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4C" w:rsidRDefault="00282FFD" w:rsidP="00282FFD">
      <w:pPr>
        <w:ind w:firstLine="720"/>
        <w:jc w:val="center"/>
        <w:rPr>
          <w:b/>
          <w:sz w:val="52"/>
          <w:szCs w:val="52"/>
        </w:rPr>
      </w:pPr>
      <w:r w:rsidRPr="00282FFD">
        <w:rPr>
          <w:b/>
          <w:sz w:val="52"/>
          <w:szCs w:val="52"/>
        </w:rPr>
        <w:t>TERMINOLOGY</w:t>
      </w: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282FFD" w:rsidRPr="00282FFD" w:rsidRDefault="00282FFD" w:rsidP="00282FFD">
      <w:pPr>
        <w:ind w:firstLine="720"/>
        <w:rPr>
          <w:sz w:val="24"/>
          <w:szCs w:val="24"/>
        </w:rPr>
      </w:pPr>
      <w:r w:rsidRPr="00282FFD">
        <w:rPr>
          <w:sz w:val="24"/>
          <w:szCs w:val="24"/>
        </w:rPr>
        <w:t>Deciduous</w:t>
      </w:r>
    </w:p>
    <w:p w:rsidR="00282FFD" w:rsidRPr="00282FFD" w:rsidRDefault="00282FFD" w:rsidP="00282FFD">
      <w:pPr>
        <w:ind w:firstLine="720"/>
        <w:rPr>
          <w:sz w:val="24"/>
          <w:szCs w:val="24"/>
        </w:rPr>
      </w:pPr>
      <w:r w:rsidRPr="00282FFD">
        <w:rPr>
          <w:sz w:val="24"/>
          <w:szCs w:val="24"/>
        </w:rPr>
        <w:t>Terrestrial</w:t>
      </w:r>
    </w:p>
    <w:p w:rsidR="00282FFD" w:rsidRPr="00282FFD" w:rsidRDefault="00282FFD" w:rsidP="00282FFD">
      <w:pPr>
        <w:ind w:firstLine="720"/>
        <w:rPr>
          <w:sz w:val="24"/>
          <w:szCs w:val="24"/>
        </w:rPr>
      </w:pPr>
      <w:r w:rsidRPr="00282FFD">
        <w:rPr>
          <w:sz w:val="24"/>
          <w:szCs w:val="24"/>
        </w:rPr>
        <w:t>Floral bract</w:t>
      </w:r>
    </w:p>
    <w:p w:rsidR="00282FFD" w:rsidRPr="00282FFD" w:rsidRDefault="00282FFD" w:rsidP="00282FFD">
      <w:pPr>
        <w:ind w:firstLine="720"/>
        <w:rPr>
          <w:sz w:val="24"/>
          <w:szCs w:val="24"/>
        </w:rPr>
      </w:pPr>
      <w:proofErr w:type="spellStart"/>
      <w:r w:rsidRPr="00282FFD">
        <w:rPr>
          <w:sz w:val="24"/>
          <w:szCs w:val="24"/>
        </w:rPr>
        <w:t>Staminode</w:t>
      </w:r>
      <w:proofErr w:type="spellEnd"/>
    </w:p>
    <w:p w:rsidR="00282FFD" w:rsidRPr="00282FFD" w:rsidRDefault="00282FFD" w:rsidP="00282FFD">
      <w:pPr>
        <w:ind w:firstLine="720"/>
        <w:rPr>
          <w:sz w:val="24"/>
          <w:szCs w:val="24"/>
        </w:rPr>
      </w:pPr>
      <w:r w:rsidRPr="00282FFD">
        <w:rPr>
          <w:sz w:val="24"/>
          <w:szCs w:val="24"/>
        </w:rPr>
        <w:t>Ovary</w:t>
      </w:r>
    </w:p>
    <w:p w:rsidR="00282FFD" w:rsidRDefault="00282FFD" w:rsidP="00282FFD">
      <w:pPr>
        <w:ind w:firstLine="720"/>
        <w:rPr>
          <w:sz w:val="24"/>
          <w:szCs w:val="24"/>
        </w:rPr>
      </w:pPr>
      <w:r w:rsidRPr="00282FFD">
        <w:rPr>
          <w:sz w:val="24"/>
          <w:szCs w:val="24"/>
        </w:rPr>
        <w:t xml:space="preserve">Leaf shape – </w:t>
      </w:r>
      <w:r>
        <w:rPr>
          <w:sz w:val="24"/>
          <w:szCs w:val="24"/>
        </w:rPr>
        <w:t xml:space="preserve">i.e. </w:t>
      </w:r>
      <w:r w:rsidRPr="00282FFD">
        <w:rPr>
          <w:sz w:val="24"/>
          <w:szCs w:val="24"/>
        </w:rPr>
        <w:t xml:space="preserve">ovate </w:t>
      </w:r>
      <w:r>
        <w:rPr>
          <w:sz w:val="24"/>
          <w:szCs w:val="24"/>
        </w:rPr>
        <w:t>(egg shape)</w:t>
      </w:r>
    </w:p>
    <w:p w:rsidR="00282FFD" w:rsidRDefault="00282FFD" w:rsidP="00282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Plicte</w:t>
      </w:r>
      <w:proofErr w:type="spellEnd"/>
      <w:r>
        <w:rPr>
          <w:sz w:val="24"/>
          <w:szCs w:val="24"/>
        </w:rPr>
        <w:t xml:space="preserve"> (folded like a fan)</w:t>
      </w:r>
    </w:p>
    <w:p w:rsidR="00AA5CDC" w:rsidRDefault="00282FFD" w:rsidP="00282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Pouch shapes </w:t>
      </w:r>
      <w:r w:rsidR="00AA5CDC">
        <w:rPr>
          <w:sz w:val="24"/>
          <w:szCs w:val="24"/>
        </w:rPr>
        <w:t xml:space="preserve">– i.e. circular, ellipsoid, globose, hemispherical, </w:t>
      </w:r>
      <w:proofErr w:type="spellStart"/>
      <w:r w:rsidR="00AA5CDC">
        <w:rPr>
          <w:sz w:val="24"/>
          <w:szCs w:val="24"/>
        </w:rPr>
        <w:t>obconical</w:t>
      </w:r>
      <w:proofErr w:type="spellEnd"/>
      <w:r w:rsidR="00AA5CDC">
        <w:rPr>
          <w:sz w:val="24"/>
          <w:szCs w:val="24"/>
        </w:rPr>
        <w:t xml:space="preserve">, </w:t>
      </w:r>
      <w:proofErr w:type="spellStart"/>
      <w:r w:rsidR="00AA5CDC">
        <w:rPr>
          <w:sz w:val="24"/>
          <w:szCs w:val="24"/>
        </w:rPr>
        <w:t>obovoid</w:t>
      </w:r>
      <w:proofErr w:type="spellEnd"/>
    </w:p>
    <w:p w:rsidR="00282FFD" w:rsidRDefault="00282FFD" w:rsidP="00282FFD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Staminode</w:t>
      </w:r>
      <w:proofErr w:type="spellEnd"/>
      <w:r w:rsidR="00AA5CDC">
        <w:rPr>
          <w:sz w:val="24"/>
          <w:szCs w:val="24"/>
        </w:rPr>
        <w:t xml:space="preserve"> – shapes </w:t>
      </w:r>
      <w:proofErr w:type="spellStart"/>
      <w:r w:rsidR="00AA5CDC">
        <w:rPr>
          <w:sz w:val="24"/>
          <w:szCs w:val="24"/>
        </w:rPr>
        <w:t>i.e.cordate</w:t>
      </w:r>
      <w:proofErr w:type="spellEnd"/>
      <w:r w:rsidR="00AA5CDC">
        <w:rPr>
          <w:sz w:val="24"/>
          <w:szCs w:val="24"/>
        </w:rPr>
        <w:t xml:space="preserve">-heart shape, elliptic-oval, oblong, </w:t>
      </w:r>
      <w:proofErr w:type="spellStart"/>
      <w:r w:rsidR="00AA5CDC">
        <w:rPr>
          <w:sz w:val="24"/>
          <w:szCs w:val="24"/>
        </w:rPr>
        <w:t>orbicolo</w:t>
      </w:r>
      <w:proofErr w:type="spellEnd"/>
      <w:r w:rsidR="00AA5CDC">
        <w:rPr>
          <w:sz w:val="24"/>
          <w:szCs w:val="24"/>
        </w:rPr>
        <w:t>, ovate-diamond, etc.</w:t>
      </w:r>
    </w:p>
    <w:p w:rsidR="00282FFD" w:rsidRDefault="00282FFD" w:rsidP="00282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Stolen – a running stem that forms roots</w:t>
      </w:r>
    </w:p>
    <w:p w:rsidR="00282FFD" w:rsidRDefault="00282FFD" w:rsidP="00282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Successive flowering</w:t>
      </w: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Default="00AA5CDC" w:rsidP="00282FFD">
      <w:pPr>
        <w:ind w:firstLine="720"/>
        <w:rPr>
          <w:sz w:val="24"/>
          <w:szCs w:val="24"/>
        </w:rPr>
      </w:pPr>
    </w:p>
    <w:p w:rsidR="00AA5CDC" w:rsidRPr="00282FFD" w:rsidRDefault="00AA5CDC" w:rsidP="00282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Barbara McNam</w:t>
      </w:r>
      <w:bookmarkStart w:id="0" w:name="_GoBack"/>
      <w:bookmarkEnd w:id="0"/>
      <w:r>
        <w:rPr>
          <w:sz w:val="24"/>
          <w:szCs w:val="24"/>
        </w:rPr>
        <w:t>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2/9/19</w:t>
      </w:r>
    </w:p>
    <w:sectPr w:rsidR="00AA5CDC" w:rsidRPr="0028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D"/>
    <w:rsid w:val="00282FFD"/>
    <w:rsid w:val="0039794C"/>
    <w:rsid w:val="00AA5CDC"/>
    <w:rsid w:val="00C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E2693-A96F-46A1-BEEB-4A89ABF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2</cp:revision>
  <cp:lastPrinted>2019-02-09T06:02:00Z</cp:lastPrinted>
  <dcterms:created xsi:type="dcterms:W3CDTF">2019-02-09T06:22:00Z</dcterms:created>
  <dcterms:modified xsi:type="dcterms:W3CDTF">2019-02-09T06:22:00Z</dcterms:modified>
</cp:coreProperties>
</file>