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B0" w:rsidRDefault="00426002" w:rsidP="00DB2E63">
      <w:pPr>
        <w:jc w:val="center"/>
        <w:rPr>
          <w:b/>
          <w:sz w:val="56"/>
          <w:szCs w:val="56"/>
        </w:rPr>
      </w:pPr>
      <w:r w:rsidRPr="00DB2E63">
        <w:rPr>
          <w:b/>
          <w:noProof/>
          <w:sz w:val="56"/>
          <w:szCs w:val="56"/>
        </w:rPr>
        <w:drawing>
          <wp:anchor distT="0" distB="0" distL="114300" distR="114300" simplePos="0" relativeHeight="251658240" behindDoc="0" locked="0" layoutInCell="1" allowOverlap="1">
            <wp:simplePos x="0" y="0"/>
            <wp:positionH relativeFrom="margin">
              <wp:posOffset>3561715</wp:posOffset>
            </wp:positionH>
            <wp:positionV relativeFrom="margin">
              <wp:posOffset>567690</wp:posOffset>
            </wp:positionV>
            <wp:extent cx="3400425" cy="3298825"/>
            <wp:effectExtent l="0" t="0" r="9525" b="0"/>
            <wp:wrapSquare wrapText="bothSides"/>
            <wp:docPr id="1" name="Picture 1" descr="http://orchidspecies.com/orphotdir/cypjaponic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chidspecies.com/orphotdir/cypjaponic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329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E63" w:rsidRPr="00DB2E63">
        <w:rPr>
          <w:b/>
          <w:sz w:val="56"/>
          <w:szCs w:val="56"/>
        </w:rPr>
        <w:t>SPECIES DATA SHEET</w:t>
      </w:r>
    </w:p>
    <w:p w:rsidR="00DB2E63" w:rsidRDefault="00DB2E63" w:rsidP="00DB2E63">
      <w:pPr>
        <w:rPr>
          <w:bCs/>
          <w:color w:val="000000"/>
        </w:rPr>
      </w:pPr>
      <w:r>
        <w:rPr>
          <w:b/>
          <w:sz w:val="32"/>
          <w:szCs w:val="32"/>
        </w:rPr>
        <w:t>Cypripedium</w:t>
      </w:r>
      <w:r w:rsidRPr="00DB2E63">
        <w:rPr>
          <w:b/>
          <w:i/>
          <w:sz w:val="32"/>
          <w:szCs w:val="32"/>
        </w:rPr>
        <w:t xml:space="preserve"> </w:t>
      </w:r>
      <w:proofErr w:type="spellStart"/>
      <w:r w:rsidRPr="00DB2E63">
        <w:rPr>
          <w:b/>
          <w:i/>
          <w:sz w:val="32"/>
          <w:szCs w:val="32"/>
        </w:rPr>
        <w:t>japonicum</w:t>
      </w:r>
      <w:proofErr w:type="spellEnd"/>
      <w:r>
        <w:rPr>
          <w:b/>
          <w:sz w:val="32"/>
          <w:szCs w:val="32"/>
        </w:rPr>
        <w:t xml:space="preserve"> </w:t>
      </w:r>
      <w:proofErr w:type="spellStart"/>
      <w:r w:rsidRPr="00DB2E63">
        <w:rPr>
          <w:bCs/>
          <w:color w:val="000000"/>
        </w:rPr>
        <w:t>Thunb</w:t>
      </w:r>
      <w:proofErr w:type="spellEnd"/>
      <w:r w:rsidRPr="00DB2E63">
        <w:rPr>
          <w:bCs/>
          <w:color w:val="000000"/>
        </w:rPr>
        <w:t>. 1784</w:t>
      </w:r>
    </w:p>
    <w:p w:rsidR="003546E4" w:rsidRDefault="003546E4" w:rsidP="003546E4">
      <w:pPr>
        <w:pStyle w:val="NoSpacing"/>
      </w:pPr>
      <w:r>
        <w:t xml:space="preserve">Pronounced:  </w:t>
      </w:r>
      <w:proofErr w:type="spellStart"/>
      <w:r>
        <w:t>juh</w:t>
      </w:r>
      <w:proofErr w:type="spellEnd"/>
      <w:r>
        <w:t>-PON-</w:t>
      </w:r>
      <w:proofErr w:type="spellStart"/>
      <w:r>
        <w:t>ih</w:t>
      </w:r>
      <w:proofErr w:type="spellEnd"/>
      <w:r>
        <w:t>-</w:t>
      </w:r>
      <w:proofErr w:type="spellStart"/>
      <w:r>
        <w:t>kum</w:t>
      </w:r>
      <w:proofErr w:type="spellEnd"/>
    </w:p>
    <w:p w:rsidR="003546E4" w:rsidRDefault="003546E4" w:rsidP="003546E4">
      <w:pPr>
        <w:pStyle w:val="NoSpacing"/>
      </w:pPr>
      <w:r>
        <w:t xml:space="preserve">Abbreviation:  </w:t>
      </w:r>
      <w:proofErr w:type="spellStart"/>
      <w:r>
        <w:t>Cyp</w:t>
      </w:r>
      <w:proofErr w:type="spellEnd"/>
      <w:r>
        <w:t>.</w:t>
      </w:r>
    </w:p>
    <w:p w:rsidR="00DB2E63" w:rsidRDefault="00DB2E63" w:rsidP="003546E4">
      <w:pPr>
        <w:pStyle w:val="NoSpacing"/>
      </w:pPr>
      <w:r>
        <w:rPr>
          <w:b/>
          <w:color w:val="FFA500"/>
        </w:rPr>
        <w:t>Common Name</w:t>
      </w:r>
      <w:r>
        <w:rPr>
          <w:b/>
        </w:rPr>
        <w:t xml:space="preserve"> </w:t>
      </w:r>
      <w:proofErr w:type="gramStart"/>
      <w:r>
        <w:rPr>
          <w:b/>
        </w:rPr>
        <w:t>The</w:t>
      </w:r>
      <w:proofErr w:type="gramEnd"/>
      <w:r>
        <w:rPr>
          <w:b/>
        </w:rPr>
        <w:t xml:space="preserve"> Japan Cypripedium - In Japan - </w:t>
      </w:r>
      <w:proofErr w:type="spellStart"/>
      <w:r>
        <w:rPr>
          <w:b/>
        </w:rPr>
        <w:t>Kumagae</w:t>
      </w:r>
      <w:proofErr w:type="spellEnd"/>
      <w:r>
        <w:rPr>
          <w:b/>
        </w:rPr>
        <w:t xml:space="preserve">-So - In China Shan Mai Shao Lan </w:t>
      </w:r>
    </w:p>
    <w:p w:rsidR="00DB2E63" w:rsidRDefault="00DB2E63" w:rsidP="003546E4">
      <w:pPr>
        <w:pStyle w:val="NoSpacing"/>
      </w:pPr>
      <w:r>
        <w:rPr>
          <w:b/>
          <w:color w:val="CA00E0"/>
        </w:rPr>
        <w:t>Flower Size</w:t>
      </w:r>
      <w:r>
        <w:rPr>
          <w:b/>
        </w:rPr>
        <w:t xml:space="preserve"> 3.6" to 4" [9 to 10 cm] </w:t>
      </w:r>
    </w:p>
    <w:p w:rsidR="00426002" w:rsidRDefault="00426002" w:rsidP="00426002">
      <w:pPr>
        <w:pStyle w:val="NormalWeb"/>
        <w:rPr>
          <w:bCs/>
          <w:color w:val="000000"/>
        </w:rPr>
      </w:pPr>
      <w:bookmarkStart w:id="0" w:name="_GoBack"/>
      <w:bookmarkEnd w:id="0"/>
      <w:r w:rsidRPr="00C0081B">
        <w:rPr>
          <w:bCs/>
          <w:color w:val="000000"/>
        </w:rPr>
        <w:t>Found in Japan, Taiwan and China in humus rich soils in forests and on shady slopes along ravines in bamboo at elevations of 1000 to 2000 meters as a small to medium sized, cold growing terrestrial with an erect</w:t>
      </w:r>
      <w:r w:rsidR="00117ADA">
        <w:rPr>
          <w:bCs/>
          <w:color w:val="000000"/>
        </w:rPr>
        <w:t xml:space="preserve"> 4 to 6" [10 to 15 cm] long inflorescence</w:t>
      </w:r>
      <w:r w:rsidRPr="00C0081B">
        <w:rPr>
          <w:bCs/>
          <w:color w:val="000000"/>
        </w:rPr>
        <w:t xml:space="preserve"> carrying 2, opposite, orbicular, plicate, </w:t>
      </w:r>
      <w:proofErr w:type="spellStart"/>
      <w:r w:rsidRPr="00C0081B">
        <w:rPr>
          <w:bCs/>
          <w:color w:val="000000"/>
        </w:rPr>
        <w:t>serrulate</w:t>
      </w:r>
      <w:proofErr w:type="spellEnd"/>
      <w:r w:rsidRPr="00C0081B">
        <w:rPr>
          <w:bCs/>
          <w:color w:val="000000"/>
        </w:rPr>
        <w:t xml:space="preserve"> margined leaves that flowers in the spring on an erect, terminal, densely </w:t>
      </w:r>
      <w:proofErr w:type="spellStart"/>
      <w:r w:rsidRPr="00C0081B">
        <w:rPr>
          <w:bCs/>
          <w:color w:val="000000"/>
        </w:rPr>
        <w:t>villose</w:t>
      </w:r>
      <w:proofErr w:type="spellEnd"/>
      <w:r w:rsidRPr="00C0081B">
        <w:rPr>
          <w:bCs/>
          <w:color w:val="000000"/>
        </w:rPr>
        <w:t>, 3" [7.5 cm] long, single flowered inflorescence wi</w:t>
      </w:r>
      <w:r w:rsidR="00226271">
        <w:rPr>
          <w:bCs/>
          <w:color w:val="000000"/>
        </w:rPr>
        <w:t>th a leafy, rhombic-ovate bract.  It is deciduous.</w:t>
      </w:r>
    </w:p>
    <w:p w:rsidR="00FB7BD3" w:rsidRPr="00403FE7" w:rsidRDefault="00FB7BD3" w:rsidP="00426002">
      <w:pPr>
        <w:pStyle w:val="NormalWeb"/>
        <w:rPr>
          <w:rFonts w:asciiTheme="minorHAnsi" w:hAnsiTheme="minorHAnsi" w:cstheme="minorHAnsi"/>
          <w:color w:val="333333"/>
        </w:rPr>
      </w:pPr>
      <w:r w:rsidRPr="00403FE7">
        <w:rPr>
          <w:rFonts w:asciiTheme="minorHAnsi" w:hAnsiTheme="minorHAnsi" w:cstheme="minorHAnsi"/>
          <w:color w:val="333333"/>
        </w:rPr>
        <w:t xml:space="preserve">This species in particular has been difficult to grow from seed, so virtually all plants being grown are either wild collected or divisions of wild plants.  Germination in vitro has been spotty at best, with green pods giving the best yields.  Like </w:t>
      </w:r>
      <w:r w:rsidRPr="00403FE7">
        <w:rPr>
          <w:rStyle w:val="Emphasis"/>
          <w:rFonts w:asciiTheme="minorHAnsi" w:hAnsiTheme="minorHAnsi" w:cstheme="minorHAnsi"/>
          <w:color w:val="333333"/>
        </w:rPr>
        <w:t xml:space="preserve">C. </w:t>
      </w:r>
      <w:proofErr w:type="spellStart"/>
      <w:r w:rsidRPr="00403FE7">
        <w:rPr>
          <w:rStyle w:val="Emphasis"/>
          <w:rFonts w:asciiTheme="minorHAnsi" w:hAnsiTheme="minorHAnsi" w:cstheme="minorHAnsi"/>
          <w:color w:val="333333"/>
        </w:rPr>
        <w:t>formosanum</w:t>
      </w:r>
      <w:proofErr w:type="spellEnd"/>
      <w:r w:rsidRPr="00403FE7">
        <w:rPr>
          <w:rFonts w:asciiTheme="minorHAnsi" w:hAnsiTheme="minorHAnsi" w:cstheme="minorHAnsi"/>
          <w:color w:val="333333"/>
        </w:rPr>
        <w:t>, it is a temperate species, but can endure hot summer conditions and thrive.</w:t>
      </w:r>
    </w:p>
    <w:p w:rsidR="00FB7BD3" w:rsidRDefault="00FB7BD3" w:rsidP="00FB7BD3">
      <w:pPr>
        <w:pStyle w:val="NormalWeb"/>
        <w:spacing w:before="0" w:beforeAutospacing="0" w:after="360" w:afterAutospacing="0"/>
        <w:rPr>
          <w:rFonts w:ascii="&amp;quot" w:hAnsi="&amp;quot"/>
          <w:color w:val="333333"/>
        </w:rPr>
      </w:pPr>
      <w:r>
        <w:rPr>
          <w:rFonts w:ascii="&amp;quot" w:hAnsi="&amp;quot"/>
          <w:color w:val="333333"/>
        </w:rPr>
        <w:t xml:space="preserve">The plant itself is very similar to </w:t>
      </w:r>
      <w:r>
        <w:rPr>
          <w:rStyle w:val="Emphasis"/>
          <w:rFonts w:ascii="&amp;quot" w:hAnsi="&amp;quot"/>
          <w:color w:val="333333"/>
        </w:rPr>
        <w:t xml:space="preserve">C. </w:t>
      </w:r>
      <w:proofErr w:type="spellStart"/>
      <w:r>
        <w:rPr>
          <w:rStyle w:val="Emphasis"/>
          <w:rFonts w:ascii="&amp;quot" w:hAnsi="&amp;quot"/>
          <w:color w:val="333333"/>
        </w:rPr>
        <w:t>formosanum</w:t>
      </w:r>
      <w:proofErr w:type="spellEnd"/>
      <w:r>
        <w:rPr>
          <w:rFonts w:ascii="&amp;quot" w:hAnsi="&amp;quot"/>
          <w:color w:val="333333"/>
        </w:rPr>
        <w:t xml:space="preserve">, but is larger in all respects.  Large specimens are often half again the size of its southern neighbor, some standing up to nearly 50 cm high.  The stem too is thicker and more pubescent.  Similarly, the length of internodes on the rhizome is greater, with as much as 20 cm between growths.  The flower is similar size, but different in color and form.  The lip has an overall pink base color, but usually not as pastel pink as </w:t>
      </w:r>
      <w:r>
        <w:rPr>
          <w:rStyle w:val="Emphasis"/>
          <w:rFonts w:ascii="&amp;quot" w:hAnsi="&amp;quot"/>
          <w:color w:val="333333"/>
        </w:rPr>
        <w:t xml:space="preserve">C. </w:t>
      </w:r>
      <w:proofErr w:type="spellStart"/>
      <w:r>
        <w:rPr>
          <w:rStyle w:val="Emphasis"/>
          <w:rFonts w:ascii="&amp;quot" w:hAnsi="&amp;quot"/>
          <w:color w:val="333333"/>
        </w:rPr>
        <w:t>formosanum</w:t>
      </w:r>
      <w:proofErr w:type="spellEnd"/>
      <w:r>
        <w:rPr>
          <w:rFonts w:ascii="&amp;quot" w:hAnsi="&amp;quot"/>
          <w:color w:val="333333"/>
        </w:rPr>
        <w:t xml:space="preserve">, and is suffused with purple-red striations and blotches particularly around the lip orifice which is front facing (as in </w:t>
      </w:r>
      <w:r>
        <w:rPr>
          <w:rStyle w:val="Emphasis"/>
          <w:rFonts w:ascii="&amp;quot" w:hAnsi="&amp;quot"/>
          <w:color w:val="333333"/>
        </w:rPr>
        <w:t xml:space="preserve">C. </w:t>
      </w:r>
      <w:proofErr w:type="spellStart"/>
      <w:r>
        <w:rPr>
          <w:rStyle w:val="Emphasis"/>
          <w:rFonts w:ascii="&amp;quot" w:hAnsi="&amp;quot"/>
          <w:color w:val="333333"/>
        </w:rPr>
        <w:t>formosanum</w:t>
      </w:r>
      <w:proofErr w:type="spellEnd"/>
      <w:r>
        <w:rPr>
          <w:rFonts w:ascii="&amp;quot" w:hAnsi="&amp;quot"/>
          <w:color w:val="333333"/>
        </w:rPr>
        <w:t>).  Chinese specimens tend to have more purple-red color than Japanese plants.</w:t>
      </w:r>
    </w:p>
    <w:p w:rsidR="00FB7BD3" w:rsidRDefault="00FB7BD3" w:rsidP="00FB7BD3">
      <w:pPr>
        <w:pStyle w:val="NormalWeb"/>
        <w:spacing w:before="0" w:beforeAutospacing="0" w:after="360" w:afterAutospacing="0"/>
        <w:rPr>
          <w:rFonts w:ascii="&amp;quot" w:hAnsi="&amp;quot"/>
          <w:color w:val="333333"/>
        </w:rPr>
      </w:pPr>
      <w:r>
        <w:rPr>
          <w:rFonts w:ascii="&amp;quot" w:hAnsi="&amp;quot"/>
          <w:color w:val="333333"/>
        </w:rPr>
        <w:t xml:space="preserve">The lip shape is a bit more elongate and has prominent “horns” around its orifice. The sepals and petals have a pleasant light apple green color with a few purple speckles at their bases as well as light green hairs.  Alba forms do exist and are exquisite as well as expensive. A flowering size division will set you back $700-$1000 per even here in Japan. The plant being more robust than </w:t>
      </w:r>
      <w:r>
        <w:rPr>
          <w:rStyle w:val="Emphasis"/>
          <w:rFonts w:ascii="&amp;quot" w:hAnsi="&amp;quot"/>
          <w:color w:val="333333"/>
        </w:rPr>
        <w:t xml:space="preserve">C. </w:t>
      </w:r>
      <w:proofErr w:type="spellStart"/>
      <w:r>
        <w:rPr>
          <w:rStyle w:val="Emphasis"/>
          <w:rFonts w:ascii="&amp;quot" w:hAnsi="&amp;quot"/>
          <w:color w:val="333333"/>
        </w:rPr>
        <w:t>formosanum</w:t>
      </w:r>
      <w:proofErr w:type="spellEnd"/>
      <w:r>
        <w:rPr>
          <w:rFonts w:ascii="&amp;quot" w:hAnsi="&amp;quot"/>
          <w:color w:val="333333"/>
        </w:rPr>
        <w:t>, can form even larger colonies with thousands of flowering stems represented at just one site.</w:t>
      </w:r>
    </w:p>
    <w:p w:rsidR="00DB2E63" w:rsidRDefault="00451F6E" w:rsidP="00DB2E63">
      <w:pPr>
        <w:rPr>
          <w:b/>
          <w:sz w:val="32"/>
          <w:szCs w:val="32"/>
        </w:rPr>
      </w:pPr>
      <w:r>
        <w:rPr>
          <w:b/>
          <w:sz w:val="32"/>
          <w:szCs w:val="32"/>
        </w:rPr>
        <w:t>Synonyms:</w:t>
      </w:r>
    </w:p>
    <w:p w:rsidR="00451F6E" w:rsidRDefault="00451F6E" w:rsidP="00DB2E63">
      <w:pPr>
        <w:rPr>
          <w:b/>
          <w:bCs/>
          <w:color w:val="000000"/>
        </w:rPr>
      </w:pPr>
      <w:r w:rsidRPr="006D579C">
        <w:rPr>
          <w:b/>
          <w:bCs/>
          <w:i/>
          <w:color w:val="000000"/>
        </w:rPr>
        <w:t xml:space="preserve">Cypripedium </w:t>
      </w:r>
      <w:proofErr w:type="spellStart"/>
      <w:r w:rsidRPr="006D579C">
        <w:rPr>
          <w:b/>
          <w:bCs/>
          <w:i/>
          <w:color w:val="000000"/>
        </w:rPr>
        <w:t>cathayenum</w:t>
      </w:r>
      <w:proofErr w:type="spellEnd"/>
      <w:r>
        <w:rPr>
          <w:b/>
          <w:bCs/>
          <w:color w:val="000000"/>
        </w:rPr>
        <w:t xml:space="preserve"> </w:t>
      </w:r>
      <w:proofErr w:type="spellStart"/>
      <w:r>
        <w:rPr>
          <w:b/>
          <w:bCs/>
          <w:color w:val="000000"/>
        </w:rPr>
        <w:t>S.S.Chien</w:t>
      </w:r>
      <w:proofErr w:type="spellEnd"/>
      <w:r>
        <w:rPr>
          <w:b/>
          <w:bCs/>
          <w:color w:val="000000"/>
        </w:rPr>
        <w:t xml:space="preserve"> 1930</w:t>
      </w:r>
    </w:p>
    <w:p w:rsidR="00451F6E" w:rsidRDefault="00451F6E" w:rsidP="00DB2E63">
      <w:pPr>
        <w:rPr>
          <w:b/>
          <w:bCs/>
          <w:color w:val="000000"/>
        </w:rPr>
      </w:pPr>
      <w:r w:rsidRPr="006D579C">
        <w:rPr>
          <w:b/>
          <w:bCs/>
          <w:i/>
          <w:color w:val="000000"/>
        </w:rPr>
        <w:t xml:space="preserve">Cypripedium </w:t>
      </w:r>
      <w:proofErr w:type="spellStart"/>
      <w:r w:rsidRPr="006D579C">
        <w:rPr>
          <w:b/>
          <w:bCs/>
          <w:i/>
          <w:color w:val="000000"/>
        </w:rPr>
        <w:t>japonicum</w:t>
      </w:r>
      <w:proofErr w:type="spellEnd"/>
      <w:r w:rsidRPr="006D579C">
        <w:rPr>
          <w:b/>
          <w:bCs/>
          <w:i/>
          <w:color w:val="000000"/>
        </w:rPr>
        <w:t xml:space="preserve"> var. </w:t>
      </w:r>
      <w:proofErr w:type="spellStart"/>
      <w:r w:rsidRPr="006D579C">
        <w:rPr>
          <w:b/>
          <w:bCs/>
          <w:i/>
          <w:color w:val="000000"/>
        </w:rPr>
        <w:t>glabrum</w:t>
      </w:r>
      <w:proofErr w:type="spellEnd"/>
      <w:r>
        <w:rPr>
          <w:b/>
          <w:bCs/>
          <w:color w:val="000000"/>
        </w:rPr>
        <w:t xml:space="preserve"> </w:t>
      </w:r>
      <w:proofErr w:type="spellStart"/>
      <w:r>
        <w:rPr>
          <w:b/>
          <w:bCs/>
          <w:color w:val="000000"/>
        </w:rPr>
        <w:t>M.Suzuki</w:t>
      </w:r>
      <w:proofErr w:type="spellEnd"/>
      <w:r>
        <w:rPr>
          <w:b/>
          <w:bCs/>
          <w:color w:val="000000"/>
        </w:rPr>
        <w:t xml:space="preserve"> 1980</w:t>
      </w:r>
    </w:p>
    <w:p w:rsidR="006D579C" w:rsidRDefault="006D579C" w:rsidP="00DB2E63">
      <w:pPr>
        <w:rPr>
          <w:b/>
          <w:bCs/>
          <w:color w:val="000000"/>
          <w:sz w:val="32"/>
          <w:szCs w:val="32"/>
        </w:rPr>
      </w:pPr>
      <w:r w:rsidRPr="006D579C">
        <w:rPr>
          <w:b/>
          <w:bCs/>
          <w:color w:val="000000"/>
          <w:sz w:val="32"/>
          <w:szCs w:val="32"/>
        </w:rPr>
        <w:t xml:space="preserve">Awards:  </w:t>
      </w:r>
    </w:p>
    <w:p w:rsidR="00B316DD" w:rsidRPr="006D579C" w:rsidRDefault="006D579C" w:rsidP="00DB2E63">
      <w:pPr>
        <w:rPr>
          <w:bCs/>
          <w:color w:val="000000"/>
          <w:sz w:val="24"/>
          <w:szCs w:val="24"/>
        </w:rPr>
      </w:pPr>
      <w:r w:rsidRPr="006D579C">
        <w:rPr>
          <w:bCs/>
          <w:color w:val="000000"/>
          <w:sz w:val="24"/>
          <w:szCs w:val="24"/>
        </w:rPr>
        <w:t xml:space="preserve">1 CHM – </w:t>
      </w:r>
      <w:proofErr w:type="spellStart"/>
      <w:r w:rsidRPr="006D579C">
        <w:rPr>
          <w:bCs/>
          <w:color w:val="000000"/>
          <w:sz w:val="24"/>
          <w:szCs w:val="24"/>
        </w:rPr>
        <w:t>C</w:t>
      </w:r>
      <w:r w:rsidRPr="006D579C">
        <w:rPr>
          <w:bCs/>
          <w:i/>
          <w:color w:val="000000"/>
          <w:sz w:val="24"/>
          <w:szCs w:val="24"/>
        </w:rPr>
        <w:t>yp</w:t>
      </w:r>
      <w:proofErr w:type="spellEnd"/>
      <w:r w:rsidRPr="006D579C">
        <w:rPr>
          <w:bCs/>
          <w:i/>
          <w:color w:val="000000"/>
          <w:sz w:val="24"/>
          <w:szCs w:val="24"/>
        </w:rPr>
        <w:t xml:space="preserve">. </w:t>
      </w:r>
      <w:proofErr w:type="spellStart"/>
      <w:proofErr w:type="gramStart"/>
      <w:r w:rsidRPr="006D579C">
        <w:rPr>
          <w:bCs/>
          <w:i/>
          <w:color w:val="000000"/>
          <w:sz w:val="24"/>
          <w:szCs w:val="24"/>
        </w:rPr>
        <w:t>japonicum</w:t>
      </w:r>
      <w:proofErr w:type="spellEnd"/>
      <w:proofErr w:type="gramEnd"/>
      <w:r w:rsidRPr="006D579C">
        <w:rPr>
          <w:bCs/>
          <w:i/>
          <w:color w:val="000000"/>
          <w:sz w:val="24"/>
          <w:szCs w:val="24"/>
        </w:rPr>
        <w:t xml:space="preserve"> </w:t>
      </w:r>
      <w:r w:rsidRPr="006D579C">
        <w:rPr>
          <w:bCs/>
          <w:color w:val="000000"/>
          <w:sz w:val="24"/>
          <w:szCs w:val="24"/>
        </w:rPr>
        <w:t xml:space="preserve">‘Justin’, 1 flower, 7.8cm </w:t>
      </w:r>
      <w:r>
        <w:rPr>
          <w:bCs/>
          <w:color w:val="000000"/>
          <w:sz w:val="24"/>
          <w:szCs w:val="24"/>
        </w:rPr>
        <w:t>in 1994</w:t>
      </w:r>
    </w:p>
    <w:p w:rsidR="00FB7BD3" w:rsidRDefault="00FB7BD3" w:rsidP="00FB7BD3">
      <w:pPr>
        <w:rPr>
          <w:color w:val="222222"/>
          <w:spacing w:val="3"/>
          <w:sz w:val="26"/>
          <w:szCs w:val="26"/>
        </w:rPr>
      </w:pPr>
      <w:r>
        <w:rPr>
          <w:color w:val="222222"/>
          <w:spacing w:val="3"/>
          <w:sz w:val="26"/>
          <w:szCs w:val="26"/>
        </w:rPr>
        <w:t>Barbara McNamee</w:t>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t>Page 1 of 2</w:t>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t>2/9/19</w:t>
      </w:r>
    </w:p>
    <w:p w:rsidR="00FB7BD3" w:rsidRDefault="00FB7BD3" w:rsidP="00DB2E63">
      <w:pPr>
        <w:rPr>
          <w:b/>
          <w:bCs/>
          <w:color w:val="000000"/>
          <w:sz w:val="32"/>
          <w:szCs w:val="32"/>
        </w:rPr>
      </w:pPr>
    </w:p>
    <w:p w:rsidR="00B316DD" w:rsidRDefault="006D579C" w:rsidP="00DB2E63">
      <w:pPr>
        <w:rPr>
          <w:b/>
          <w:bCs/>
          <w:color w:val="000000"/>
          <w:sz w:val="32"/>
          <w:szCs w:val="32"/>
        </w:rPr>
      </w:pPr>
      <w:r w:rsidRPr="006D579C">
        <w:rPr>
          <w:b/>
          <w:bCs/>
          <w:color w:val="000000"/>
          <w:sz w:val="32"/>
          <w:szCs w:val="32"/>
        </w:rPr>
        <w:lastRenderedPageBreak/>
        <w:t>Hybrids:</w:t>
      </w:r>
      <w:r w:rsidR="00254AB7">
        <w:rPr>
          <w:b/>
          <w:bCs/>
          <w:color w:val="000000"/>
          <w:sz w:val="32"/>
          <w:szCs w:val="32"/>
        </w:rPr>
        <w:t xml:space="preserve">  total of 2 registered, one generation</w:t>
      </w:r>
    </w:p>
    <w:p w:rsidR="00254AB7" w:rsidRPr="00254AB7" w:rsidRDefault="00254AB7" w:rsidP="00DB2E63">
      <w:pPr>
        <w:rPr>
          <w:bCs/>
          <w:color w:val="000000"/>
          <w:sz w:val="24"/>
          <w:szCs w:val="24"/>
        </w:rPr>
      </w:pPr>
      <w:r w:rsidRPr="00254AB7">
        <w:rPr>
          <w:bCs/>
          <w:color w:val="000000"/>
          <w:sz w:val="24"/>
          <w:szCs w:val="24"/>
        </w:rPr>
        <w:t>No awards or offspring</w:t>
      </w:r>
      <w:r>
        <w:rPr>
          <w:bCs/>
          <w:color w:val="000000"/>
          <w:sz w:val="24"/>
          <w:szCs w:val="24"/>
        </w:rPr>
        <w:t>, the latest hybridizing was done in 2010 and the second in 2015.</w:t>
      </w:r>
    </w:p>
    <w:p w:rsidR="00B316DD" w:rsidRPr="00254AB7" w:rsidRDefault="00B316DD" w:rsidP="00DB2E63">
      <w:pPr>
        <w:rPr>
          <w:b/>
          <w:bCs/>
          <w:color w:val="000000"/>
          <w:sz w:val="32"/>
          <w:szCs w:val="32"/>
        </w:rPr>
      </w:pPr>
      <w:r w:rsidRPr="00254AB7">
        <w:rPr>
          <w:b/>
          <w:bCs/>
          <w:color w:val="000000"/>
          <w:sz w:val="32"/>
          <w:szCs w:val="32"/>
        </w:rPr>
        <w:t>Other Information</w:t>
      </w:r>
      <w:r w:rsidR="00254AB7">
        <w:rPr>
          <w:b/>
          <w:bCs/>
          <w:color w:val="000000"/>
          <w:sz w:val="32"/>
          <w:szCs w:val="32"/>
        </w:rPr>
        <w:t>:  It is on the ‘red’ endangered list</w:t>
      </w:r>
    </w:p>
    <w:p w:rsidR="0071139E" w:rsidRDefault="0071139E" w:rsidP="00DB2E63">
      <w:pPr>
        <w:rPr>
          <w:color w:val="222222"/>
          <w:spacing w:val="3"/>
          <w:sz w:val="26"/>
          <w:szCs w:val="26"/>
        </w:rPr>
      </w:pPr>
    </w:p>
    <w:p w:rsidR="0071139E" w:rsidRDefault="00583453" w:rsidP="00DB2E63">
      <w:pPr>
        <w:rPr>
          <w:color w:val="222222"/>
          <w:spacing w:val="3"/>
          <w:sz w:val="26"/>
          <w:szCs w:val="26"/>
        </w:rPr>
      </w:pPr>
      <w:r>
        <w:rPr>
          <w:rFonts w:ascii="&amp;quot" w:hAnsi="&amp;quot"/>
          <w:i/>
          <w:iCs/>
          <w:noProof/>
          <w:color w:val="000000"/>
          <w:sz w:val="19"/>
          <w:szCs w:val="19"/>
        </w:rPr>
        <w:drawing>
          <wp:anchor distT="0" distB="0" distL="114300" distR="114300" simplePos="0" relativeHeight="251659264" behindDoc="0" locked="0" layoutInCell="1" allowOverlap="1">
            <wp:simplePos x="0" y="0"/>
            <wp:positionH relativeFrom="margin">
              <wp:posOffset>1333500</wp:posOffset>
            </wp:positionH>
            <wp:positionV relativeFrom="margin">
              <wp:posOffset>1485900</wp:posOffset>
            </wp:positionV>
            <wp:extent cx="4286250" cy="2733675"/>
            <wp:effectExtent l="0" t="0" r="0" b="9525"/>
            <wp:wrapSquare wrapText="bothSides"/>
            <wp:docPr id="2" name="Picture 2" descr="Cypripedium japonicum pla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ipedium japonicum plan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733675"/>
                    </a:xfrm>
                    <a:prstGeom prst="rect">
                      <a:avLst/>
                    </a:prstGeom>
                    <a:noFill/>
                    <a:ln>
                      <a:noFill/>
                    </a:ln>
                  </pic:spPr>
                </pic:pic>
              </a:graphicData>
            </a:graphic>
          </wp:anchor>
        </w:drawing>
      </w:r>
    </w:p>
    <w:p w:rsidR="0071139E" w:rsidRDefault="0071139E" w:rsidP="00DB2E63">
      <w:pPr>
        <w:rPr>
          <w:color w:val="222222"/>
          <w:spacing w:val="3"/>
          <w:sz w:val="26"/>
          <w:szCs w:val="26"/>
        </w:rPr>
      </w:pPr>
    </w:p>
    <w:p w:rsidR="0071139E" w:rsidRDefault="0071139E" w:rsidP="00DB2E63">
      <w:pPr>
        <w:rPr>
          <w:color w:val="222222"/>
          <w:spacing w:val="3"/>
          <w:sz w:val="26"/>
          <w:szCs w:val="26"/>
        </w:rPr>
      </w:pPr>
    </w:p>
    <w:p w:rsidR="0071139E" w:rsidRDefault="0071139E" w:rsidP="00DB2E63">
      <w:pPr>
        <w:rPr>
          <w:color w:val="222222"/>
          <w:spacing w:val="3"/>
          <w:sz w:val="26"/>
          <w:szCs w:val="26"/>
        </w:rPr>
      </w:pPr>
    </w:p>
    <w:p w:rsidR="0071139E" w:rsidRDefault="0071139E" w:rsidP="00DB2E63">
      <w:pPr>
        <w:rPr>
          <w:color w:val="222222"/>
          <w:spacing w:val="3"/>
          <w:sz w:val="26"/>
          <w:szCs w:val="26"/>
        </w:rPr>
      </w:pPr>
    </w:p>
    <w:p w:rsidR="0071139E" w:rsidRDefault="0071139E" w:rsidP="00DB2E63">
      <w:pPr>
        <w:rPr>
          <w:color w:val="222222"/>
          <w:spacing w:val="3"/>
          <w:sz w:val="26"/>
          <w:szCs w:val="26"/>
        </w:rPr>
      </w:pPr>
    </w:p>
    <w:p w:rsidR="00FB7BD3" w:rsidRDefault="00FB7BD3" w:rsidP="00DB2E63">
      <w:pPr>
        <w:rPr>
          <w:color w:val="222222"/>
          <w:spacing w:val="3"/>
          <w:sz w:val="26"/>
          <w:szCs w:val="26"/>
        </w:rPr>
      </w:pPr>
    </w:p>
    <w:p w:rsidR="00FB7BD3" w:rsidRDefault="00FB7BD3" w:rsidP="00DB2E63">
      <w:pPr>
        <w:rPr>
          <w:color w:val="222222"/>
          <w:spacing w:val="3"/>
          <w:sz w:val="26"/>
          <w:szCs w:val="26"/>
        </w:rPr>
      </w:pPr>
    </w:p>
    <w:p w:rsidR="00FB7BD3" w:rsidRDefault="00FB7BD3" w:rsidP="00DB2E63">
      <w:pPr>
        <w:rPr>
          <w:color w:val="222222"/>
          <w:spacing w:val="3"/>
          <w:sz w:val="26"/>
          <w:szCs w:val="26"/>
        </w:rPr>
      </w:pPr>
    </w:p>
    <w:p w:rsidR="00FB7BD3" w:rsidRDefault="00FB7BD3" w:rsidP="00DB2E63">
      <w:pPr>
        <w:rPr>
          <w:color w:val="222222"/>
          <w:spacing w:val="3"/>
          <w:sz w:val="26"/>
          <w:szCs w:val="26"/>
        </w:rPr>
      </w:pPr>
    </w:p>
    <w:p w:rsidR="00583453" w:rsidRDefault="00583453" w:rsidP="00DB2E63">
      <w:pPr>
        <w:rPr>
          <w:color w:val="222222"/>
          <w:spacing w:val="3"/>
          <w:sz w:val="26"/>
          <w:szCs w:val="26"/>
        </w:rPr>
      </w:pPr>
    </w:p>
    <w:p w:rsidR="00583453" w:rsidRDefault="00583453" w:rsidP="00DB2E63">
      <w:pPr>
        <w:rPr>
          <w:color w:val="222222"/>
          <w:spacing w:val="3"/>
          <w:sz w:val="26"/>
          <w:szCs w:val="26"/>
        </w:rPr>
      </w:pPr>
    </w:p>
    <w:p w:rsidR="00583453" w:rsidRDefault="00583453" w:rsidP="00DB2E63">
      <w:pPr>
        <w:rPr>
          <w:color w:val="222222"/>
          <w:spacing w:val="3"/>
          <w:sz w:val="26"/>
          <w:szCs w:val="26"/>
        </w:rPr>
      </w:pPr>
    </w:p>
    <w:p w:rsidR="00583453" w:rsidRDefault="00583453" w:rsidP="00DB2E63">
      <w:pPr>
        <w:rPr>
          <w:color w:val="222222"/>
          <w:spacing w:val="3"/>
          <w:sz w:val="26"/>
          <w:szCs w:val="26"/>
        </w:rPr>
      </w:pPr>
    </w:p>
    <w:p w:rsidR="00583453" w:rsidRDefault="00583453" w:rsidP="00DB2E63">
      <w:pPr>
        <w:rPr>
          <w:color w:val="222222"/>
          <w:spacing w:val="3"/>
          <w:sz w:val="26"/>
          <w:szCs w:val="26"/>
        </w:rPr>
      </w:pPr>
    </w:p>
    <w:p w:rsidR="00583453" w:rsidRDefault="00583453" w:rsidP="00DB2E63">
      <w:pPr>
        <w:rPr>
          <w:color w:val="222222"/>
          <w:spacing w:val="3"/>
          <w:sz w:val="26"/>
          <w:szCs w:val="26"/>
        </w:rPr>
      </w:pPr>
    </w:p>
    <w:p w:rsidR="00583453" w:rsidRDefault="00583453" w:rsidP="00DB2E63">
      <w:pPr>
        <w:rPr>
          <w:color w:val="222222"/>
          <w:spacing w:val="3"/>
          <w:sz w:val="26"/>
          <w:szCs w:val="26"/>
        </w:rPr>
      </w:pPr>
    </w:p>
    <w:p w:rsidR="0071139E" w:rsidRDefault="0071139E" w:rsidP="00DB2E63">
      <w:pPr>
        <w:rPr>
          <w:color w:val="222222"/>
          <w:spacing w:val="3"/>
          <w:sz w:val="26"/>
          <w:szCs w:val="26"/>
        </w:rPr>
      </w:pPr>
      <w:r>
        <w:rPr>
          <w:color w:val="222222"/>
          <w:spacing w:val="3"/>
          <w:sz w:val="26"/>
          <w:szCs w:val="26"/>
        </w:rPr>
        <w:t>References:</w:t>
      </w:r>
    </w:p>
    <w:p w:rsidR="0071139E" w:rsidRPr="00FB7BD3" w:rsidRDefault="0071139E" w:rsidP="00FB7BD3">
      <w:pPr>
        <w:pStyle w:val="NoSpacing"/>
        <w:rPr>
          <w:sz w:val="24"/>
          <w:szCs w:val="24"/>
        </w:rPr>
      </w:pPr>
      <w:proofErr w:type="spellStart"/>
      <w:r w:rsidRPr="00FB7BD3">
        <w:rPr>
          <w:sz w:val="24"/>
          <w:szCs w:val="24"/>
        </w:rPr>
        <w:t>OrchidWiz</w:t>
      </w:r>
      <w:proofErr w:type="spellEnd"/>
      <w:r w:rsidRPr="00FB7BD3">
        <w:rPr>
          <w:sz w:val="24"/>
          <w:szCs w:val="24"/>
        </w:rPr>
        <w:t xml:space="preserve"> Database X5.1</w:t>
      </w:r>
    </w:p>
    <w:p w:rsidR="0071139E" w:rsidRPr="00FB7BD3" w:rsidRDefault="0071139E" w:rsidP="00FB7BD3">
      <w:pPr>
        <w:pStyle w:val="NoSpacing"/>
        <w:rPr>
          <w:sz w:val="24"/>
          <w:szCs w:val="24"/>
        </w:rPr>
      </w:pPr>
      <w:r w:rsidRPr="00FB7BD3">
        <w:rPr>
          <w:sz w:val="24"/>
          <w:szCs w:val="24"/>
        </w:rPr>
        <w:t>Orchidspecies.com</w:t>
      </w:r>
    </w:p>
    <w:p w:rsidR="0071139E" w:rsidRPr="00FB7BD3" w:rsidRDefault="0071139E" w:rsidP="00FB7BD3">
      <w:pPr>
        <w:pStyle w:val="NoSpacing"/>
        <w:rPr>
          <w:b/>
          <w:bCs/>
          <w:color w:val="000000"/>
          <w:sz w:val="24"/>
          <w:szCs w:val="24"/>
        </w:rPr>
      </w:pPr>
      <w:r w:rsidRPr="00FB7BD3">
        <w:rPr>
          <w:sz w:val="24"/>
          <w:szCs w:val="24"/>
        </w:rPr>
        <w:t>Nature.com/articles/s41598-018-24912-z</w:t>
      </w:r>
    </w:p>
    <w:p w:rsidR="00B316DD" w:rsidRPr="00FB7BD3" w:rsidRDefault="0071139E" w:rsidP="00FB7BD3">
      <w:pPr>
        <w:pStyle w:val="NoSpacing"/>
        <w:rPr>
          <w:bCs/>
          <w:color w:val="000000"/>
          <w:sz w:val="24"/>
          <w:szCs w:val="24"/>
        </w:rPr>
      </w:pPr>
      <w:r w:rsidRPr="00FB7BD3">
        <w:rPr>
          <w:bCs/>
          <w:color w:val="000000"/>
          <w:sz w:val="24"/>
          <w:szCs w:val="24"/>
        </w:rPr>
        <w:t>Phytesia-</w:t>
      </w:r>
      <w:r w:rsidR="00432820" w:rsidRPr="00FB7BD3">
        <w:rPr>
          <w:bCs/>
          <w:color w:val="000000"/>
          <w:sz w:val="24"/>
          <w:szCs w:val="24"/>
        </w:rPr>
        <w:t>orchids.com/</w:t>
      </w:r>
      <w:proofErr w:type="spellStart"/>
      <w:r w:rsidR="00432820" w:rsidRPr="00FB7BD3">
        <w:rPr>
          <w:bCs/>
          <w:color w:val="000000"/>
          <w:sz w:val="24"/>
          <w:szCs w:val="24"/>
        </w:rPr>
        <w:t>en</w:t>
      </w:r>
      <w:proofErr w:type="spellEnd"/>
      <w:r w:rsidR="00432820" w:rsidRPr="00FB7BD3">
        <w:rPr>
          <w:bCs/>
          <w:color w:val="000000"/>
          <w:sz w:val="24"/>
          <w:szCs w:val="24"/>
        </w:rPr>
        <w:t>/crypripedium-japonoicum-60316136157.html</w:t>
      </w:r>
    </w:p>
    <w:p w:rsidR="00B316DD" w:rsidRPr="00FB7BD3" w:rsidRDefault="00FB7BD3" w:rsidP="00FB7BD3">
      <w:pPr>
        <w:pStyle w:val="NoSpacing"/>
        <w:rPr>
          <w:bCs/>
          <w:color w:val="000000"/>
          <w:sz w:val="24"/>
          <w:szCs w:val="24"/>
        </w:rPr>
      </w:pPr>
      <w:r w:rsidRPr="00FB7BD3">
        <w:rPr>
          <w:bCs/>
          <w:color w:val="000000"/>
          <w:sz w:val="24"/>
          <w:szCs w:val="24"/>
        </w:rPr>
        <w:t>Botanyboy.org/two-sister-cypripediums-from-asia-c-japonicum-and-c-formosanum/</w:t>
      </w:r>
    </w:p>
    <w:p w:rsidR="00B316DD" w:rsidRDefault="00B316DD" w:rsidP="00DB2E63">
      <w:pPr>
        <w:rPr>
          <w:b/>
          <w:bCs/>
          <w:color w:val="000000"/>
        </w:rPr>
      </w:pPr>
    </w:p>
    <w:p w:rsidR="00B316DD" w:rsidRDefault="00B316DD" w:rsidP="00DB2E63">
      <w:pPr>
        <w:rPr>
          <w:b/>
          <w:bCs/>
          <w:color w:val="000000"/>
        </w:rPr>
      </w:pPr>
    </w:p>
    <w:p w:rsidR="00FB7BD3" w:rsidRDefault="00FB7BD3" w:rsidP="00DB2E63">
      <w:pPr>
        <w:rPr>
          <w:b/>
          <w:bCs/>
          <w:color w:val="000000"/>
        </w:rPr>
      </w:pPr>
    </w:p>
    <w:p w:rsidR="00FB7BD3" w:rsidRDefault="00FB7BD3" w:rsidP="00FB7BD3">
      <w:pPr>
        <w:rPr>
          <w:color w:val="222222"/>
          <w:spacing w:val="3"/>
          <w:sz w:val="26"/>
          <w:szCs w:val="26"/>
        </w:rPr>
      </w:pPr>
      <w:r>
        <w:rPr>
          <w:color w:val="222222"/>
          <w:spacing w:val="3"/>
          <w:sz w:val="26"/>
          <w:szCs w:val="26"/>
        </w:rPr>
        <w:t>Barbara McNamee</w:t>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t>Page 2 of 2</w:t>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r>
      <w:r>
        <w:rPr>
          <w:color w:val="222222"/>
          <w:spacing w:val="3"/>
          <w:sz w:val="26"/>
          <w:szCs w:val="26"/>
        </w:rPr>
        <w:tab/>
        <w:t>2/9/19</w:t>
      </w:r>
    </w:p>
    <w:sectPr w:rsidR="00FB7BD3" w:rsidSect="00426002">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63"/>
    <w:rsid w:val="00117ADA"/>
    <w:rsid w:val="001C56D5"/>
    <w:rsid w:val="00226271"/>
    <w:rsid w:val="00254AB7"/>
    <w:rsid w:val="003546E4"/>
    <w:rsid w:val="00403FE7"/>
    <w:rsid w:val="00426002"/>
    <w:rsid w:val="00432820"/>
    <w:rsid w:val="00451F6E"/>
    <w:rsid w:val="00581B2E"/>
    <w:rsid w:val="00583453"/>
    <w:rsid w:val="006D579C"/>
    <w:rsid w:val="0071139E"/>
    <w:rsid w:val="008143DD"/>
    <w:rsid w:val="008433E1"/>
    <w:rsid w:val="00B316DD"/>
    <w:rsid w:val="00C0081B"/>
    <w:rsid w:val="00CB61B0"/>
    <w:rsid w:val="00DB2E63"/>
    <w:rsid w:val="00F74551"/>
    <w:rsid w:val="00FB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F3E0B-8EF6-46FA-ABA3-0A70724C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E6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546E4"/>
    <w:pPr>
      <w:spacing w:after="0" w:line="240" w:lineRule="auto"/>
    </w:pPr>
  </w:style>
  <w:style w:type="character" w:styleId="Emphasis">
    <w:name w:val="Emphasis"/>
    <w:basedOn w:val="DefaultParagraphFont"/>
    <w:uiPriority w:val="20"/>
    <w:qFormat/>
    <w:rsid w:val="00FB7BD3"/>
    <w:rPr>
      <w:i/>
      <w:iCs/>
    </w:rPr>
  </w:style>
  <w:style w:type="paragraph" w:styleId="BalloonText">
    <w:name w:val="Balloon Text"/>
    <w:basedOn w:val="Normal"/>
    <w:link w:val="BalloonTextChar"/>
    <w:uiPriority w:val="99"/>
    <w:semiHidden/>
    <w:unhideWhenUsed/>
    <w:rsid w:val="0058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981">
      <w:bodyDiv w:val="1"/>
      <w:marLeft w:val="0"/>
      <w:marRight w:val="0"/>
      <w:marTop w:val="0"/>
      <w:marBottom w:val="0"/>
      <w:divBdr>
        <w:top w:val="none" w:sz="0" w:space="0" w:color="auto"/>
        <w:left w:val="none" w:sz="0" w:space="0" w:color="auto"/>
        <w:bottom w:val="none" w:sz="0" w:space="0" w:color="auto"/>
        <w:right w:val="none" w:sz="0" w:space="0" w:color="auto"/>
      </w:divBdr>
    </w:div>
    <w:div w:id="358555762">
      <w:bodyDiv w:val="1"/>
      <w:marLeft w:val="0"/>
      <w:marRight w:val="0"/>
      <w:marTop w:val="0"/>
      <w:marBottom w:val="0"/>
      <w:divBdr>
        <w:top w:val="none" w:sz="0" w:space="0" w:color="auto"/>
        <w:left w:val="none" w:sz="0" w:space="0" w:color="auto"/>
        <w:bottom w:val="none" w:sz="0" w:space="0" w:color="auto"/>
        <w:right w:val="none" w:sz="0" w:space="0" w:color="auto"/>
      </w:divBdr>
    </w:div>
    <w:div w:id="898326307">
      <w:bodyDiv w:val="1"/>
      <w:marLeft w:val="0"/>
      <w:marRight w:val="0"/>
      <w:marTop w:val="0"/>
      <w:marBottom w:val="0"/>
      <w:divBdr>
        <w:top w:val="none" w:sz="0" w:space="0" w:color="auto"/>
        <w:left w:val="none" w:sz="0" w:space="0" w:color="auto"/>
        <w:bottom w:val="none" w:sz="0" w:space="0" w:color="auto"/>
        <w:right w:val="none" w:sz="0" w:space="0" w:color="auto"/>
      </w:divBdr>
    </w:div>
    <w:div w:id="9906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otanyboy.org/wp-content/uploads/CypJaponicumPAIRBL.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14</cp:revision>
  <cp:lastPrinted>2019-02-08T20:21:00Z</cp:lastPrinted>
  <dcterms:created xsi:type="dcterms:W3CDTF">2019-01-21T03:23:00Z</dcterms:created>
  <dcterms:modified xsi:type="dcterms:W3CDTF">2019-02-09T02:46:00Z</dcterms:modified>
</cp:coreProperties>
</file>