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E5C" w:rsidRDefault="004054F9" w:rsidP="001332D7">
      <w:pPr>
        <w:pStyle w:val="NoSpacing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-342900</wp:posOffset>
            </wp:positionH>
            <wp:positionV relativeFrom="margin">
              <wp:posOffset>-371475</wp:posOffset>
            </wp:positionV>
            <wp:extent cx="2447925" cy="2313289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35897" b="8297"/>
                    <a:stretch/>
                  </pic:blipFill>
                  <pic:spPr bwMode="auto">
                    <a:xfrm>
                      <a:off x="0" y="0"/>
                      <a:ext cx="2447925" cy="2313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57A02">
        <w:t xml:space="preserve"> </w:t>
      </w:r>
      <w:r>
        <w:tab/>
      </w:r>
      <w:r>
        <w:tab/>
      </w:r>
      <w:r>
        <w:tab/>
      </w:r>
      <w:r w:rsidR="008A455C" w:rsidRPr="001332D7">
        <w:rPr>
          <w:i/>
        </w:rPr>
        <w:t xml:space="preserve">Paphiopedilum </w:t>
      </w:r>
      <w:r>
        <w:t>Cosmopolitan ‘Ingelore’</w:t>
      </w:r>
      <w:r w:rsidR="0083695F">
        <w:t xml:space="preserve"> HCC</w:t>
      </w:r>
    </w:p>
    <w:p w:rsidR="001332D7" w:rsidRDefault="001332D7" w:rsidP="001332D7">
      <w:pPr>
        <w:pStyle w:val="NoSpacing"/>
      </w:pPr>
      <w:r>
        <w:tab/>
      </w:r>
      <w:r>
        <w:tab/>
      </w:r>
      <w:r>
        <w:tab/>
        <w:t>(</w:t>
      </w:r>
      <w:r w:rsidRPr="001332D7">
        <w:rPr>
          <w:i/>
        </w:rPr>
        <w:t>P. purpuratum x P. callosum</w:t>
      </w:r>
      <w:r>
        <w:t>)</w:t>
      </w:r>
    </w:p>
    <w:p w:rsidR="001332D7" w:rsidRDefault="001332D7" w:rsidP="001332D7">
      <w:pPr>
        <w:pStyle w:val="NoSpacing"/>
      </w:pPr>
    </w:p>
    <w:p w:rsidR="004054F9" w:rsidRDefault="004054F9">
      <w:r>
        <w:t>One flower on</w:t>
      </w:r>
      <w:r w:rsidR="00626126">
        <w:t xml:space="preserve"> one 20-cm upright inflorescence; sepals white, dorsal sepal vividly striped burgundy, </w:t>
      </w:r>
      <w:r w:rsidR="001332D7">
        <w:t xml:space="preserve">suffused green-colored </w:t>
      </w:r>
      <w:r w:rsidR="0067492C">
        <w:t>halo</w:t>
      </w:r>
      <w:r w:rsidR="00C23226">
        <w:t xml:space="preserve"> basally, </w:t>
      </w:r>
      <w:r w:rsidR="001332D7">
        <w:t xml:space="preserve">transitioning to red-violet </w:t>
      </w:r>
      <w:r w:rsidR="00C23226">
        <w:t xml:space="preserve">medially, </w:t>
      </w:r>
      <w:r w:rsidR="001332D7">
        <w:t xml:space="preserve">lateral margins recurved, </w:t>
      </w:r>
      <w:r w:rsidR="00C23226">
        <w:t>apex sharply pointed; petals downswept</w:t>
      </w:r>
      <w:r w:rsidR="001332D7">
        <w:t>,</w:t>
      </w:r>
      <w:r w:rsidR="00465AAE">
        <w:t xml:space="preserve"> central white spot,</w:t>
      </w:r>
      <w:r w:rsidR="001332D7">
        <w:t xml:space="preserve"> </w:t>
      </w:r>
      <w:r w:rsidR="00465AAE">
        <w:t>lime-green basally, suffused burgundy distally, minute black warts, striped dark burgundy, margins undulate; pouch dark plum; staminode pink, dark plum centrally; substance firm; texture satin.</w:t>
      </w:r>
    </w:p>
    <w:p w:rsidR="0083695F" w:rsidRDefault="0083695F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-409575</wp:posOffset>
            </wp:positionH>
            <wp:positionV relativeFrom="margin">
              <wp:posOffset>2390775</wp:posOffset>
            </wp:positionV>
            <wp:extent cx="2514600" cy="1994535"/>
            <wp:effectExtent l="0" t="0" r="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9" r="38579" b="4989"/>
                    <a:stretch/>
                  </pic:blipFill>
                  <pic:spPr bwMode="auto">
                    <a:xfrm>
                      <a:off x="0" y="0"/>
                      <a:ext cx="2514600" cy="1994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3695F" w:rsidRDefault="0083695F">
      <w:r>
        <w:tab/>
      </w:r>
      <w:r>
        <w:tab/>
      </w:r>
      <w:r>
        <w:tab/>
      </w:r>
      <w:r w:rsidRPr="00A45C20">
        <w:rPr>
          <w:i/>
        </w:rPr>
        <w:t>Paphiopedilum canhii</w:t>
      </w:r>
      <w:r w:rsidR="00117B9A">
        <w:t xml:space="preserve">  AM</w:t>
      </w:r>
    </w:p>
    <w:p w:rsidR="008A455C" w:rsidRDefault="00117B9A">
      <w:r>
        <w:t>One unique flower on o</w:t>
      </w:r>
      <w:r w:rsidR="00AE161D">
        <w:t xml:space="preserve">ne 4.5-cm inflorescence; </w:t>
      </w:r>
      <w:r>
        <w:t>sepal</w:t>
      </w:r>
      <w:r w:rsidR="00AE161D">
        <w:t>s</w:t>
      </w:r>
      <w:r>
        <w:t xml:space="preserve"> cream-colored, </w:t>
      </w:r>
      <w:r w:rsidR="00AE161D">
        <w:t>dorsal sepal chartreuse</w:t>
      </w:r>
      <w:r>
        <w:t xml:space="preserve"> basally </w:t>
      </w:r>
      <w:r w:rsidR="00AE161D">
        <w:t>and centrally suffused chartreuse, plum stripes medially, proximal margins recurved, apex pinched, synsepal overlaid chartreuse; petals cream-colored</w:t>
      </w:r>
      <w:r w:rsidR="00720FDC">
        <w:t>,</w:t>
      </w:r>
      <w:r w:rsidR="00AE161D">
        <w:t xml:space="preserve"> </w:t>
      </w:r>
      <w:r w:rsidR="000904C8">
        <w:t xml:space="preserve">overlaid </w:t>
      </w:r>
      <w:r w:rsidR="00AE161D">
        <w:t xml:space="preserve">chartreuse basally, striped </w:t>
      </w:r>
      <w:r w:rsidR="000904C8">
        <w:t>plum longitudinally</w:t>
      </w:r>
      <w:r w:rsidR="00720FDC">
        <w:t xml:space="preserve">, margins hirsute, pleasingly twisted; pouch chartreuse basally, rim and veins plum; staminode </w:t>
      </w:r>
      <w:r w:rsidR="00467911">
        <w:t xml:space="preserve">chartreuse, </w:t>
      </w:r>
      <w:r w:rsidR="00720FDC">
        <w:t>large, shield-shaped</w:t>
      </w:r>
      <w:r w:rsidR="00467911">
        <w:t>, black veins centrally; substance firm; texture satin.</w:t>
      </w:r>
      <w:r w:rsidR="00425DBD">
        <w:t xml:space="preserve"> </w:t>
      </w:r>
    </w:p>
    <w:p w:rsidR="00425DBD" w:rsidRDefault="00425DBD"/>
    <w:p w:rsidR="00425DBD" w:rsidRDefault="00FC00AF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-538480</wp:posOffset>
            </wp:positionH>
            <wp:positionV relativeFrom="margin">
              <wp:posOffset>4829175</wp:posOffset>
            </wp:positionV>
            <wp:extent cx="2644137" cy="2205990"/>
            <wp:effectExtent l="0" t="0" r="4445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137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5DBD" w:rsidRDefault="00FC00AF">
      <w:r>
        <w:tab/>
      </w:r>
      <w:r>
        <w:tab/>
      </w:r>
      <w:r>
        <w:tab/>
      </w:r>
      <w:r w:rsidRPr="00A45C20">
        <w:rPr>
          <w:i/>
        </w:rPr>
        <w:t>Paphiopedilum purpuratum</w:t>
      </w:r>
      <w:r>
        <w:t xml:space="preserve"> </w:t>
      </w:r>
      <w:r w:rsidR="00E4299F">
        <w:t xml:space="preserve"> CCM, AM</w:t>
      </w:r>
    </w:p>
    <w:p w:rsidR="00E4299F" w:rsidRDefault="00E4299F">
      <w:r>
        <w:t xml:space="preserve">Nine well-presented flat flowers two buds on 11, 15-cm inflorescences; </w:t>
      </w:r>
      <w:r w:rsidR="001A6BD4">
        <w:t>plant 15-cm</w:t>
      </w:r>
      <w:r w:rsidR="000D2B88">
        <w:t xml:space="preserve"> high by 28-cm wide grown in a 6</w:t>
      </w:r>
      <w:r w:rsidR="001A6BD4">
        <w:t xml:space="preserve">-cm plastic pot, foliage mottled green, exceptionally clean; </w:t>
      </w:r>
      <w:r>
        <w:t>dorsal sepal white, veined maroon</w:t>
      </w:r>
      <w:r w:rsidR="001A6BD4">
        <w:t>, blushed chartreuse centrally; petals chartreuse,</w:t>
      </w:r>
      <w:r w:rsidR="002444D8">
        <w:t xml:space="preserve"> overlaid purple basally, light purple distally, minute black spots</w:t>
      </w:r>
      <w:r w:rsidR="000D2B88">
        <w:t xml:space="preserve"> basally</w:t>
      </w:r>
      <w:r w:rsidR="002444D8">
        <w:t xml:space="preserve">, horizontal dark purple veins, margins hirsute, gently ruffled; </w:t>
      </w:r>
      <w:r w:rsidR="0059665C">
        <w:t>p</w:t>
      </w:r>
      <w:r w:rsidR="002444D8">
        <w:t>ouch maroon veined darker maroon; staminode pink; substance firm; texture satin, do</w:t>
      </w:r>
      <w:r w:rsidR="00646ED4">
        <w:t>rsal sepal texture diamond dust; plant also received an AM</w:t>
      </w:r>
      <w:r w:rsidR="00CB2593">
        <w:t xml:space="preserve"> award number xxxxxx</w:t>
      </w:r>
      <w:r w:rsidR="0067492C">
        <w:t>xx</w:t>
      </w:r>
      <w:r w:rsidR="00CB2593">
        <w:t>.</w:t>
      </w:r>
    </w:p>
    <w:p w:rsidR="0059665C" w:rsidRDefault="0059665C"/>
    <w:p w:rsidR="0059665C" w:rsidRDefault="0059665C"/>
    <w:p w:rsidR="0059665C" w:rsidRDefault="0059665C"/>
    <w:p w:rsidR="0059665C" w:rsidRDefault="0059665C"/>
    <w:p w:rsidR="0059665C" w:rsidRDefault="0059665C">
      <w:r>
        <w:t>Barbara McNamee</w:t>
      </w:r>
      <w:r>
        <w:tab/>
      </w:r>
      <w:r>
        <w:tab/>
      </w:r>
      <w:r>
        <w:tab/>
        <w:t>Page 1 of 2</w:t>
      </w:r>
      <w:r>
        <w:tab/>
      </w:r>
      <w:r>
        <w:tab/>
      </w:r>
      <w:r>
        <w:tab/>
      </w:r>
      <w:r>
        <w:tab/>
        <w:t>11/9/19</w:t>
      </w:r>
    </w:p>
    <w:p w:rsidR="0059665C" w:rsidRDefault="0024614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914400" y="914400"/>
            <wp:positionH relativeFrom="margin">
              <wp:align>left</wp:align>
            </wp:positionH>
            <wp:positionV relativeFrom="margin">
              <wp:align>top</wp:align>
            </wp:positionV>
            <wp:extent cx="2246279" cy="2341398"/>
            <wp:effectExtent l="0" t="0" r="1905" b="190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279" cy="2341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665C">
        <w:tab/>
      </w:r>
      <w:r w:rsidR="0059665C">
        <w:tab/>
      </w:r>
      <w:r w:rsidR="0059665C" w:rsidRPr="00A45C20">
        <w:rPr>
          <w:i/>
        </w:rPr>
        <w:t>Paphiopedilum rungsuriyanum</w:t>
      </w:r>
      <w:r w:rsidR="0059665C">
        <w:t xml:space="preserve"> </w:t>
      </w:r>
      <w:r w:rsidR="006D0BEB">
        <w:t>HCC</w:t>
      </w:r>
    </w:p>
    <w:p w:rsidR="00E4299F" w:rsidRDefault="00A02CFB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4493260</wp:posOffset>
            </wp:positionH>
            <wp:positionV relativeFrom="margin">
              <wp:posOffset>428625</wp:posOffset>
            </wp:positionV>
            <wp:extent cx="2041319" cy="219202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319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665C">
        <w:t xml:space="preserve">One unique flower on one </w:t>
      </w:r>
      <w:r w:rsidR="0024614F">
        <w:t xml:space="preserve">2-cm inflorescence; dorsal sepal </w:t>
      </w:r>
      <w:r w:rsidR="005A0370">
        <w:t>chartreuse overlaid mahogany, dark mahogany</w:t>
      </w:r>
      <w:r w:rsidR="00FF5C64">
        <w:t xml:space="preserve"> central blotch, chartreuse pic</w:t>
      </w:r>
      <w:r w:rsidR="005A0370">
        <w:t>tee, margins hirsute, apex</w:t>
      </w:r>
      <w:r w:rsidR="001E1F65">
        <w:t xml:space="preserve"> pinched; petals round, pink, striped </w:t>
      </w:r>
      <w:r w:rsidR="005A0370">
        <w:t>magenta</w:t>
      </w:r>
      <w:r w:rsidR="001E1F65">
        <w:t>,</w:t>
      </w:r>
      <w:r w:rsidR="007E0DC4">
        <w:t xml:space="preserve"> coalescing at</w:t>
      </w:r>
      <w:r w:rsidR="00D277C3">
        <w:t xml:space="preserve"> margin</w:t>
      </w:r>
      <w:r w:rsidR="001E1F65">
        <w:t>s</w:t>
      </w:r>
      <w:r w:rsidR="008A031B">
        <w:t>, margins hirsute</w:t>
      </w:r>
      <w:r w:rsidR="00D277C3">
        <w:t>;</w:t>
      </w:r>
      <w:r w:rsidR="001E1F65">
        <w:t xml:space="preserve"> pouch</w:t>
      </w:r>
      <w:r w:rsidR="00DC305A">
        <w:t xml:space="preserve"> large, chartreuse overlaid dark mahogany, interior spotted mahogany; column white; staminode magenta, pink centrally, spotted magenta</w:t>
      </w:r>
      <w:r w:rsidR="00276FFF">
        <w:t>; substance firm; texture matte; dorsal sepal and petals diamond dust.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(better photo of dorsal)</w:t>
      </w:r>
    </w:p>
    <w:p w:rsidR="006D0BEB" w:rsidRDefault="006D0BEB"/>
    <w:p w:rsidR="006D0BEB" w:rsidRDefault="006D0BEB"/>
    <w:p w:rsidR="006D0BEB" w:rsidRDefault="006D0BEB"/>
    <w:p w:rsidR="006D0BEB" w:rsidRDefault="00A02CFB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-247650</wp:posOffset>
            </wp:positionH>
            <wp:positionV relativeFrom="margin">
              <wp:posOffset>3914775</wp:posOffset>
            </wp:positionV>
            <wp:extent cx="2247265" cy="2335973"/>
            <wp:effectExtent l="0" t="0" r="635" b="762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265" cy="2335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455C" w:rsidRPr="00A45C20" w:rsidRDefault="0067492C">
      <w:pPr>
        <w:rPr>
          <w:i/>
        </w:rPr>
      </w:pPr>
      <w:r>
        <w:tab/>
      </w:r>
      <w:r>
        <w:tab/>
      </w:r>
      <w:r>
        <w:tab/>
      </w:r>
      <w:r w:rsidRPr="00A45C20">
        <w:rPr>
          <w:i/>
        </w:rPr>
        <w:t>Paphiopedilum barbatum</w:t>
      </w:r>
      <w:bookmarkStart w:id="0" w:name="_GoBack"/>
      <w:bookmarkEnd w:id="0"/>
      <w:r w:rsidRPr="00A45C20">
        <w:rPr>
          <w:i/>
        </w:rPr>
        <w:tab/>
      </w:r>
    </w:p>
    <w:p w:rsidR="0067492C" w:rsidRDefault="00335A16">
      <w:r>
        <w:t xml:space="preserve">Two full </w:t>
      </w:r>
      <w:r w:rsidR="003D759B">
        <w:t xml:space="preserve">flowers, one bud on three </w:t>
      </w:r>
      <w:r>
        <w:t>upright inflorescences; dorsal sepal white, striped rich plum, green halo basally transitioning to plum medially, slightly reflexed; petals plum, lime-green centrally, striped plum horizontally, minute black spot</w:t>
      </w:r>
      <w:r w:rsidR="002532D3">
        <w:t>s on proximal two-thirds, margins undulate; pouch plum, pink interior; staminode pink; substance firm; texture satin.</w:t>
      </w:r>
    </w:p>
    <w:p w:rsidR="008A455C" w:rsidRDefault="008A455C"/>
    <w:p w:rsidR="008A455C" w:rsidRDefault="008A455C"/>
    <w:p w:rsidR="008A455C" w:rsidRDefault="008A455C"/>
    <w:p w:rsidR="008A455C" w:rsidRDefault="008A455C"/>
    <w:p w:rsidR="00A91919" w:rsidRDefault="00A91919"/>
    <w:p w:rsidR="00A02CFB" w:rsidRDefault="00A02CFB"/>
    <w:p w:rsidR="00A91919" w:rsidRDefault="00A91919"/>
    <w:p w:rsidR="00A91919" w:rsidRDefault="00A91919"/>
    <w:p w:rsidR="00A91919" w:rsidRDefault="00A91919">
      <w:r>
        <w:t>Barbara McNamee</w:t>
      </w:r>
      <w:r>
        <w:tab/>
      </w:r>
      <w:r>
        <w:tab/>
      </w:r>
      <w:r>
        <w:tab/>
        <w:t>Page 2 of 2</w:t>
      </w:r>
      <w:r>
        <w:tab/>
      </w:r>
      <w:r>
        <w:tab/>
      </w:r>
      <w:r>
        <w:tab/>
      </w:r>
      <w:r>
        <w:tab/>
        <w:t>11/9/19</w:t>
      </w:r>
    </w:p>
    <w:sectPr w:rsidR="00A919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0AF"/>
    <w:rsid w:val="000904C8"/>
    <w:rsid w:val="000D2B88"/>
    <w:rsid w:val="00117B9A"/>
    <w:rsid w:val="001332D7"/>
    <w:rsid w:val="001A6BD4"/>
    <w:rsid w:val="001A70B6"/>
    <w:rsid w:val="001E1F65"/>
    <w:rsid w:val="002444D8"/>
    <w:rsid w:val="0024614F"/>
    <w:rsid w:val="002532D3"/>
    <w:rsid w:val="00276FFF"/>
    <w:rsid w:val="0032551E"/>
    <w:rsid w:val="00335A16"/>
    <w:rsid w:val="003D759B"/>
    <w:rsid w:val="003E5881"/>
    <w:rsid w:val="004054F9"/>
    <w:rsid w:val="00425DBD"/>
    <w:rsid w:val="00465AAE"/>
    <w:rsid w:val="00467911"/>
    <w:rsid w:val="0059665C"/>
    <w:rsid w:val="005A0370"/>
    <w:rsid w:val="00626126"/>
    <w:rsid w:val="00646ED4"/>
    <w:rsid w:val="0067492C"/>
    <w:rsid w:val="006D0BEB"/>
    <w:rsid w:val="00720FDC"/>
    <w:rsid w:val="007E0DC4"/>
    <w:rsid w:val="0083695F"/>
    <w:rsid w:val="008A031B"/>
    <w:rsid w:val="008A455C"/>
    <w:rsid w:val="008C0893"/>
    <w:rsid w:val="00A02CFB"/>
    <w:rsid w:val="00A45C20"/>
    <w:rsid w:val="00A91919"/>
    <w:rsid w:val="00AE161D"/>
    <w:rsid w:val="00C23226"/>
    <w:rsid w:val="00CB2593"/>
    <w:rsid w:val="00D277C3"/>
    <w:rsid w:val="00DC305A"/>
    <w:rsid w:val="00E4299F"/>
    <w:rsid w:val="00E57A02"/>
    <w:rsid w:val="00EC1206"/>
    <w:rsid w:val="00F20F61"/>
    <w:rsid w:val="00F620AF"/>
    <w:rsid w:val="00F90FA7"/>
    <w:rsid w:val="00FC00AF"/>
    <w:rsid w:val="00FF5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D81269-1C36-4E5A-8855-1A5BFC6F6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332D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2C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C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1079</TotalTime>
  <Pages>2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McNamee</dc:creator>
  <cp:keywords/>
  <dc:description/>
  <cp:lastModifiedBy>Barbara McNamee</cp:lastModifiedBy>
  <cp:revision>22</cp:revision>
  <cp:lastPrinted>2019-11-03T16:21:00Z</cp:lastPrinted>
  <dcterms:created xsi:type="dcterms:W3CDTF">2019-10-22T02:30:00Z</dcterms:created>
  <dcterms:modified xsi:type="dcterms:W3CDTF">2019-11-08T17:22:00Z</dcterms:modified>
</cp:coreProperties>
</file>