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E5C" w:rsidRDefault="00DC198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-114300</wp:posOffset>
            </wp:positionV>
            <wp:extent cx="2305050" cy="1728788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proofErr w:type="spellStart"/>
      <w:r>
        <w:t>Paph</w:t>
      </w:r>
      <w:proofErr w:type="spellEnd"/>
      <w:r>
        <w:t xml:space="preserve">. </w:t>
      </w:r>
      <w:proofErr w:type="spellStart"/>
      <w:r>
        <w:t>armeniacum</w:t>
      </w:r>
      <w:proofErr w:type="spellEnd"/>
    </w:p>
    <w:p w:rsidR="00DC198C" w:rsidRDefault="00FC3D70">
      <w:r>
        <w:t>One bright yellow</w:t>
      </w:r>
      <w:r w:rsidR="007A5985" w:rsidRPr="007A5985">
        <w:t xml:space="preserve">, round flower on one </w:t>
      </w:r>
      <w:r>
        <w:t xml:space="preserve">upright </w:t>
      </w:r>
      <w:r w:rsidR="007A5985" w:rsidRPr="007A5985">
        <w:t xml:space="preserve">inflorescence; </w:t>
      </w:r>
      <w:r>
        <w:t xml:space="preserve">sepals and petals veined lemon yellow, finely hirsute, dorsal sepal margin </w:t>
      </w:r>
      <w:proofErr w:type="spellStart"/>
      <w:r>
        <w:t>apice</w:t>
      </w:r>
      <w:proofErr w:type="spellEnd"/>
      <w:r>
        <w:t xml:space="preserve"> </w:t>
      </w:r>
      <w:r w:rsidR="00256369">
        <w:t>slightly pinched</w:t>
      </w:r>
      <w:r>
        <w:t>;</w:t>
      </w:r>
      <w:r w:rsidR="007A5985" w:rsidRPr="007A5985">
        <w:t xml:space="preserve"> pouch </w:t>
      </w:r>
      <w:r>
        <w:t>beautifully bulbous, spotted</w:t>
      </w:r>
      <w:r w:rsidR="007A5985" w:rsidRPr="007A5985">
        <w:t xml:space="preserve"> magenta internally; </w:t>
      </w:r>
      <w:proofErr w:type="spellStart"/>
      <w:r w:rsidR="007A5985" w:rsidRPr="007A5985">
        <w:t>staminode</w:t>
      </w:r>
      <w:proofErr w:type="spellEnd"/>
      <w:r w:rsidR="007A5985" w:rsidRPr="007A5985">
        <w:t xml:space="preserve"> </w:t>
      </w:r>
      <w:r w:rsidR="0014750E">
        <w:t>solid lemo</w:t>
      </w:r>
      <w:r w:rsidR="00256369">
        <w:t xml:space="preserve">n yellow, </w:t>
      </w:r>
      <w:r w:rsidR="007A5985" w:rsidRPr="007A5985">
        <w:t xml:space="preserve">tangerine centrally; </w:t>
      </w:r>
      <w:r w:rsidR="005F7BB2">
        <w:t xml:space="preserve">substance </w:t>
      </w:r>
      <w:r w:rsidR="007A5985" w:rsidRPr="007A5985">
        <w:t>good; texture waxy.</w:t>
      </w:r>
    </w:p>
    <w:p w:rsidR="009521BF" w:rsidRDefault="009521BF" w:rsidP="009521BF"/>
    <w:p w:rsidR="009521BF" w:rsidRDefault="009521BF" w:rsidP="009521BF"/>
    <w:p w:rsidR="009521BF" w:rsidRDefault="00AE0F0D" w:rsidP="009521B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1955165</wp:posOffset>
            </wp:positionV>
            <wp:extent cx="2209800" cy="22205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" r="40385" b="2257"/>
                    <a:stretch/>
                  </pic:blipFill>
                  <pic:spPr bwMode="auto">
                    <a:xfrm>
                      <a:off x="0" y="0"/>
                      <a:ext cx="2209800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AC4" w:rsidRDefault="009521BF" w:rsidP="009521BF">
      <w:r>
        <w:tab/>
      </w:r>
      <w:r>
        <w:tab/>
      </w:r>
      <w:proofErr w:type="spellStart"/>
      <w:r>
        <w:t>Paphiopedilum</w:t>
      </w:r>
      <w:proofErr w:type="spellEnd"/>
      <w:r>
        <w:t xml:space="preserve"> </w:t>
      </w:r>
      <w:proofErr w:type="spellStart"/>
      <w:r>
        <w:t>helenae</w:t>
      </w:r>
      <w:proofErr w:type="spellEnd"/>
      <w:r w:rsidR="00416D1F">
        <w:t xml:space="preserve"> CCM</w:t>
      </w:r>
    </w:p>
    <w:p w:rsidR="006924F8" w:rsidRDefault="00891D4F" w:rsidP="009521BF">
      <w:r>
        <w:t>Three</w:t>
      </w:r>
      <w:r w:rsidR="00D30AC4" w:rsidRPr="00D30AC4">
        <w:t xml:space="preserve"> </w:t>
      </w:r>
      <w:r w:rsidR="00D30AC4">
        <w:t xml:space="preserve">charming </w:t>
      </w:r>
      <w:r w:rsidR="00D30AC4" w:rsidRPr="00D30AC4">
        <w:t>flower</w:t>
      </w:r>
      <w:r>
        <w:t>s on three</w:t>
      </w:r>
      <w:r w:rsidR="00D30AC4">
        <w:t xml:space="preserve"> upright</w:t>
      </w:r>
      <w:r w:rsidR="00D30AC4" w:rsidRPr="00D30AC4">
        <w:t xml:space="preserve"> </w:t>
      </w:r>
      <w:r>
        <w:t xml:space="preserve">7cm </w:t>
      </w:r>
      <w:r w:rsidR="00D30AC4" w:rsidRPr="00D30AC4">
        <w:t>inflorescence</w:t>
      </w:r>
      <w:r>
        <w:t xml:space="preserve">s grown in bark in an 8cm square pot; dorsal sepal </w:t>
      </w:r>
      <w:r w:rsidR="00416D1F">
        <w:t xml:space="preserve">vibrant </w:t>
      </w:r>
      <w:r w:rsidR="00D30AC4" w:rsidRPr="00D30AC4">
        <w:t xml:space="preserve">yellow, </w:t>
      </w:r>
      <w:r w:rsidR="006924F8">
        <w:t xml:space="preserve">dusty pink basally; petals </w:t>
      </w:r>
      <w:proofErr w:type="spellStart"/>
      <w:r w:rsidR="008523C7">
        <w:t>porrect</w:t>
      </w:r>
      <w:proofErr w:type="spellEnd"/>
      <w:r w:rsidR="008523C7">
        <w:t xml:space="preserve">, </w:t>
      </w:r>
      <w:r w:rsidR="006924F8">
        <w:t>yellow</w:t>
      </w:r>
      <w:r w:rsidR="008523C7">
        <w:t xml:space="preserve"> overlaid light </w:t>
      </w:r>
      <w:proofErr w:type="spellStart"/>
      <w:r w:rsidR="008523C7">
        <w:t>chesnut</w:t>
      </w:r>
      <w:proofErr w:type="spellEnd"/>
      <w:r w:rsidR="008523C7">
        <w:t>, striped</w:t>
      </w:r>
      <w:r w:rsidR="006924F8">
        <w:t xml:space="preserve"> dark chestnut; </w:t>
      </w:r>
      <w:proofErr w:type="spellStart"/>
      <w:r w:rsidR="00D30AC4" w:rsidRPr="00D30AC4">
        <w:t>synsepal</w:t>
      </w:r>
      <w:proofErr w:type="spellEnd"/>
      <w:r w:rsidR="00D30AC4" w:rsidRPr="00D30AC4">
        <w:t xml:space="preserve"> cream lightly veined green;</w:t>
      </w:r>
      <w:r w:rsidR="008523C7">
        <w:t xml:space="preserve"> </w:t>
      </w:r>
      <w:r w:rsidR="00D30AC4" w:rsidRPr="00D30AC4">
        <w:t xml:space="preserve"> pouch dusty pi</w:t>
      </w:r>
      <w:r w:rsidR="008523C7">
        <w:t>nk, side lobes translucent yellow</w:t>
      </w:r>
      <w:r w:rsidR="00D30AC4" w:rsidRPr="00D30AC4">
        <w:t xml:space="preserve">; </w:t>
      </w:r>
      <w:proofErr w:type="spellStart"/>
      <w:r w:rsidR="00D30AC4" w:rsidRPr="00D30AC4">
        <w:t>staminode</w:t>
      </w:r>
      <w:proofErr w:type="spellEnd"/>
      <w:r w:rsidR="00D30AC4" w:rsidRPr="00D30AC4">
        <w:t xml:space="preserve"> translucent light green; substance firm; texture sepals and petals crystalline, pouch glossy.</w:t>
      </w:r>
    </w:p>
    <w:p w:rsidR="006924F8" w:rsidRDefault="006924F8" w:rsidP="009521BF"/>
    <w:p w:rsidR="006924F8" w:rsidRDefault="006924F8" w:rsidP="009521BF"/>
    <w:p w:rsidR="004C6DBA" w:rsidRDefault="004C6DBA" w:rsidP="009521BF"/>
    <w:p w:rsidR="004C6DBA" w:rsidRDefault="008057FE" w:rsidP="009521B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-402590</wp:posOffset>
            </wp:positionH>
            <wp:positionV relativeFrom="margin">
              <wp:posOffset>4733925</wp:posOffset>
            </wp:positionV>
            <wp:extent cx="2686050" cy="22040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DBA" w:rsidRDefault="004C6DBA" w:rsidP="009521BF">
      <w:r>
        <w:tab/>
      </w:r>
      <w:proofErr w:type="spellStart"/>
      <w:r>
        <w:t>Paphiopedilum</w:t>
      </w:r>
      <w:proofErr w:type="spellEnd"/>
      <w:r>
        <w:t xml:space="preserve"> </w:t>
      </w:r>
      <w:proofErr w:type="spellStart"/>
      <w:r>
        <w:t>henryanum</w:t>
      </w:r>
      <w:proofErr w:type="spellEnd"/>
    </w:p>
    <w:p w:rsidR="00DC198C" w:rsidRDefault="00961FBF" w:rsidP="009521BF">
      <w:r>
        <w:t xml:space="preserve"> </w:t>
      </w:r>
      <w:r w:rsidR="0071430D" w:rsidRPr="0071430D">
        <w:t xml:space="preserve">One </w:t>
      </w:r>
      <w:r w:rsidR="0071430D">
        <w:t xml:space="preserve">large, bold </w:t>
      </w:r>
      <w:r w:rsidR="0071430D" w:rsidRPr="0071430D">
        <w:t xml:space="preserve">flower </w:t>
      </w:r>
      <w:r w:rsidR="0071430D">
        <w:t xml:space="preserve">well displayed above the foliage on an </w:t>
      </w:r>
      <w:r w:rsidR="0071430D" w:rsidRPr="0071430D">
        <w:t xml:space="preserve"> upright</w:t>
      </w:r>
      <w:r w:rsidR="0071430D">
        <w:t xml:space="preserve">, </w:t>
      </w:r>
      <w:r w:rsidR="0071430D" w:rsidRPr="0071430D">
        <w:t xml:space="preserve">15-cm inflorescence; </w:t>
      </w:r>
      <w:r w:rsidR="00B63270">
        <w:t>sepals chartreuse</w:t>
      </w:r>
      <w:r w:rsidR="0071430D" w:rsidRPr="0071430D">
        <w:t xml:space="preserve"> irregularly spotted chestnut brown; petals</w:t>
      </w:r>
      <w:r w:rsidR="00BE1DB6">
        <w:t xml:space="preserve"> chartreuse, undulate,</w:t>
      </w:r>
      <w:r w:rsidR="0071430D" w:rsidRPr="0071430D">
        <w:t xml:space="preserve"> heavily suffused purple and spotted chestnut brown on basal third; p</w:t>
      </w:r>
      <w:r w:rsidR="00BE1DB6">
        <w:t>ouch rose, veined dark rose</w:t>
      </w:r>
      <w:r w:rsidR="0071430D" w:rsidRPr="0071430D">
        <w:t xml:space="preserve">; </w:t>
      </w:r>
      <w:proofErr w:type="spellStart"/>
      <w:r w:rsidR="00BE1DB6">
        <w:t>staminode</w:t>
      </w:r>
      <w:proofErr w:type="spellEnd"/>
      <w:r w:rsidR="00BE1DB6">
        <w:t xml:space="preserve"> chartreuse heavily spotted maroon, orange centrally, red dot basally; substance firm; texture silky</w:t>
      </w:r>
      <w:r w:rsidR="0071430D" w:rsidRPr="0071430D">
        <w:t>.</w:t>
      </w:r>
    </w:p>
    <w:p w:rsidR="004F3560" w:rsidRDefault="004F3560" w:rsidP="009521BF"/>
    <w:p w:rsidR="004F3560" w:rsidRDefault="004F3560" w:rsidP="009521BF"/>
    <w:p w:rsidR="004F3560" w:rsidRDefault="004F3560" w:rsidP="009521BF"/>
    <w:p w:rsidR="004F3560" w:rsidRDefault="004F3560" w:rsidP="009521BF"/>
    <w:p w:rsidR="004F3560" w:rsidRDefault="004F3560" w:rsidP="009521BF"/>
    <w:p w:rsidR="004F3560" w:rsidRDefault="004F3560" w:rsidP="009521BF">
      <w:r>
        <w:t>Barbara McNamee</w:t>
      </w:r>
      <w:r>
        <w:tab/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  <w:t xml:space="preserve">   5/11/19</w:t>
      </w:r>
    </w:p>
    <w:p w:rsidR="004F3560" w:rsidRDefault="004F3560" w:rsidP="004F356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-9525</wp:posOffset>
            </wp:positionV>
            <wp:extent cx="2665125" cy="1782445"/>
            <wp:effectExtent l="0" t="0" r="1905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Paphiopedilum</w:t>
      </w:r>
      <w:proofErr w:type="spellEnd"/>
      <w:r>
        <w:t xml:space="preserve"> </w:t>
      </w:r>
      <w:proofErr w:type="spellStart"/>
      <w:r>
        <w:t>lowii</w:t>
      </w:r>
      <w:proofErr w:type="spellEnd"/>
      <w:r>
        <w:t xml:space="preserve"> AM</w:t>
      </w:r>
    </w:p>
    <w:p w:rsidR="004F3560" w:rsidRDefault="005800F3" w:rsidP="004F3560">
      <w:r>
        <w:t>Eight flowers, 1 bud well presented on two staked, arched inflorescences; dorsal sepal cream color, overlaid chartreuse, striped</w:t>
      </w:r>
      <w:r w:rsidRPr="005800F3">
        <w:t xml:space="preserve"> mahogany </w:t>
      </w:r>
      <w:r>
        <w:t xml:space="preserve">centrally </w:t>
      </w:r>
      <w:r w:rsidRPr="005800F3">
        <w:t>coalescing to solid mahogany</w:t>
      </w:r>
      <w:r>
        <w:t xml:space="preserve"> basally; </w:t>
      </w:r>
      <w:r w:rsidR="00FD2598" w:rsidRPr="005800F3">
        <w:t xml:space="preserve">petals </w:t>
      </w:r>
      <w:proofErr w:type="spellStart"/>
      <w:r w:rsidR="00D143AF">
        <w:t>spatulate</w:t>
      </w:r>
      <w:proofErr w:type="spellEnd"/>
      <w:r w:rsidR="00D143AF">
        <w:t xml:space="preserve">, </w:t>
      </w:r>
      <w:r w:rsidR="00FD2598" w:rsidRPr="005800F3">
        <w:t>chartreuse pr</w:t>
      </w:r>
      <w:r w:rsidR="00FD2598">
        <w:t xml:space="preserve">oximally, spotted mahogany, </w:t>
      </w:r>
      <w:r w:rsidR="00FD2598" w:rsidRPr="005800F3">
        <w:t xml:space="preserve">purple distally; </w:t>
      </w:r>
      <w:proofErr w:type="spellStart"/>
      <w:r w:rsidR="00FD2598" w:rsidRPr="005800F3">
        <w:t>sysnsepal</w:t>
      </w:r>
      <w:proofErr w:type="spellEnd"/>
      <w:r w:rsidR="00FD2598" w:rsidRPr="005800F3">
        <w:t xml:space="preserve"> </w:t>
      </w:r>
      <w:r w:rsidR="00D143AF">
        <w:t>cream color</w:t>
      </w:r>
      <w:r w:rsidR="00FD2598" w:rsidRPr="005800F3">
        <w:t>, striped dark</w:t>
      </w:r>
      <w:r w:rsidR="00D143AF">
        <w:t xml:space="preserve"> green; </w:t>
      </w:r>
      <w:r w:rsidRPr="005800F3">
        <w:t>pouch chartreuse overlaid mahogany</w:t>
      </w:r>
      <w:r w:rsidR="00D143AF">
        <w:t>, veined dark mahogany</w:t>
      </w:r>
      <w:r w:rsidRPr="005800F3">
        <w:t xml:space="preserve">; </w:t>
      </w:r>
      <w:proofErr w:type="spellStart"/>
      <w:r w:rsidRPr="005800F3">
        <w:t>staminode</w:t>
      </w:r>
      <w:proofErr w:type="spellEnd"/>
      <w:r w:rsidRPr="005800F3">
        <w:t xml:space="preserve"> chartreuse overlaid mahogany</w:t>
      </w:r>
      <w:r w:rsidR="00D143AF">
        <w:t>, white apices</w:t>
      </w:r>
      <w:r w:rsidRPr="005800F3">
        <w:t>; substance firm; texture matte.</w:t>
      </w:r>
    </w:p>
    <w:p w:rsidR="004F3560" w:rsidRDefault="004F3560" w:rsidP="004F3560"/>
    <w:p w:rsidR="00DD5395" w:rsidRDefault="00DD5395" w:rsidP="004F3560"/>
    <w:p w:rsidR="00DD5395" w:rsidRDefault="00DD5395" w:rsidP="004F3560"/>
    <w:p w:rsidR="004F3560" w:rsidRDefault="00DD5395" w:rsidP="004F356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-594995</wp:posOffset>
            </wp:positionH>
            <wp:positionV relativeFrom="margin">
              <wp:posOffset>2563495</wp:posOffset>
            </wp:positionV>
            <wp:extent cx="2660015" cy="1824355"/>
            <wp:effectExtent l="0" t="0" r="698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35542">
        <w:t>Paphiopedilum</w:t>
      </w:r>
      <w:proofErr w:type="spellEnd"/>
      <w:r w:rsidR="00935542">
        <w:t xml:space="preserve"> </w:t>
      </w:r>
      <w:proofErr w:type="spellStart"/>
      <w:r w:rsidR="00935542">
        <w:t>tigrinum</w:t>
      </w:r>
      <w:proofErr w:type="spellEnd"/>
    </w:p>
    <w:p w:rsidR="00B64F4F" w:rsidRDefault="00B64F4F" w:rsidP="004F3560">
      <w:r w:rsidRPr="00B64F4F">
        <w:t>One well-presented, stately flower</w:t>
      </w:r>
      <w:r>
        <w:t xml:space="preserve"> on one erect infloresce</w:t>
      </w:r>
      <w:r w:rsidR="00801936">
        <w:t>n</w:t>
      </w:r>
      <w:r>
        <w:t>ce</w:t>
      </w:r>
      <w:r w:rsidRPr="00B64F4F">
        <w:t>; do</w:t>
      </w:r>
      <w:r w:rsidR="006E730D">
        <w:t>rsal sepal lime green with one central chocolate stripe, blotched chocolate basally,</w:t>
      </w:r>
      <w:r w:rsidRPr="00B64F4F">
        <w:t xml:space="preserve"> </w:t>
      </w:r>
      <w:proofErr w:type="spellStart"/>
      <w:r w:rsidRPr="00B64F4F">
        <w:t>s</w:t>
      </w:r>
      <w:r w:rsidR="006E730D">
        <w:t>ynsepal</w:t>
      </w:r>
      <w:proofErr w:type="spellEnd"/>
      <w:r w:rsidR="006E730D">
        <w:t xml:space="preserve"> lime green</w:t>
      </w:r>
      <w:r w:rsidRPr="00B64F4F">
        <w:t xml:space="preserve">; petals </w:t>
      </w:r>
      <w:proofErr w:type="spellStart"/>
      <w:r w:rsidR="006E730D">
        <w:t>spatulate</w:t>
      </w:r>
      <w:proofErr w:type="spellEnd"/>
      <w:r w:rsidR="006E730D">
        <w:t xml:space="preserve">, </w:t>
      </w:r>
      <w:r w:rsidR="007009AD">
        <w:t>golden rod</w:t>
      </w:r>
      <w:r w:rsidR="006E730D">
        <w:t>, margins undulate, hirsute, striped</w:t>
      </w:r>
      <w:r w:rsidRPr="00B64F4F">
        <w:t xml:space="preserve"> chocolate</w:t>
      </w:r>
      <w:r w:rsidR="006E730D">
        <w:t xml:space="preserve"> proximal two-thirds</w:t>
      </w:r>
      <w:r w:rsidRPr="00B64F4F">
        <w:t>, apical third light plum; pou</w:t>
      </w:r>
      <w:r w:rsidR="006E730D">
        <w:t>ch green overlaid</w:t>
      </w:r>
      <w:r w:rsidRPr="00B64F4F">
        <w:t xml:space="preserve"> </w:t>
      </w:r>
      <w:proofErr w:type="spellStart"/>
      <w:r w:rsidRPr="00B64F4F">
        <w:t>mahagony</w:t>
      </w:r>
      <w:proofErr w:type="spellEnd"/>
      <w:r w:rsidRPr="00B64F4F">
        <w:t xml:space="preserve">; </w:t>
      </w:r>
      <w:proofErr w:type="spellStart"/>
      <w:r w:rsidR="007009AD">
        <w:t>staminode</w:t>
      </w:r>
      <w:proofErr w:type="spellEnd"/>
      <w:r w:rsidR="007009AD">
        <w:t xml:space="preserve"> golden rod, mahogany centrally; substance firm; </w:t>
      </w:r>
      <w:r w:rsidRPr="00B64F4F">
        <w:t>texture waxy</w:t>
      </w:r>
      <w:r w:rsidR="007009AD">
        <w:t>, pouch glossy.</w:t>
      </w:r>
    </w:p>
    <w:p w:rsidR="004F3560" w:rsidRDefault="004F3560" w:rsidP="004F3560"/>
    <w:p w:rsidR="004F3560" w:rsidRDefault="004F3560" w:rsidP="004F3560"/>
    <w:p w:rsidR="004F3560" w:rsidRDefault="004F3560" w:rsidP="004F3560"/>
    <w:p w:rsidR="004F3560" w:rsidRDefault="004F3560" w:rsidP="004F3560"/>
    <w:p w:rsidR="004F3560" w:rsidRDefault="004F3560" w:rsidP="004F3560"/>
    <w:p w:rsidR="004F3560" w:rsidRDefault="004F3560" w:rsidP="004F3560"/>
    <w:p w:rsidR="004F3560" w:rsidRDefault="004F3560" w:rsidP="004F3560">
      <w:bookmarkStart w:id="0" w:name="_GoBack"/>
      <w:bookmarkEnd w:id="0"/>
    </w:p>
    <w:p w:rsidR="004F3560" w:rsidRDefault="004F3560" w:rsidP="004F3560">
      <w:r>
        <w:t>Terminology:</w:t>
      </w:r>
    </w:p>
    <w:p w:rsidR="004F3560" w:rsidRDefault="004F3560" w:rsidP="004F3560">
      <w:proofErr w:type="spellStart"/>
      <w:r>
        <w:t>Spatulate</w:t>
      </w:r>
      <w:proofErr w:type="spellEnd"/>
      <w:r>
        <w:t xml:space="preserve"> petals</w:t>
      </w:r>
    </w:p>
    <w:p w:rsidR="00801936" w:rsidRDefault="00801936" w:rsidP="004F3560"/>
    <w:p w:rsidR="00801936" w:rsidRDefault="00801936" w:rsidP="004F3560"/>
    <w:p w:rsidR="00801936" w:rsidRDefault="00801936" w:rsidP="004F3560"/>
    <w:p w:rsidR="00801936" w:rsidRDefault="00801936" w:rsidP="004F3560">
      <w:r>
        <w:t>Barbara McNamee</w:t>
      </w:r>
      <w:r>
        <w:tab/>
      </w:r>
      <w:r>
        <w:tab/>
      </w:r>
      <w:r>
        <w:tab/>
      </w:r>
      <w:r>
        <w:tab/>
        <w:t>Page 2 of 2</w:t>
      </w:r>
      <w:r>
        <w:tab/>
      </w:r>
      <w:r>
        <w:tab/>
      </w:r>
      <w:r>
        <w:tab/>
      </w:r>
      <w:r>
        <w:tab/>
        <w:t>5/11/19</w:t>
      </w:r>
    </w:p>
    <w:sectPr w:rsidR="008019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98C"/>
    <w:rsid w:val="0014750E"/>
    <w:rsid w:val="00256369"/>
    <w:rsid w:val="0032551E"/>
    <w:rsid w:val="003E5881"/>
    <w:rsid w:val="00416D1F"/>
    <w:rsid w:val="004305A2"/>
    <w:rsid w:val="004C6DBA"/>
    <w:rsid w:val="004F3560"/>
    <w:rsid w:val="005800F3"/>
    <w:rsid w:val="005F7BB2"/>
    <w:rsid w:val="006924F8"/>
    <w:rsid w:val="006E730D"/>
    <w:rsid w:val="007009AD"/>
    <w:rsid w:val="0071430D"/>
    <w:rsid w:val="007A5985"/>
    <w:rsid w:val="00801936"/>
    <w:rsid w:val="008057FE"/>
    <w:rsid w:val="008523C7"/>
    <w:rsid w:val="00891D4F"/>
    <w:rsid w:val="00935542"/>
    <w:rsid w:val="009521BF"/>
    <w:rsid w:val="00961FBF"/>
    <w:rsid w:val="00A02CBC"/>
    <w:rsid w:val="00AE0F0D"/>
    <w:rsid w:val="00B33F11"/>
    <w:rsid w:val="00B63270"/>
    <w:rsid w:val="00B64F4F"/>
    <w:rsid w:val="00BE1DB6"/>
    <w:rsid w:val="00D143AF"/>
    <w:rsid w:val="00D30AC4"/>
    <w:rsid w:val="00DC198C"/>
    <w:rsid w:val="00DD5395"/>
    <w:rsid w:val="00FC3D70"/>
    <w:rsid w:val="00FD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AC301F-A967-4CF1-B9C6-C41DA3DE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3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3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11</cp:revision>
  <cp:lastPrinted>2019-05-11T03:48:00Z</cp:lastPrinted>
  <dcterms:created xsi:type="dcterms:W3CDTF">2019-05-10T04:38:00Z</dcterms:created>
  <dcterms:modified xsi:type="dcterms:W3CDTF">2019-05-11T03:49:00Z</dcterms:modified>
</cp:coreProperties>
</file>