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8AC675" w14:textId="77777777" w:rsidR="0046185D" w:rsidRDefault="0046185D">
      <w:pPr>
        <w:rPr>
          <w:noProof/>
        </w:rPr>
      </w:pPr>
      <w:r w:rsidRPr="001613CD"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2079E28F" wp14:editId="7EF54310">
            <wp:simplePos x="0" y="0"/>
            <wp:positionH relativeFrom="margin">
              <wp:posOffset>-638810</wp:posOffset>
            </wp:positionH>
            <wp:positionV relativeFrom="margin">
              <wp:posOffset>-285750</wp:posOffset>
            </wp:positionV>
            <wp:extent cx="3867150" cy="2686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2" r="34936" b="17275"/>
                    <a:stretch/>
                  </pic:blipFill>
                  <pic:spPr bwMode="auto">
                    <a:xfrm>
                      <a:off x="0" y="0"/>
                      <a:ext cx="3867150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613CD" w:rsidRPr="001613CD">
        <w:rPr>
          <w:i/>
          <w:noProof/>
        </w:rPr>
        <w:t>P</w:t>
      </w:r>
      <w:r w:rsidRPr="001613CD">
        <w:rPr>
          <w:i/>
          <w:noProof/>
        </w:rPr>
        <w:t>aphiopedilum platyphyllum</w:t>
      </w:r>
      <w:r>
        <w:rPr>
          <w:noProof/>
        </w:rPr>
        <w:t xml:space="preserve"> AM</w:t>
      </w:r>
    </w:p>
    <w:p w14:paraId="2CEC7B34" w14:textId="77777777" w:rsidR="00E56E5C" w:rsidRDefault="00A0410B">
      <w:r>
        <w:rPr>
          <w:noProof/>
        </w:rPr>
        <w:t>Fiv</w:t>
      </w:r>
      <w:r w:rsidR="003933B0">
        <w:rPr>
          <w:noProof/>
        </w:rPr>
        <w:t>e elegant flowers, one bud well-</w:t>
      </w:r>
      <w:r>
        <w:rPr>
          <w:noProof/>
        </w:rPr>
        <w:t>arranged on one erect</w:t>
      </w:r>
      <w:r w:rsidR="0046185D">
        <w:rPr>
          <w:noProof/>
        </w:rPr>
        <w:t xml:space="preserve"> 42 cm long </w:t>
      </w:r>
      <w:r>
        <w:rPr>
          <w:noProof/>
        </w:rPr>
        <w:t xml:space="preserve"> inflorescence; dorsal sepal hooded, white, striped chocolate brown, synsepal </w:t>
      </w:r>
      <w:r w:rsidR="00894D97">
        <w:rPr>
          <w:noProof/>
        </w:rPr>
        <w:t>white</w:t>
      </w:r>
      <w:r>
        <w:rPr>
          <w:noProof/>
        </w:rPr>
        <w:t xml:space="preserve"> striped chocolate brown, petals green, striped and </w:t>
      </w:r>
      <w:r w:rsidR="00C30C95">
        <w:rPr>
          <w:noProof/>
        </w:rPr>
        <w:t xml:space="preserve">finely </w:t>
      </w:r>
      <w:r>
        <w:rPr>
          <w:noProof/>
        </w:rPr>
        <w:t>spotted c</w:t>
      </w:r>
      <w:r w:rsidR="00C30C95">
        <w:rPr>
          <w:noProof/>
        </w:rPr>
        <w:t>hocolate brown</w:t>
      </w:r>
      <w:r w:rsidR="00894D97">
        <w:rPr>
          <w:noProof/>
        </w:rPr>
        <w:t xml:space="preserve"> distally</w:t>
      </w:r>
      <w:r w:rsidR="00C30C95">
        <w:rPr>
          <w:noProof/>
        </w:rPr>
        <w:t xml:space="preserve">, </w:t>
      </w:r>
      <w:r w:rsidR="00894D97">
        <w:rPr>
          <w:noProof/>
        </w:rPr>
        <w:t xml:space="preserve">larger brown spots basally, </w:t>
      </w:r>
      <w:r w:rsidR="00C30C95">
        <w:rPr>
          <w:noProof/>
        </w:rPr>
        <w:t xml:space="preserve">gently twisted </w:t>
      </w:r>
      <w:r>
        <w:rPr>
          <w:noProof/>
        </w:rPr>
        <w:t>apices</w:t>
      </w:r>
      <w:r w:rsidR="0064485C">
        <w:rPr>
          <w:noProof/>
        </w:rPr>
        <w:t>; pouch</w:t>
      </w:r>
      <w:r w:rsidR="00C30C95">
        <w:rPr>
          <w:noProof/>
        </w:rPr>
        <w:t xml:space="preserve"> yellow, reticulately veined dark red-brown; staminode bright yellow</w:t>
      </w:r>
      <w:r w:rsidR="00894D97">
        <w:rPr>
          <w:noProof/>
        </w:rPr>
        <w:t xml:space="preserve">-green, margin hirsute, tesselated red-brown </w:t>
      </w:r>
      <w:r w:rsidR="00792EBA">
        <w:rPr>
          <w:noProof/>
        </w:rPr>
        <w:t>minute hairs; substance firm; texture satin, dorsal sepal matte.</w:t>
      </w:r>
    </w:p>
    <w:p w14:paraId="073F47BF" w14:textId="77777777" w:rsidR="00A0410B" w:rsidRDefault="00A0410B"/>
    <w:p w14:paraId="21B0134D" w14:textId="77777777" w:rsidR="00A0410B" w:rsidRDefault="00B618E5">
      <w:r w:rsidRPr="001613CD">
        <w:rPr>
          <w:i/>
          <w:noProof/>
        </w:rPr>
        <w:drawing>
          <wp:anchor distT="0" distB="0" distL="114300" distR="114300" simplePos="0" relativeHeight="251659264" behindDoc="0" locked="0" layoutInCell="1" allowOverlap="1" wp14:anchorId="221AC915" wp14:editId="78A0DF4D">
            <wp:simplePos x="0" y="0"/>
            <wp:positionH relativeFrom="margin">
              <wp:posOffset>-695325</wp:posOffset>
            </wp:positionH>
            <wp:positionV relativeFrom="margin">
              <wp:posOffset>2876550</wp:posOffset>
            </wp:positionV>
            <wp:extent cx="3923855" cy="2628677"/>
            <wp:effectExtent l="0" t="0" r="635" b="635"/>
            <wp:wrapSquare wrapText="bothSides"/>
            <wp:docPr id="2" name="Picture 2" descr="https://orquideasjph.files.wordpress.com/2016/09/paphiopedilum-parishi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rquideasjph.files.wordpress.com/2016/09/paphiopedilum-parishii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855" cy="262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13CD">
        <w:rPr>
          <w:i/>
        </w:rPr>
        <w:t>Paphiiopedilum parishii</w:t>
      </w:r>
      <w:r>
        <w:t xml:space="preserve"> </w:t>
      </w:r>
      <w:r w:rsidR="00130473">
        <w:t>CCM</w:t>
      </w:r>
    </w:p>
    <w:p w14:paraId="7AE12B30" w14:textId="77777777" w:rsidR="00130473" w:rsidRDefault="003933B0">
      <w:r>
        <w:t xml:space="preserve">Forty-three flowers six buds </w:t>
      </w:r>
      <w:r w:rsidR="00680CD5">
        <w:t xml:space="preserve">proudly </w:t>
      </w:r>
      <w:r>
        <w:t>displayed on eight arching inflorescences</w:t>
      </w:r>
      <w:r w:rsidR="005C356D">
        <w:t xml:space="preserve"> on a </w:t>
      </w:r>
      <w:r w:rsidR="005C356D" w:rsidRPr="005C356D">
        <w:t xml:space="preserve">well-groomed plant of 15 growths 54 cm </w:t>
      </w:r>
      <w:bookmarkStart w:id="0" w:name="_GoBack"/>
      <w:r w:rsidR="005C356D" w:rsidRPr="005C356D">
        <w:t xml:space="preserve">tall by 54 cm wide presented in an 18-cm pot; </w:t>
      </w:r>
      <w:bookmarkEnd w:id="0"/>
      <w:r w:rsidR="005C356D" w:rsidRPr="005C356D">
        <w:t>leaves average 40 cm long;</w:t>
      </w:r>
      <w:r w:rsidR="00680CD5">
        <w:t xml:space="preserve"> sepals </w:t>
      </w:r>
      <w:r w:rsidR="0064485C">
        <w:t>chartreus</w:t>
      </w:r>
      <w:r>
        <w:t>e</w:t>
      </w:r>
      <w:r w:rsidR="0064485C">
        <w:t xml:space="preserve">, dorsal sepal veined olive-green, </w:t>
      </w:r>
      <w:r w:rsidR="00680CD5">
        <w:t>gold on reverse</w:t>
      </w:r>
      <w:r w:rsidR="0064485C">
        <w:t xml:space="preserve">, </w:t>
      </w:r>
      <w:r w:rsidR="00680CD5">
        <w:t xml:space="preserve">synsepal </w:t>
      </w:r>
      <w:r w:rsidR="00EA7A28">
        <w:t xml:space="preserve">veined olive-green, </w:t>
      </w:r>
      <w:r w:rsidR="0064485C">
        <w:t>petals</w:t>
      </w:r>
      <w:r w:rsidR="00EA7A28">
        <w:t xml:space="preserve"> olive-green, </w:t>
      </w:r>
      <w:r w:rsidR="006F5F02">
        <w:t xml:space="preserve">black warts basally, veined dark plum, </w:t>
      </w:r>
      <w:r w:rsidR="00EA7A28">
        <w:t xml:space="preserve">saturated plum </w:t>
      </w:r>
      <w:r w:rsidR="006F5F02">
        <w:t xml:space="preserve">and evenly twisted </w:t>
      </w:r>
      <w:r w:rsidR="00EA7A28">
        <w:t>on distal two-thirds</w:t>
      </w:r>
      <w:r w:rsidR="006F5F02">
        <w:t>; pouch olive-green, veined plum</w:t>
      </w:r>
      <w:r w:rsidR="005C356D">
        <w:t xml:space="preserve">, bright plum veins at </w:t>
      </w:r>
      <w:r w:rsidR="003B0C33">
        <w:t>back of p</w:t>
      </w:r>
      <w:r w:rsidR="005C356D">
        <w:t>o</w:t>
      </w:r>
      <w:r w:rsidR="003B0C33">
        <w:t>u</w:t>
      </w:r>
      <w:r w:rsidR="005C356D">
        <w:t xml:space="preserve">ch; </w:t>
      </w:r>
      <w:r w:rsidR="00E603EA" w:rsidRPr="00E603EA">
        <w:t>staminode cream-colored overlaid chartreuse ce</w:t>
      </w:r>
      <w:r w:rsidR="00E603EA">
        <w:t xml:space="preserve">ntrally; </w:t>
      </w:r>
      <w:r w:rsidR="005C356D">
        <w:t>substance firm; texture waxy.</w:t>
      </w:r>
    </w:p>
    <w:p w14:paraId="2B42D5D0" w14:textId="77777777" w:rsidR="004B5922" w:rsidRDefault="001613CD">
      <w:r>
        <w:rPr>
          <w:noProof/>
        </w:rPr>
        <w:drawing>
          <wp:anchor distT="0" distB="0" distL="114300" distR="114300" simplePos="0" relativeHeight="251660288" behindDoc="0" locked="0" layoutInCell="1" allowOverlap="1" wp14:anchorId="24BEEAF1" wp14:editId="4B47E71B">
            <wp:simplePos x="0" y="0"/>
            <wp:positionH relativeFrom="margin">
              <wp:posOffset>-234315</wp:posOffset>
            </wp:positionH>
            <wp:positionV relativeFrom="margin">
              <wp:posOffset>5686425</wp:posOffset>
            </wp:positionV>
            <wp:extent cx="2938780" cy="29622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" t="3650" r="35737" b="3163"/>
                    <a:stretch/>
                  </pic:blipFill>
                  <pic:spPr bwMode="auto">
                    <a:xfrm>
                      <a:off x="0" y="0"/>
                      <a:ext cx="293878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14C54" w14:textId="77777777" w:rsidR="004B5922" w:rsidRDefault="001613CD">
      <w:pPr>
        <w:rPr>
          <w:i/>
        </w:rPr>
      </w:pPr>
      <w:r>
        <w:tab/>
      </w:r>
      <w:r>
        <w:tab/>
      </w:r>
      <w:r w:rsidRPr="001613CD">
        <w:rPr>
          <w:i/>
        </w:rPr>
        <w:t>Paphiopedilum supardii</w:t>
      </w:r>
    </w:p>
    <w:p w14:paraId="38A9FC19" w14:textId="71BDFFC2" w:rsidR="001613CD" w:rsidRDefault="001613CD">
      <w:r>
        <w:tab/>
      </w:r>
      <w:r w:rsidR="00A6481B">
        <w:t>Eight flowers three buds on two gracefully arching inflorescences; sepals and petals light chartreuse</w:t>
      </w:r>
      <w:r w:rsidR="009C6BC4">
        <w:t xml:space="preserve">, dorsal sepal </w:t>
      </w:r>
      <w:r w:rsidR="00806583">
        <w:t xml:space="preserve">cream-color interior, </w:t>
      </w:r>
      <w:r w:rsidR="009C6BC4">
        <w:t>hooded, prominently striped dark brown, synsepal finely striped</w:t>
      </w:r>
      <w:r w:rsidR="00806583">
        <w:t xml:space="preserve"> brown</w:t>
      </w:r>
      <w:r w:rsidR="009C6BC4">
        <w:t>, petals</w:t>
      </w:r>
      <w:r w:rsidR="00806583">
        <w:t xml:space="preserve"> cream color basally, </w:t>
      </w:r>
      <w:r w:rsidR="009C6BC4">
        <w:t>irregularly twisted, curled distally, spotted dark brown</w:t>
      </w:r>
      <w:r w:rsidR="00F662ED">
        <w:t>; pouch light brown veined maroon coalescing to solid rich maroon centrally; staminode bright yellow, margin dark maroon, hirsute,</w:t>
      </w:r>
      <w:r w:rsidR="00806583">
        <w:t xml:space="preserve"> side lobes maroon, margins cream; substance f</w:t>
      </w:r>
      <w:r w:rsidR="00E748A8">
        <w:t>irm; texture matte, pouch satin</w:t>
      </w:r>
      <w:r w:rsidR="00806583">
        <w:t>.</w:t>
      </w:r>
    </w:p>
    <w:p w14:paraId="6C390CCB" w14:textId="77777777" w:rsidR="00501D54" w:rsidRDefault="00501D54"/>
    <w:p w14:paraId="63ACAD0C" w14:textId="77777777" w:rsidR="00501D54" w:rsidRDefault="00501D54"/>
    <w:p w14:paraId="72779560" w14:textId="77777777" w:rsidR="00501D54" w:rsidRDefault="00501D54">
      <w:r>
        <w:t>Barbara McNamee</w:t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  <w:t>6/8/19</w:t>
      </w:r>
    </w:p>
    <w:p w14:paraId="70AA72EB" w14:textId="77777777" w:rsidR="001B529F" w:rsidRDefault="001B529F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63850D5" wp14:editId="6981E639">
            <wp:simplePos x="0" y="0"/>
            <wp:positionH relativeFrom="margin">
              <wp:posOffset>-399946</wp:posOffset>
            </wp:positionH>
            <wp:positionV relativeFrom="margin">
              <wp:posOffset>-104775</wp:posOffset>
            </wp:positionV>
            <wp:extent cx="2314575" cy="2656324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4" t="2189" r="42790" b="14599"/>
                    <a:stretch/>
                  </pic:blipFill>
                  <pic:spPr bwMode="auto">
                    <a:xfrm>
                      <a:off x="0" y="0"/>
                      <a:ext cx="2314575" cy="265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ab/>
      </w:r>
      <w:r>
        <w:tab/>
      </w:r>
      <w:r>
        <w:tab/>
      </w:r>
      <w:r w:rsidRPr="00AB1422">
        <w:rPr>
          <w:i/>
        </w:rPr>
        <w:t>Paphiopedilum wilhelminae</w:t>
      </w:r>
      <w:r w:rsidR="00823D85">
        <w:t xml:space="preserve">  HCC</w:t>
      </w:r>
    </w:p>
    <w:p w14:paraId="560782B4" w14:textId="5DF61CD7" w:rsidR="001B529F" w:rsidRDefault="005C11FF">
      <w:r>
        <w:rPr>
          <w:noProof/>
        </w:rPr>
        <w:drawing>
          <wp:anchor distT="0" distB="0" distL="114300" distR="114300" simplePos="0" relativeHeight="251662336" behindDoc="0" locked="0" layoutInCell="1" allowOverlap="1" wp14:anchorId="4EA38169" wp14:editId="71A87D79">
            <wp:simplePos x="0" y="0"/>
            <wp:positionH relativeFrom="margin">
              <wp:posOffset>-466725</wp:posOffset>
            </wp:positionH>
            <wp:positionV relativeFrom="margin">
              <wp:posOffset>2962275</wp:posOffset>
            </wp:positionV>
            <wp:extent cx="3124200" cy="309562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" t="7299" r="43268" b="13625"/>
                    <a:stretch/>
                  </pic:blipFill>
                  <pic:spPr bwMode="auto">
                    <a:xfrm>
                      <a:off x="0" y="0"/>
                      <a:ext cx="312420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B529F">
        <w:tab/>
      </w:r>
      <w:r w:rsidR="00486DC6">
        <w:t>F</w:t>
      </w:r>
      <w:r w:rsidR="00486DC6" w:rsidRPr="00486DC6">
        <w:t xml:space="preserve">our </w:t>
      </w:r>
      <w:r w:rsidR="00486DC6">
        <w:t xml:space="preserve">striking </w:t>
      </w:r>
      <w:r w:rsidR="00486DC6" w:rsidRPr="00486DC6">
        <w:t>flowers one bud on two</w:t>
      </w:r>
      <w:r w:rsidR="002A625F">
        <w:t xml:space="preserve"> staked</w:t>
      </w:r>
      <w:r w:rsidR="00486DC6" w:rsidRPr="00486DC6">
        <w:t xml:space="preserve"> inflorescences; sepals white, boldl</w:t>
      </w:r>
      <w:r w:rsidR="00AB1422">
        <w:t xml:space="preserve">y striped mahogany; petals </w:t>
      </w:r>
      <w:r w:rsidR="00486DC6" w:rsidRPr="00486DC6">
        <w:t>mahogany striped darker mahogany, tightly twisted; pouch yellow, overlaid mahogany</w:t>
      </w:r>
      <w:r w:rsidR="005965C5">
        <w:t>2</w:t>
      </w:r>
      <w:r w:rsidR="00486DC6" w:rsidRPr="00486DC6">
        <w:t>, veined darker mahogany; staminode yellow, ove</w:t>
      </w:r>
      <w:r w:rsidR="00823D85">
        <w:t xml:space="preserve">rlaid mahogany </w:t>
      </w:r>
      <w:r>
        <w:t>centrally, hirsute; substance firm; texture waxy.</w:t>
      </w:r>
    </w:p>
    <w:p w14:paraId="792E0B6E" w14:textId="77777777" w:rsidR="005C11FF" w:rsidRDefault="005C11FF"/>
    <w:p w14:paraId="76796535" w14:textId="77777777" w:rsidR="005C11FF" w:rsidRDefault="005C11FF"/>
    <w:p w14:paraId="2A2C91F9" w14:textId="77777777" w:rsidR="005C11FF" w:rsidRDefault="005C11FF"/>
    <w:p w14:paraId="0AE8D0B5" w14:textId="77777777" w:rsidR="005C11FF" w:rsidRDefault="005C11FF"/>
    <w:p w14:paraId="209B5BAA" w14:textId="77777777" w:rsidR="00A6143F" w:rsidRDefault="00A6143F"/>
    <w:p w14:paraId="03184D2C" w14:textId="77777777" w:rsidR="00A6143F" w:rsidRDefault="00A6143F"/>
    <w:p w14:paraId="56553E3D" w14:textId="77777777" w:rsidR="00A6143F" w:rsidRDefault="005C11FF">
      <w:r>
        <w:tab/>
      </w:r>
      <w:r>
        <w:tab/>
      </w:r>
      <w:r w:rsidRPr="003123E4">
        <w:rPr>
          <w:i/>
        </w:rPr>
        <w:t xml:space="preserve">Paphiopedilum </w:t>
      </w:r>
      <w:r>
        <w:t>Armeni White</w:t>
      </w:r>
    </w:p>
    <w:p w14:paraId="1F419F47" w14:textId="77777777" w:rsidR="00A6143F" w:rsidRDefault="00A6143F">
      <w:r>
        <w:tab/>
      </w:r>
      <w:r w:rsidRPr="00A6143F">
        <w:t xml:space="preserve">One </w:t>
      </w:r>
      <w:r>
        <w:t xml:space="preserve">dainty </w:t>
      </w:r>
      <w:r w:rsidRPr="00A6143F">
        <w:t>white flower</w:t>
      </w:r>
      <w:r w:rsidR="00732214">
        <w:t>,</w:t>
      </w:r>
      <w:r w:rsidRPr="00A6143F">
        <w:t xml:space="preserve"> </w:t>
      </w:r>
      <w:r>
        <w:t xml:space="preserve">one bud </w:t>
      </w:r>
      <w:r w:rsidR="00237A76">
        <w:t xml:space="preserve">well-presented </w:t>
      </w:r>
      <w:r w:rsidRPr="00A6143F">
        <w:t xml:space="preserve">on one upright, self-supporting 42-cm inflorescence; </w:t>
      </w:r>
      <w:r>
        <w:t xml:space="preserve"> </w:t>
      </w:r>
      <w:r w:rsidR="00237A76">
        <w:t xml:space="preserve">petals </w:t>
      </w:r>
      <w:r w:rsidR="00732214">
        <w:t>full</w:t>
      </w:r>
      <w:r w:rsidR="004A1987">
        <w:t xml:space="preserve">, round </w:t>
      </w:r>
      <w:r w:rsidR="00237A76">
        <w:t>with minute purple spots basally</w:t>
      </w:r>
      <w:r w:rsidR="000E2837">
        <w:t>, sepals and petals slightly wavy</w:t>
      </w:r>
      <w:r w:rsidRPr="00A6143F">
        <w:t xml:space="preserve">; pouch </w:t>
      </w:r>
      <w:r w:rsidR="00971C60">
        <w:t>full, round,</w:t>
      </w:r>
      <w:r w:rsidR="004A1987">
        <w:t xml:space="preserve"> purple spots on interior</w:t>
      </w:r>
      <w:r w:rsidRPr="00A6143F">
        <w:t xml:space="preserve">; staminode white, overlaid </w:t>
      </w:r>
      <w:r w:rsidR="00971C60">
        <w:t xml:space="preserve">brilliant </w:t>
      </w:r>
      <w:r w:rsidR="004A1987">
        <w:t xml:space="preserve">red-orange centrally, </w:t>
      </w:r>
      <w:r w:rsidRPr="00A6143F">
        <w:t>yellow</w:t>
      </w:r>
      <w:r w:rsidR="004A1987">
        <w:t xml:space="preserve"> distally</w:t>
      </w:r>
      <w:r w:rsidRPr="00A6143F">
        <w:t xml:space="preserve">, </w:t>
      </w:r>
      <w:r w:rsidR="004A1987">
        <w:t>one vertical yellow bar centrally</w:t>
      </w:r>
      <w:r w:rsidR="00971C60">
        <w:t xml:space="preserve">; substance </w:t>
      </w:r>
      <w:r w:rsidRPr="00A6143F">
        <w:t xml:space="preserve">firm; </w:t>
      </w:r>
      <w:commentRangeStart w:id="1"/>
      <w:commentRangeStart w:id="2"/>
      <w:r w:rsidRPr="00A6143F">
        <w:t>texture</w:t>
      </w:r>
      <w:commentRangeEnd w:id="1"/>
      <w:r w:rsidR="00237A76">
        <w:rPr>
          <w:rStyle w:val="CommentReference"/>
        </w:rPr>
        <w:commentReference w:id="1"/>
      </w:r>
      <w:commentRangeEnd w:id="2"/>
      <w:r w:rsidR="005965C5">
        <w:rPr>
          <w:rStyle w:val="CommentReference"/>
        </w:rPr>
        <w:commentReference w:id="2"/>
      </w:r>
      <w:r w:rsidR="00971C60">
        <w:t xml:space="preserve"> crystalline</w:t>
      </w:r>
      <w:r w:rsidRPr="00A6143F">
        <w:t>.</w:t>
      </w:r>
    </w:p>
    <w:p w14:paraId="34D0294B" w14:textId="77777777" w:rsidR="00876BA5" w:rsidRDefault="00876BA5"/>
    <w:p w14:paraId="41FB630B" w14:textId="77777777" w:rsidR="00876BA5" w:rsidRDefault="00876BA5"/>
    <w:p w14:paraId="6413769C" w14:textId="77777777" w:rsidR="00876BA5" w:rsidRDefault="00876BA5"/>
    <w:p w14:paraId="59BA21CD" w14:textId="77777777" w:rsidR="00876BA5" w:rsidRDefault="00876BA5"/>
    <w:p w14:paraId="54AF9B39" w14:textId="77777777" w:rsidR="00876BA5" w:rsidRDefault="00876BA5"/>
    <w:p w14:paraId="6FE2CD2B" w14:textId="77777777" w:rsidR="00876BA5" w:rsidRDefault="00876BA5"/>
    <w:p w14:paraId="6AE5E74D" w14:textId="77777777" w:rsidR="00876BA5" w:rsidRDefault="00876BA5"/>
    <w:p w14:paraId="10E75868" w14:textId="77777777" w:rsidR="00876BA5" w:rsidRDefault="00876BA5"/>
    <w:p w14:paraId="163742C2" w14:textId="77777777" w:rsidR="00876BA5" w:rsidRDefault="00876BA5"/>
    <w:p w14:paraId="6108D00F" w14:textId="77777777" w:rsidR="00876BA5" w:rsidRDefault="00876BA5"/>
    <w:p w14:paraId="2A22C982" w14:textId="77777777" w:rsidR="00876BA5" w:rsidRDefault="00876BA5"/>
    <w:p w14:paraId="139955F3" w14:textId="77777777" w:rsidR="00876BA5" w:rsidRDefault="00876BA5"/>
    <w:p w14:paraId="7C82F6F5" w14:textId="77777777" w:rsidR="00876BA5" w:rsidRDefault="00876BA5"/>
    <w:p w14:paraId="4749113C" w14:textId="77777777" w:rsidR="00876BA5" w:rsidRDefault="00876BA5"/>
    <w:p w14:paraId="49DB2806" w14:textId="77777777" w:rsidR="00876BA5" w:rsidRDefault="00876BA5" w:rsidP="00876BA5">
      <w:r>
        <w:t>Barbara McNamee</w:t>
      </w:r>
      <w:r>
        <w:tab/>
      </w:r>
      <w:r>
        <w:tab/>
      </w:r>
      <w:r>
        <w:tab/>
      </w:r>
      <w:r>
        <w:tab/>
        <w:t>Page 1 of 2</w:t>
      </w:r>
      <w:r>
        <w:tab/>
      </w:r>
      <w:r>
        <w:tab/>
      </w:r>
      <w:r>
        <w:tab/>
      </w:r>
      <w:r>
        <w:tab/>
        <w:t>6/8/19</w:t>
      </w:r>
    </w:p>
    <w:sectPr w:rsidR="00876BA5" w:rsidSect="00501D54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1" w:author="Barbara McNamee" w:date="2019-06-05T18:14:00Z" w:initials="BM">
    <w:p w14:paraId="67E26D1C" w14:textId="77777777" w:rsidR="00237A76" w:rsidRDefault="00237A76">
      <w:pPr>
        <w:pStyle w:val="CommentText"/>
      </w:pPr>
      <w:r>
        <w:rPr>
          <w:rStyle w:val="CommentReference"/>
        </w:rPr>
        <w:annotationRef/>
      </w:r>
    </w:p>
  </w:comment>
  <w:comment w:id="2" w:author="Barbara McNamee" w:date="2019-06-07T23:41:00Z" w:initials="BM">
    <w:p w14:paraId="7FA8FC16" w14:textId="10DBDE91" w:rsidR="005965C5" w:rsidRDefault="005965C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7E26D1C" w15:done="0"/>
  <w15:commentEx w15:paraId="7FA8FC16" w15:paraIdParent="67E26D1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351788" w14:textId="77777777" w:rsidR="0046185D" w:rsidRDefault="0046185D" w:rsidP="0046185D">
      <w:pPr>
        <w:spacing w:after="0" w:line="240" w:lineRule="auto"/>
      </w:pPr>
      <w:r>
        <w:separator/>
      </w:r>
    </w:p>
  </w:endnote>
  <w:endnote w:type="continuationSeparator" w:id="0">
    <w:p w14:paraId="3E97CBF1" w14:textId="77777777" w:rsidR="0046185D" w:rsidRDefault="0046185D" w:rsidP="004618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C1F6A7" w14:textId="77777777" w:rsidR="0046185D" w:rsidRDefault="0046185D" w:rsidP="0046185D">
      <w:pPr>
        <w:spacing w:after="0" w:line="240" w:lineRule="auto"/>
      </w:pPr>
      <w:r>
        <w:separator/>
      </w:r>
    </w:p>
  </w:footnote>
  <w:footnote w:type="continuationSeparator" w:id="0">
    <w:p w14:paraId="0C926F5B" w14:textId="77777777" w:rsidR="0046185D" w:rsidRDefault="0046185D" w:rsidP="0046185D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rbara McNamee">
    <w15:presenceInfo w15:providerId="Windows Live" w15:userId="4ea39d92487caf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10B"/>
    <w:rsid w:val="000E2837"/>
    <w:rsid w:val="00130473"/>
    <w:rsid w:val="001613CD"/>
    <w:rsid w:val="001B529F"/>
    <w:rsid w:val="00237A76"/>
    <w:rsid w:val="002A625F"/>
    <w:rsid w:val="003123E4"/>
    <w:rsid w:val="0032551E"/>
    <w:rsid w:val="00377742"/>
    <w:rsid w:val="003933B0"/>
    <w:rsid w:val="003B0C33"/>
    <w:rsid w:val="003E5881"/>
    <w:rsid w:val="0046185D"/>
    <w:rsid w:val="00486DC6"/>
    <w:rsid w:val="004A1987"/>
    <w:rsid w:val="004B5922"/>
    <w:rsid w:val="00501D54"/>
    <w:rsid w:val="005965C5"/>
    <w:rsid w:val="005C11FF"/>
    <w:rsid w:val="005C356D"/>
    <w:rsid w:val="0064485C"/>
    <w:rsid w:val="00680CD5"/>
    <w:rsid w:val="006F5F02"/>
    <w:rsid w:val="00732214"/>
    <w:rsid w:val="00792EBA"/>
    <w:rsid w:val="00806583"/>
    <w:rsid w:val="00823D85"/>
    <w:rsid w:val="00876BA5"/>
    <w:rsid w:val="00894D97"/>
    <w:rsid w:val="00971C60"/>
    <w:rsid w:val="009C6BC4"/>
    <w:rsid w:val="00A0410B"/>
    <w:rsid w:val="00A6143F"/>
    <w:rsid w:val="00A6481B"/>
    <w:rsid w:val="00AB1422"/>
    <w:rsid w:val="00B618E5"/>
    <w:rsid w:val="00C30C95"/>
    <w:rsid w:val="00C7490F"/>
    <w:rsid w:val="00CA4BDB"/>
    <w:rsid w:val="00E4423B"/>
    <w:rsid w:val="00E603EA"/>
    <w:rsid w:val="00E748A8"/>
    <w:rsid w:val="00EA7A28"/>
    <w:rsid w:val="00F6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1D6CF"/>
  <w15:chartTrackingRefBased/>
  <w15:docId w15:val="{B4D876DD-2D85-46C7-B19D-C198AD8F6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1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185D"/>
  </w:style>
  <w:style w:type="paragraph" w:styleId="Footer">
    <w:name w:val="footer"/>
    <w:basedOn w:val="Normal"/>
    <w:link w:val="FooterChar"/>
    <w:uiPriority w:val="99"/>
    <w:unhideWhenUsed/>
    <w:rsid w:val="004618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185D"/>
  </w:style>
  <w:style w:type="character" w:styleId="CommentReference">
    <w:name w:val="annotation reference"/>
    <w:basedOn w:val="DefaultParagraphFont"/>
    <w:uiPriority w:val="99"/>
    <w:semiHidden/>
    <w:unhideWhenUsed/>
    <w:rsid w:val="00237A7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A7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A7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A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A7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A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11/relationships/commentsExtended" Target="commentsExtended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omments" Target="comments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654</TotalTime>
  <Pages>2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McNamee</dc:creator>
  <cp:keywords/>
  <dc:description/>
  <cp:lastModifiedBy>Barbara McNamee</cp:lastModifiedBy>
  <cp:revision>16</cp:revision>
  <cp:lastPrinted>2019-06-08T04:45:00Z</cp:lastPrinted>
  <dcterms:created xsi:type="dcterms:W3CDTF">2019-06-04T18:19:00Z</dcterms:created>
  <dcterms:modified xsi:type="dcterms:W3CDTF">2019-08-09T21:19:00Z</dcterms:modified>
</cp:coreProperties>
</file>