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B0" w:rsidRDefault="001563FD" w:rsidP="004119A0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504825</wp:posOffset>
            </wp:positionV>
            <wp:extent cx="3972560" cy="6076950"/>
            <wp:effectExtent l="0" t="0" r="8890" b="0"/>
            <wp:wrapSquare wrapText="bothSides"/>
            <wp:docPr id="1" name="Picture 1" descr="http://orchidspecies.com/orphotdir/phragmepwalli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chidspecies.com/orphotdir/phragmepwallis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448">
        <w:rPr>
          <w:b/>
          <w:sz w:val="56"/>
          <w:szCs w:val="56"/>
        </w:rPr>
        <w:t xml:space="preserve"> </w:t>
      </w:r>
      <w:r w:rsidR="004119A0" w:rsidRPr="004119A0">
        <w:rPr>
          <w:b/>
          <w:sz w:val="56"/>
          <w:szCs w:val="56"/>
        </w:rPr>
        <w:t>SPECIES DATA SHEET</w:t>
      </w:r>
    </w:p>
    <w:p w:rsidR="00DB7238" w:rsidRDefault="009659AE" w:rsidP="004119A0">
      <w:pPr>
        <w:rPr>
          <w:bCs/>
          <w:color w:val="000000"/>
        </w:rPr>
      </w:pPr>
      <w:proofErr w:type="spellStart"/>
      <w:r>
        <w:rPr>
          <w:b/>
          <w:sz w:val="36"/>
          <w:szCs w:val="36"/>
        </w:rPr>
        <w:t>Phragm</w:t>
      </w:r>
      <w:r w:rsidR="004119A0" w:rsidRPr="005A48B5">
        <w:rPr>
          <w:b/>
          <w:sz w:val="36"/>
          <w:szCs w:val="36"/>
        </w:rPr>
        <w:t>ipedium</w:t>
      </w:r>
      <w:proofErr w:type="spellEnd"/>
      <w:r w:rsidR="004119A0" w:rsidRPr="005A48B5">
        <w:rPr>
          <w:b/>
          <w:sz w:val="36"/>
          <w:szCs w:val="36"/>
        </w:rPr>
        <w:t xml:space="preserve"> </w:t>
      </w:r>
      <w:proofErr w:type="spellStart"/>
      <w:r w:rsidR="008172B9">
        <w:rPr>
          <w:b/>
          <w:i/>
          <w:sz w:val="36"/>
          <w:szCs w:val="36"/>
        </w:rPr>
        <w:t>wallisii</w:t>
      </w:r>
      <w:proofErr w:type="spellEnd"/>
      <w:r w:rsidR="004119A0">
        <w:rPr>
          <w:b/>
          <w:sz w:val="32"/>
          <w:szCs w:val="32"/>
        </w:rPr>
        <w:t xml:space="preserve"> </w:t>
      </w:r>
      <w:r w:rsidR="008172B9">
        <w:rPr>
          <w:b/>
          <w:bCs/>
          <w:color w:val="000000"/>
        </w:rPr>
        <w:t>[</w:t>
      </w:r>
      <w:proofErr w:type="spellStart"/>
      <w:r w:rsidR="008172B9">
        <w:rPr>
          <w:b/>
          <w:bCs/>
          <w:color w:val="000000"/>
        </w:rPr>
        <w:t>Rchb.f</w:t>
      </w:r>
      <w:proofErr w:type="spellEnd"/>
      <w:r w:rsidR="008172B9">
        <w:rPr>
          <w:b/>
          <w:bCs/>
          <w:color w:val="000000"/>
        </w:rPr>
        <w:t>]</w:t>
      </w:r>
      <w:r w:rsidR="00B83FAD">
        <w:rPr>
          <w:b/>
          <w:bCs/>
          <w:color w:val="000000"/>
        </w:rPr>
        <w:t xml:space="preserve"> </w:t>
      </w:r>
      <w:proofErr w:type="spellStart"/>
      <w:r w:rsidR="008172B9">
        <w:rPr>
          <w:b/>
          <w:bCs/>
          <w:color w:val="000000"/>
        </w:rPr>
        <w:t>Garay</w:t>
      </w:r>
      <w:proofErr w:type="spellEnd"/>
      <w:r w:rsidR="008172B9">
        <w:rPr>
          <w:b/>
          <w:bCs/>
          <w:color w:val="000000"/>
        </w:rPr>
        <w:t xml:space="preserve"> 1978</w:t>
      </w:r>
      <w:r w:rsidR="008172B9">
        <w:rPr>
          <w:bCs/>
          <w:color w:val="000000"/>
        </w:rPr>
        <w:t xml:space="preserve"> </w:t>
      </w:r>
    </w:p>
    <w:p w:rsidR="00DB7238" w:rsidRDefault="00DB7238" w:rsidP="009552AF">
      <w:pPr>
        <w:pStyle w:val="NoSpacing"/>
      </w:pPr>
      <w:r>
        <w:t xml:space="preserve">Section: </w:t>
      </w:r>
      <w:proofErr w:type="spellStart"/>
      <w:r>
        <w:t>Phragmepedium</w:t>
      </w:r>
      <w:proofErr w:type="spellEnd"/>
    </w:p>
    <w:p w:rsidR="00B85AB9" w:rsidRDefault="00DD1D4C" w:rsidP="009552AF">
      <w:pPr>
        <w:pStyle w:val="NoSpacing"/>
      </w:pPr>
      <w:r>
        <w:t xml:space="preserve">Abbreviation:  </w:t>
      </w:r>
      <w:proofErr w:type="spellStart"/>
      <w:r w:rsidR="00863401">
        <w:t>Phrag</w:t>
      </w:r>
      <w:proofErr w:type="spellEnd"/>
      <w:r w:rsidR="00863401">
        <w:t>.</w:t>
      </w:r>
    </w:p>
    <w:p w:rsidR="009552AF" w:rsidRPr="004119A0" w:rsidRDefault="009552AF" w:rsidP="00B85AB9">
      <w:pPr>
        <w:pStyle w:val="NoSpacing"/>
        <w:rPr>
          <w:b/>
          <w:sz w:val="32"/>
          <w:szCs w:val="32"/>
        </w:rPr>
      </w:pPr>
      <w:r>
        <w:t>Aka</w:t>
      </w:r>
      <w:r w:rsidRPr="009552AF">
        <w:t xml:space="preserve">: </w:t>
      </w:r>
      <w:proofErr w:type="spellStart"/>
      <w:r w:rsidRPr="009552AF">
        <w:rPr>
          <w:bCs/>
          <w:color w:val="000000"/>
        </w:rPr>
        <w:t>warscewizianum</w:t>
      </w:r>
      <w:proofErr w:type="spellEnd"/>
      <w:r w:rsidRPr="009552AF">
        <w:rPr>
          <w:bCs/>
          <w:color w:val="000000"/>
        </w:rPr>
        <w:t xml:space="preserve"> (</w:t>
      </w:r>
      <w:proofErr w:type="spellStart"/>
      <w:r w:rsidRPr="009552AF">
        <w:rPr>
          <w:bCs/>
          <w:color w:val="000000"/>
        </w:rPr>
        <w:t>var</w:t>
      </w:r>
      <w:proofErr w:type="spellEnd"/>
      <w:r w:rsidRPr="009552AF">
        <w:rPr>
          <w:bCs/>
          <w:color w:val="000000"/>
        </w:rPr>
        <w:t>-</w:t>
      </w:r>
      <w:proofErr w:type="spellStart"/>
      <w:r w:rsidRPr="009552AF">
        <w:rPr>
          <w:bCs/>
          <w:color w:val="000000"/>
        </w:rPr>
        <w:t>sheh</w:t>
      </w:r>
      <w:proofErr w:type="spellEnd"/>
      <w:r w:rsidRPr="009552AF">
        <w:rPr>
          <w:bCs/>
          <w:color w:val="000000"/>
        </w:rPr>
        <w:t>-VICH-</w:t>
      </w:r>
      <w:proofErr w:type="spellStart"/>
      <w:r w:rsidRPr="009552AF">
        <w:rPr>
          <w:bCs/>
          <w:color w:val="000000"/>
        </w:rPr>
        <w:t>ee</w:t>
      </w:r>
      <w:proofErr w:type="spellEnd"/>
      <w:r w:rsidRPr="009552AF">
        <w:rPr>
          <w:bCs/>
          <w:color w:val="000000"/>
        </w:rPr>
        <w:t>-AH-</w:t>
      </w:r>
      <w:proofErr w:type="spellStart"/>
      <w:r w:rsidRPr="009552AF">
        <w:rPr>
          <w:bCs/>
          <w:color w:val="000000"/>
        </w:rPr>
        <w:t>num</w:t>
      </w:r>
      <w:proofErr w:type="spellEnd"/>
    </w:p>
    <w:p w:rsidR="004119A0" w:rsidRDefault="004119A0" w:rsidP="00B85AB9">
      <w:pPr>
        <w:pStyle w:val="NoSpacing"/>
      </w:pPr>
      <w:r>
        <w:rPr>
          <w:b/>
          <w:color w:val="FFA500"/>
        </w:rPr>
        <w:t>Common Name</w:t>
      </w:r>
      <w:r w:rsidR="009552AF">
        <w:rPr>
          <w:b/>
        </w:rPr>
        <w:t xml:space="preserve"> Wallis</w:t>
      </w:r>
      <w:r w:rsidR="00DD1D4C">
        <w:rPr>
          <w:b/>
        </w:rPr>
        <w:t xml:space="preserve">’ </w:t>
      </w:r>
      <w:proofErr w:type="spellStart"/>
      <w:r w:rsidR="00DD1D4C">
        <w:rPr>
          <w:b/>
        </w:rPr>
        <w:t>Phragmipedium</w:t>
      </w:r>
      <w:proofErr w:type="spellEnd"/>
    </w:p>
    <w:p w:rsidR="004119A0" w:rsidRDefault="004119A0" w:rsidP="00B85AB9">
      <w:pPr>
        <w:pStyle w:val="NoSpacing"/>
        <w:rPr>
          <w:b/>
        </w:rPr>
      </w:pPr>
      <w:r>
        <w:rPr>
          <w:b/>
          <w:color w:val="CA00E0"/>
        </w:rPr>
        <w:t>Flower Size</w:t>
      </w:r>
      <w:r w:rsidR="00DD1D4C">
        <w:rPr>
          <w:b/>
        </w:rPr>
        <w:t xml:space="preserve"> </w:t>
      </w:r>
      <w:r w:rsidR="009552AF">
        <w:rPr>
          <w:b/>
        </w:rPr>
        <w:t xml:space="preserve">to </w:t>
      </w:r>
      <w:r w:rsidR="00DD1D4C">
        <w:rPr>
          <w:b/>
        </w:rPr>
        <w:t>2</w:t>
      </w:r>
      <w:r w:rsidR="009552AF">
        <w:rPr>
          <w:b/>
        </w:rPr>
        <w:t>4</w:t>
      </w:r>
      <w:r w:rsidR="00DD1D4C">
        <w:rPr>
          <w:b/>
        </w:rPr>
        <w:t>"</w:t>
      </w:r>
      <w:r w:rsidR="009552AF">
        <w:rPr>
          <w:b/>
        </w:rPr>
        <w:t xml:space="preserve"> in length</w:t>
      </w:r>
      <w:r>
        <w:rPr>
          <w:b/>
        </w:rPr>
        <w:t xml:space="preserve"> </w:t>
      </w:r>
      <w:r w:rsidR="009552AF">
        <w:rPr>
          <w:b/>
        </w:rPr>
        <w:t>(61cm)</w:t>
      </w:r>
    </w:p>
    <w:p w:rsidR="00DD1D4C" w:rsidRDefault="00DD1D4C" w:rsidP="00BB7350">
      <w:pPr>
        <w:pBdr>
          <w:bottom w:val="single" w:sz="6" w:space="0" w:color="A2A9B1"/>
        </w:pBdr>
        <w:spacing w:after="0" w:line="408" w:lineRule="atLeast"/>
        <w:outlineLvl w:val="1"/>
        <w:rPr>
          <w:rFonts w:eastAsia="Times New Roman" w:cstheme="minorHAnsi"/>
          <w:color w:val="000000"/>
          <w:sz w:val="32"/>
          <w:szCs w:val="32"/>
        </w:rPr>
      </w:pPr>
    </w:p>
    <w:p w:rsidR="00BB7350" w:rsidRPr="00BB7350" w:rsidRDefault="00BB7350" w:rsidP="00BB7350">
      <w:pPr>
        <w:pBdr>
          <w:bottom w:val="single" w:sz="6" w:space="0" w:color="A2A9B1"/>
        </w:pBdr>
        <w:spacing w:after="0" w:line="408" w:lineRule="atLeast"/>
        <w:outlineLvl w:val="1"/>
        <w:rPr>
          <w:rFonts w:eastAsia="Times New Roman" w:cstheme="minorHAnsi"/>
          <w:color w:val="000000"/>
          <w:sz w:val="32"/>
          <w:szCs w:val="32"/>
        </w:rPr>
      </w:pPr>
      <w:r w:rsidRPr="00BB7350">
        <w:rPr>
          <w:rFonts w:eastAsia="Times New Roman" w:cstheme="minorHAnsi"/>
          <w:color w:val="000000"/>
          <w:sz w:val="32"/>
          <w:szCs w:val="32"/>
        </w:rPr>
        <w:t>Distribution</w:t>
      </w:r>
      <w:r w:rsidR="005A48B5" w:rsidRPr="005A48B5">
        <w:rPr>
          <w:rFonts w:eastAsia="Times New Roman" w:cstheme="minorHAnsi"/>
          <w:color w:val="54595D"/>
          <w:sz w:val="32"/>
          <w:szCs w:val="32"/>
        </w:rPr>
        <w:t>: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ORIGIN/HABITAT: Colombia. It grows fully exposed, on granite rocks and cliff faces, at elevations ranging from 4000-7000 ft. (1219-2134 m).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PLANT SIZE AND TYPE: A 14-24 in. (36-61 cm) sympodial lithophyte.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PSEUDOBULB: None.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LEAVES: 10-12 per growth. The leaves are 6-12 in. (15-30 cm) long, distichous, stiff, and yellow-green.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INFLORESCENCE: 14-16 in. (36-40 cm) long. The erect spike emerges from the base of the leaf fan.</w:t>
      </w: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827C2" w:rsidRDefault="00D827C2" w:rsidP="00D827C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FLOWERS: 2-4. The large, showy, velvety blossoms open simultaneously. The pendent petals are greenish, flushed with red-brown near the apex. Continuing to elongate for several days after the flowers open, they may grow to 24 in. (61 cm) in length. The sepals are ivory-white to yellow-green with green to yellowish green veins. The lip is flushed with pale rose at the base of the pouch and yellow-green at the edges. </w:t>
      </w:r>
    </w:p>
    <w:p w:rsidR="004A0309" w:rsidRDefault="004A0309" w:rsidP="004A0309">
      <w:pPr>
        <w:pStyle w:val="NormalWeb"/>
        <w:rPr>
          <w:rFonts w:ascii="Calibri" w:hAnsi="Calibri" w:cs="Calibri"/>
          <w:b/>
          <w:sz w:val="32"/>
          <w:szCs w:val="32"/>
        </w:rPr>
      </w:pPr>
      <w:r w:rsidRPr="006D2B23">
        <w:rPr>
          <w:rFonts w:ascii="Calibri" w:hAnsi="Calibri" w:cs="Calibri"/>
          <w:b/>
          <w:sz w:val="32"/>
          <w:szCs w:val="32"/>
        </w:rPr>
        <w:t>Botanical Varieties:</w:t>
      </w:r>
    </w:p>
    <w:p w:rsidR="004A0309" w:rsidRPr="00513410" w:rsidRDefault="004A0309" w:rsidP="004A0309">
      <w:pPr>
        <w:pStyle w:val="NoSpacing"/>
      </w:pPr>
      <w:r w:rsidRPr="00513410">
        <w:t xml:space="preserve">Cypripedium </w:t>
      </w:r>
      <w:proofErr w:type="spellStart"/>
      <w:r w:rsidRPr="00513410">
        <w:t>caudatum</w:t>
      </w:r>
      <w:proofErr w:type="spellEnd"/>
      <w:r w:rsidRPr="00513410">
        <w:t xml:space="preserve"> var. </w:t>
      </w:r>
      <w:proofErr w:type="spellStart"/>
      <w:r w:rsidRPr="00513410">
        <w:t>wallisii</w:t>
      </w:r>
      <w:proofErr w:type="spellEnd"/>
      <w:r w:rsidRPr="00513410">
        <w:t xml:space="preserve"> (</w:t>
      </w:r>
      <w:proofErr w:type="spellStart"/>
      <w:r w:rsidRPr="00513410">
        <w:t>Rchb</w:t>
      </w:r>
      <w:proofErr w:type="spellEnd"/>
      <w:r w:rsidRPr="00513410">
        <w:t>. f.) J.H. Veitch 1894</w:t>
      </w:r>
    </w:p>
    <w:p w:rsidR="004A0309" w:rsidRDefault="004A0309" w:rsidP="004A0309">
      <w:pPr>
        <w:pStyle w:val="NoSpacing"/>
      </w:pPr>
      <w:proofErr w:type="spellStart"/>
      <w:r>
        <w:t>Paphiopedilum</w:t>
      </w:r>
      <w:proofErr w:type="spellEnd"/>
      <w:r>
        <w:t xml:space="preserve"> </w:t>
      </w:r>
      <w:proofErr w:type="spellStart"/>
      <w:r>
        <w:t>caudatum</w:t>
      </w:r>
      <w:proofErr w:type="spellEnd"/>
      <w:r>
        <w:t xml:space="preserve"> var. </w:t>
      </w:r>
      <w:proofErr w:type="spellStart"/>
      <w:r>
        <w:t>wallisii</w:t>
      </w:r>
      <w:proofErr w:type="spellEnd"/>
      <w:r>
        <w:t xml:space="preserve"> (</w:t>
      </w:r>
      <w:proofErr w:type="spellStart"/>
      <w:r>
        <w:t>Rchb</w:t>
      </w:r>
      <w:proofErr w:type="spellEnd"/>
      <w:r>
        <w:t>. f.) Stein 1892</w:t>
      </w:r>
    </w:p>
    <w:p w:rsidR="004A0309" w:rsidRDefault="004A0309" w:rsidP="004A0309">
      <w:pPr>
        <w:pStyle w:val="NoSpacing"/>
      </w:pPr>
      <w:proofErr w:type="spellStart"/>
      <w:r>
        <w:t>Phragmipedium</w:t>
      </w:r>
      <w:proofErr w:type="spellEnd"/>
      <w:r>
        <w:t xml:space="preserve"> </w:t>
      </w:r>
      <w:proofErr w:type="spellStart"/>
      <w:r>
        <w:t>caudatum</w:t>
      </w:r>
      <w:proofErr w:type="spellEnd"/>
      <w:r>
        <w:t xml:space="preserve"> var. </w:t>
      </w:r>
      <w:proofErr w:type="spellStart"/>
      <w:r>
        <w:t>wallisii</w:t>
      </w:r>
      <w:proofErr w:type="spellEnd"/>
      <w:r>
        <w:t xml:space="preserve"> (</w:t>
      </w:r>
      <w:proofErr w:type="spellStart"/>
      <w:r>
        <w:t>Rchb</w:t>
      </w:r>
      <w:proofErr w:type="spellEnd"/>
      <w:r>
        <w:t xml:space="preserve">. f.) </w:t>
      </w:r>
      <w:proofErr w:type="spellStart"/>
      <w:r>
        <w:t>Schltr</w:t>
      </w:r>
      <w:proofErr w:type="spellEnd"/>
      <w:r>
        <w:t>. 1921</w:t>
      </w:r>
    </w:p>
    <w:p w:rsidR="004A0309" w:rsidRDefault="004A0309" w:rsidP="004A0309">
      <w:pPr>
        <w:pStyle w:val="NoSpacing"/>
      </w:pPr>
      <w:proofErr w:type="spellStart"/>
      <w:r>
        <w:t>Phragmopedilum</w:t>
      </w:r>
      <w:proofErr w:type="spellEnd"/>
      <w:r>
        <w:t xml:space="preserve"> </w:t>
      </w:r>
      <w:proofErr w:type="spellStart"/>
      <w:r>
        <w:t>caudatum</w:t>
      </w:r>
      <w:proofErr w:type="spellEnd"/>
      <w:r>
        <w:t xml:space="preserve"> var. </w:t>
      </w:r>
      <w:proofErr w:type="spellStart"/>
      <w:r>
        <w:t>wallisii</w:t>
      </w:r>
      <w:proofErr w:type="spellEnd"/>
      <w:r>
        <w:t xml:space="preserve"> (</w:t>
      </w:r>
      <w:proofErr w:type="spellStart"/>
      <w:r>
        <w:t>Rchb</w:t>
      </w:r>
      <w:proofErr w:type="spellEnd"/>
      <w:r>
        <w:t xml:space="preserve">. f.) </w:t>
      </w:r>
      <w:proofErr w:type="spellStart"/>
      <w:r>
        <w:t>Schltr</w:t>
      </w:r>
      <w:proofErr w:type="spellEnd"/>
      <w:r>
        <w:t>. 1921</w:t>
      </w:r>
    </w:p>
    <w:p w:rsidR="004A0309" w:rsidRDefault="004A0309" w:rsidP="004A0309">
      <w:pPr>
        <w:pStyle w:val="NoSpacing"/>
      </w:pPr>
      <w:proofErr w:type="spellStart"/>
      <w:r>
        <w:t>Selenipedium</w:t>
      </w:r>
      <w:proofErr w:type="spellEnd"/>
      <w:r>
        <w:t xml:space="preserve"> </w:t>
      </w:r>
      <w:proofErr w:type="spellStart"/>
      <w:r>
        <w:t>caudatum</w:t>
      </w:r>
      <w:proofErr w:type="spellEnd"/>
      <w:r>
        <w:t xml:space="preserve"> var. </w:t>
      </w:r>
      <w:proofErr w:type="spellStart"/>
      <w:r>
        <w:t>wallisii</w:t>
      </w:r>
      <w:proofErr w:type="spellEnd"/>
      <w:r>
        <w:t xml:space="preserve"> (</w:t>
      </w:r>
      <w:proofErr w:type="spellStart"/>
      <w:r>
        <w:t>Rchb</w:t>
      </w:r>
      <w:proofErr w:type="spellEnd"/>
      <w:r>
        <w:t>. f.) Rolfe 1895</w:t>
      </w:r>
    </w:p>
    <w:p w:rsidR="00600AF8" w:rsidRDefault="00600AF8" w:rsidP="00056CEF">
      <w:pPr>
        <w:pStyle w:val="NormalWeb"/>
        <w:rPr>
          <w:rFonts w:asciiTheme="minorHAnsi" w:hAnsiTheme="minorHAnsi" w:cstheme="minorHAnsi"/>
          <w:b/>
        </w:rPr>
      </w:pPr>
    </w:p>
    <w:p w:rsidR="00600AF8" w:rsidRDefault="00600AF8" w:rsidP="00056CEF">
      <w:pPr>
        <w:pStyle w:val="NormalWeb"/>
        <w:rPr>
          <w:rFonts w:asciiTheme="minorHAnsi" w:hAnsiTheme="minorHAnsi" w:cstheme="minorHAnsi"/>
          <w:b/>
        </w:rPr>
      </w:pPr>
    </w:p>
    <w:p w:rsidR="00056CEF" w:rsidRDefault="004121BA" w:rsidP="00056CEF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Barbara McNamee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Page 1 of 3</w:t>
      </w:r>
      <w:r w:rsidR="00056CEF" w:rsidRPr="00AA121E">
        <w:rPr>
          <w:rFonts w:asciiTheme="minorHAnsi" w:hAnsiTheme="minorHAnsi" w:cstheme="minorHAnsi"/>
          <w:b/>
        </w:rPr>
        <w:tab/>
      </w:r>
      <w:r w:rsidR="00056CEF" w:rsidRPr="00AA121E">
        <w:rPr>
          <w:rFonts w:asciiTheme="minorHAnsi" w:hAnsiTheme="minorHAnsi" w:cstheme="minorHAnsi"/>
          <w:b/>
        </w:rPr>
        <w:tab/>
      </w:r>
      <w:r w:rsidR="00056CEF" w:rsidRPr="00AA121E">
        <w:rPr>
          <w:rFonts w:asciiTheme="minorHAnsi" w:hAnsiTheme="minorHAnsi" w:cstheme="minorHAnsi"/>
          <w:b/>
        </w:rPr>
        <w:tab/>
      </w:r>
      <w:r w:rsidR="00056CEF" w:rsidRPr="00AA121E">
        <w:rPr>
          <w:rFonts w:asciiTheme="minorHAnsi" w:hAnsiTheme="minorHAnsi" w:cstheme="minorHAnsi"/>
          <w:b/>
        </w:rPr>
        <w:tab/>
      </w:r>
      <w:r w:rsidR="00056CEF" w:rsidRPr="00AA121E">
        <w:rPr>
          <w:rFonts w:asciiTheme="minorHAnsi" w:hAnsiTheme="minorHAnsi" w:cstheme="minorHAnsi"/>
          <w:b/>
        </w:rPr>
        <w:tab/>
        <w:t>2/9/2019</w:t>
      </w:r>
    </w:p>
    <w:p w:rsidR="00B83FAD" w:rsidRPr="00AA121E" w:rsidRDefault="00B83FAD" w:rsidP="00056CEF">
      <w:pPr>
        <w:pStyle w:val="NormalWeb"/>
        <w:rPr>
          <w:rFonts w:asciiTheme="minorHAnsi" w:hAnsiTheme="minorHAnsi" w:cstheme="minorHAnsi"/>
          <w:b/>
        </w:rPr>
      </w:pPr>
    </w:p>
    <w:p w:rsidR="001563FD" w:rsidRDefault="001563FD" w:rsidP="00146EA0">
      <w:pPr>
        <w:pStyle w:val="NoSpacing"/>
        <w:rPr>
          <w:b/>
          <w:sz w:val="32"/>
          <w:szCs w:val="32"/>
        </w:rPr>
      </w:pPr>
    </w:p>
    <w:p w:rsidR="00146EA0" w:rsidRDefault="00FB4EE6" w:rsidP="00146EA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</w:t>
      </w:r>
      <w:r w:rsidR="005F57D5" w:rsidRPr="00146EA0">
        <w:rPr>
          <w:b/>
          <w:sz w:val="32"/>
          <w:szCs w:val="32"/>
        </w:rPr>
        <w:t>ynonyms</w:t>
      </w:r>
      <w:r w:rsidR="00B85AB9" w:rsidRPr="00146EA0">
        <w:rPr>
          <w:b/>
          <w:sz w:val="32"/>
          <w:szCs w:val="32"/>
        </w:rPr>
        <w:t>:</w:t>
      </w:r>
    </w:p>
    <w:p w:rsidR="00FB4EE6" w:rsidRDefault="00FB4EE6" w:rsidP="00146EA0">
      <w:pPr>
        <w:pStyle w:val="NoSpacing"/>
        <w:rPr>
          <w:b/>
          <w:sz w:val="32"/>
          <w:szCs w:val="32"/>
        </w:rPr>
      </w:pPr>
    </w:p>
    <w:p w:rsidR="00D827C2" w:rsidRPr="00513410" w:rsidRDefault="00D827C2" w:rsidP="00146EA0">
      <w:pPr>
        <w:pStyle w:val="NoSpacing"/>
        <w:rPr>
          <w:bCs/>
          <w:color w:val="000000"/>
        </w:rPr>
      </w:pPr>
      <w:r w:rsidRPr="00513410">
        <w:rPr>
          <w:bCs/>
          <w:color w:val="000000"/>
        </w:rPr>
        <w:t xml:space="preserve">Cypripedium </w:t>
      </w:r>
      <w:proofErr w:type="spellStart"/>
      <w:r w:rsidRPr="00513410">
        <w:rPr>
          <w:bCs/>
          <w:color w:val="000000"/>
        </w:rPr>
        <w:t>caudatum</w:t>
      </w:r>
      <w:proofErr w:type="spellEnd"/>
      <w:r w:rsidRPr="00513410">
        <w:rPr>
          <w:bCs/>
          <w:color w:val="000000"/>
        </w:rPr>
        <w:t xml:space="preserve"> var.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>. f.) J.H. Veitch 1894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r w:rsidRPr="00513410">
        <w:rPr>
          <w:bCs/>
          <w:color w:val="000000"/>
        </w:rPr>
        <w:t xml:space="preserve">*Cypripedium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Rchb.f</w:t>
      </w:r>
      <w:proofErr w:type="spellEnd"/>
      <w:r w:rsidRPr="00513410">
        <w:rPr>
          <w:bCs/>
          <w:color w:val="000000"/>
        </w:rPr>
        <w:t>. 1873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r w:rsidRPr="00513410">
        <w:rPr>
          <w:bCs/>
          <w:color w:val="000000"/>
        </w:rPr>
        <w:t xml:space="preserve">Cypripedium </w:t>
      </w:r>
      <w:proofErr w:type="spellStart"/>
      <w:r w:rsidRPr="00513410">
        <w:rPr>
          <w:bCs/>
          <w:color w:val="000000"/>
        </w:rPr>
        <w:t>warscewizianum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Rchb.f</w:t>
      </w:r>
      <w:proofErr w:type="spellEnd"/>
      <w:r w:rsidRPr="00513410">
        <w:rPr>
          <w:bCs/>
          <w:color w:val="000000"/>
        </w:rPr>
        <w:t xml:space="preserve"> 1852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Paphiopedilum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caudatum</w:t>
      </w:r>
      <w:proofErr w:type="spellEnd"/>
      <w:r w:rsidRPr="00513410">
        <w:rPr>
          <w:bCs/>
          <w:color w:val="000000"/>
        </w:rPr>
        <w:t xml:space="preserve"> var.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>. f.) Stein 1892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Paphiopedilum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 xml:space="preserve">. f.) </w:t>
      </w:r>
      <w:proofErr w:type="spellStart"/>
      <w:r w:rsidRPr="00513410">
        <w:rPr>
          <w:bCs/>
          <w:color w:val="000000"/>
        </w:rPr>
        <w:t>Pfitzer</w:t>
      </w:r>
      <w:proofErr w:type="spellEnd"/>
      <w:r w:rsidRPr="00513410">
        <w:rPr>
          <w:bCs/>
          <w:color w:val="000000"/>
        </w:rPr>
        <w:t xml:space="preserve"> 1894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Paphiopedilum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warszewiczianum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Rchb.f</w:t>
      </w:r>
      <w:proofErr w:type="spellEnd"/>
      <w:r w:rsidRPr="00513410">
        <w:rPr>
          <w:bCs/>
          <w:color w:val="000000"/>
        </w:rPr>
        <w:t xml:space="preserve">.) </w:t>
      </w:r>
      <w:proofErr w:type="spellStart"/>
      <w:r w:rsidRPr="00513410">
        <w:rPr>
          <w:bCs/>
          <w:color w:val="000000"/>
        </w:rPr>
        <w:t>Pfitzer</w:t>
      </w:r>
      <w:proofErr w:type="spellEnd"/>
      <w:r w:rsidRPr="00513410">
        <w:rPr>
          <w:bCs/>
          <w:color w:val="000000"/>
        </w:rPr>
        <w:t xml:space="preserve"> 1894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Phragmipedium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caudatum</w:t>
      </w:r>
      <w:proofErr w:type="spellEnd"/>
      <w:r w:rsidRPr="00513410">
        <w:rPr>
          <w:bCs/>
          <w:color w:val="000000"/>
        </w:rPr>
        <w:t xml:space="preserve"> var.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 xml:space="preserve">. f.) </w:t>
      </w:r>
      <w:proofErr w:type="spellStart"/>
      <w:r w:rsidRPr="00513410">
        <w:rPr>
          <w:bCs/>
          <w:color w:val="000000"/>
        </w:rPr>
        <w:t>Schltr</w:t>
      </w:r>
      <w:proofErr w:type="spellEnd"/>
      <w:r w:rsidRPr="00513410">
        <w:rPr>
          <w:bCs/>
          <w:color w:val="000000"/>
        </w:rPr>
        <w:t>. 1921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Phragmipedium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[</w:t>
      </w:r>
      <w:proofErr w:type="spellStart"/>
      <w:r w:rsidRPr="00513410">
        <w:rPr>
          <w:bCs/>
          <w:color w:val="000000"/>
        </w:rPr>
        <w:t>Rchb.f</w:t>
      </w:r>
      <w:proofErr w:type="spellEnd"/>
      <w:proofErr w:type="gramStart"/>
      <w:r w:rsidRPr="00513410">
        <w:rPr>
          <w:bCs/>
          <w:color w:val="000000"/>
        </w:rPr>
        <w:t>]</w:t>
      </w:r>
      <w:proofErr w:type="spellStart"/>
      <w:r w:rsidRPr="00513410">
        <w:rPr>
          <w:bCs/>
          <w:color w:val="000000"/>
        </w:rPr>
        <w:t>Garay</w:t>
      </w:r>
      <w:proofErr w:type="spellEnd"/>
      <w:proofErr w:type="gramEnd"/>
      <w:r w:rsidRPr="00513410">
        <w:rPr>
          <w:bCs/>
          <w:color w:val="000000"/>
        </w:rPr>
        <w:t xml:space="preserve"> 1978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Phragmipedium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warscewiczianum</w:t>
      </w:r>
      <w:proofErr w:type="spellEnd"/>
      <w:r w:rsidRPr="00513410">
        <w:rPr>
          <w:bCs/>
          <w:color w:val="000000"/>
        </w:rPr>
        <w:t xml:space="preserve"> [</w:t>
      </w:r>
      <w:proofErr w:type="spellStart"/>
      <w:r w:rsidRPr="00513410">
        <w:rPr>
          <w:bCs/>
          <w:color w:val="000000"/>
        </w:rPr>
        <w:t>Rchb.f</w:t>
      </w:r>
      <w:proofErr w:type="spellEnd"/>
      <w:r w:rsidRPr="00513410">
        <w:rPr>
          <w:bCs/>
          <w:color w:val="000000"/>
        </w:rPr>
        <w:t xml:space="preserve">] </w:t>
      </w:r>
      <w:proofErr w:type="spellStart"/>
      <w:r w:rsidRPr="00513410">
        <w:rPr>
          <w:bCs/>
          <w:color w:val="000000"/>
        </w:rPr>
        <w:t>Schlechter</w:t>
      </w:r>
      <w:proofErr w:type="spellEnd"/>
      <w:r w:rsidRPr="00513410">
        <w:rPr>
          <w:bCs/>
          <w:color w:val="000000"/>
        </w:rPr>
        <w:t xml:space="preserve"> 1922 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Phragmopedilum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caudatum</w:t>
      </w:r>
      <w:proofErr w:type="spellEnd"/>
      <w:r w:rsidRPr="00513410">
        <w:rPr>
          <w:bCs/>
          <w:color w:val="000000"/>
        </w:rPr>
        <w:t xml:space="preserve"> var.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 xml:space="preserve">. f.) </w:t>
      </w:r>
      <w:proofErr w:type="spellStart"/>
      <w:r w:rsidRPr="00513410">
        <w:rPr>
          <w:bCs/>
          <w:color w:val="000000"/>
        </w:rPr>
        <w:t>Schltr</w:t>
      </w:r>
      <w:proofErr w:type="spellEnd"/>
      <w:r w:rsidRPr="00513410">
        <w:rPr>
          <w:bCs/>
          <w:color w:val="000000"/>
        </w:rPr>
        <w:t>. 1921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Phragmopedilum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warscewiczianum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 xml:space="preserve">. f.) </w:t>
      </w:r>
      <w:proofErr w:type="spellStart"/>
      <w:r w:rsidRPr="00513410">
        <w:rPr>
          <w:bCs/>
          <w:color w:val="000000"/>
        </w:rPr>
        <w:t>Schltr</w:t>
      </w:r>
      <w:proofErr w:type="spellEnd"/>
      <w:r w:rsidRPr="00513410">
        <w:rPr>
          <w:bCs/>
          <w:color w:val="000000"/>
        </w:rPr>
        <w:t>. 1922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Selenipedium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caudatum</w:t>
      </w:r>
      <w:proofErr w:type="spellEnd"/>
      <w:r w:rsidRPr="00513410">
        <w:rPr>
          <w:bCs/>
          <w:color w:val="000000"/>
        </w:rPr>
        <w:t xml:space="preserve"> var.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>. f.) Rolfe 1895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Selenipedium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Rchb.f</w:t>
      </w:r>
      <w:proofErr w:type="spellEnd"/>
      <w:r w:rsidRPr="00513410">
        <w:rPr>
          <w:bCs/>
          <w:color w:val="000000"/>
        </w:rPr>
        <w:t xml:space="preserve">.) </w:t>
      </w:r>
      <w:proofErr w:type="spellStart"/>
      <w:r w:rsidRPr="00513410">
        <w:rPr>
          <w:bCs/>
          <w:color w:val="000000"/>
        </w:rPr>
        <w:t>Rchb.f</w:t>
      </w:r>
      <w:proofErr w:type="spellEnd"/>
      <w:r w:rsidRPr="00513410">
        <w:rPr>
          <w:bCs/>
          <w:color w:val="000000"/>
        </w:rPr>
        <w:t>. 1878</w:t>
      </w:r>
    </w:p>
    <w:p w:rsidR="00D827C2" w:rsidRPr="00513410" w:rsidRDefault="00D827C2" w:rsidP="00146EA0">
      <w:pPr>
        <w:pStyle w:val="NoSpacing"/>
        <w:rPr>
          <w:bCs/>
          <w:color w:val="000000"/>
        </w:rPr>
      </w:pPr>
      <w:proofErr w:type="spellStart"/>
      <w:r w:rsidRPr="00513410">
        <w:rPr>
          <w:bCs/>
          <w:color w:val="000000"/>
        </w:rPr>
        <w:t>Selenipedium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wallisii</w:t>
      </w:r>
      <w:proofErr w:type="spellEnd"/>
      <w:r w:rsidRPr="00513410">
        <w:rPr>
          <w:bCs/>
          <w:color w:val="000000"/>
        </w:rPr>
        <w:t xml:space="preserve"> (</w:t>
      </w:r>
      <w:proofErr w:type="spellStart"/>
      <w:r w:rsidRPr="00513410">
        <w:rPr>
          <w:bCs/>
          <w:color w:val="000000"/>
        </w:rPr>
        <w:t>Rchb.f</w:t>
      </w:r>
      <w:proofErr w:type="spellEnd"/>
      <w:r w:rsidRPr="00513410">
        <w:rPr>
          <w:bCs/>
          <w:color w:val="000000"/>
        </w:rPr>
        <w:t>.) Linden 1887</w:t>
      </w:r>
    </w:p>
    <w:p w:rsidR="00F45FA3" w:rsidRPr="00513410" w:rsidRDefault="00D827C2" w:rsidP="00146EA0">
      <w:pPr>
        <w:pStyle w:val="NoSpacing"/>
        <w:rPr>
          <w:color w:val="000000"/>
          <w:sz w:val="24"/>
          <w:szCs w:val="24"/>
        </w:rPr>
      </w:pPr>
      <w:proofErr w:type="spellStart"/>
      <w:r w:rsidRPr="00513410">
        <w:rPr>
          <w:bCs/>
          <w:color w:val="000000"/>
        </w:rPr>
        <w:t>Selenipedium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warszewiczianum</w:t>
      </w:r>
      <w:proofErr w:type="spellEnd"/>
      <w:r w:rsidRPr="00513410">
        <w:rPr>
          <w:bCs/>
          <w:color w:val="000000"/>
        </w:rPr>
        <w:t xml:space="preserve"> </w:t>
      </w:r>
      <w:proofErr w:type="spellStart"/>
      <w:r w:rsidRPr="00513410">
        <w:rPr>
          <w:bCs/>
          <w:color w:val="000000"/>
        </w:rPr>
        <w:t>Rchb</w:t>
      </w:r>
      <w:proofErr w:type="spellEnd"/>
      <w:r w:rsidRPr="00513410">
        <w:rPr>
          <w:bCs/>
          <w:color w:val="000000"/>
        </w:rPr>
        <w:t>. f. 1866</w:t>
      </w:r>
    </w:p>
    <w:p w:rsidR="006F765A" w:rsidRDefault="006F765A" w:rsidP="00146EA0">
      <w:pPr>
        <w:pStyle w:val="NoSpacing"/>
        <w:rPr>
          <w:b/>
          <w:sz w:val="32"/>
          <w:szCs w:val="32"/>
        </w:rPr>
      </w:pPr>
    </w:p>
    <w:p w:rsidR="006F765A" w:rsidRDefault="00146EA0" w:rsidP="00146EA0">
      <w:pPr>
        <w:pStyle w:val="NoSpacing"/>
        <w:rPr>
          <w:b/>
          <w:sz w:val="32"/>
          <w:szCs w:val="32"/>
        </w:rPr>
      </w:pPr>
      <w:r w:rsidRPr="00146EA0">
        <w:rPr>
          <w:b/>
          <w:sz w:val="32"/>
          <w:szCs w:val="32"/>
        </w:rPr>
        <w:t>AOS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6F765A" w:rsidTr="006F765A">
        <w:tc>
          <w:tcPr>
            <w:tcW w:w="1198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HCC</w:t>
            </w: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FCC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CCM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CBM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CHM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F4466B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6F765A" w:rsidTr="006F765A">
        <w:tc>
          <w:tcPr>
            <w:tcW w:w="1198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6F765A" w:rsidP="00146EA0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199" w:type="dxa"/>
          </w:tcPr>
          <w:p w:rsidR="006F765A" w:rsidRDefault="00F4466B" w:rsidP="00146EA0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</w:tr>
    </w:tbl>
    <w:p w:rsidR="006F765A" w:rsidRDefault="00146EA0" w:rsidP="00146EA0">
      <w:pPr>
        <w:pStyle w:val="NoSpacing"/>
        <w:rPr>
          <w:rFonts w:ascii="Calibri" w:hAnsi="Calibri" w:cs="Calibri"/>
          <w:b/>
          <w:sz w:val="32"/>
          <w:szCs w:val="32"/>
        </w:rPr>
      </w:pPr>
      <w:r w:rsidRPr="00146EA0">
        <w:rPr>
          <w:b/>
          <w:sz w:val="32"/>
          <w:szCs w:val="32"/>
        </w:rPr>
        <w:t xml:space="preserve"> </w:t>
      </w:r>
    </w:p>
    <w:p w:rsidR="00146EA0" w:rsidRDefault="000F75D1" w:rsidP="00146EA0">
      <w:pPr>
        <w:pStyle w:val="NoSpacing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Hybrids:  Total of</w:t>
      </w:r>
      <w:r w:rsidR="00F4466B">
        <w:rPr>
          <w:rFonts w:ascii="Calibri" w:hAnsi="Calibri" w:cs="Calibri"/>
          <w:b/>
          <w:sz w:val="32"/>
          <w:szCs w:val="32"/>
        </w:rPr>
        <w:t xml:space="preserve"> 65</w:t>
      </w:r>
      <w:r w:rsidR="00513410">
        <w:rPr>
          <w:rFonts w:ascii="Calibri" w:hAnsi="Calibri" w:cs="Calibri"/>
          <w:b/>
          <w:sz w:val="32"/>
          <w:szCs w:val="32"/>
        </w:rPr>
        <w:t xml:space="preserve"> </w:t>
      </w:r>
      <w:r w:rsidR="00F4466B">
        <w:rPr>
          <w:rFonts w:ascii="Calibri" w:hAnsi="Calibri" w:cs="Calibri"/>
          <w:b/>
          <w:sz w:val="32"/>
          <w:szCs w:val="32"/>
        </w:rPr>
        <w:t>registered, to the 2nd</w:t>
      </w:r>
      <w:r w:rsidR="00146EA0" w:rsidRPr="00146EA0">
        <w:rPr>
          <w:rFonts w:ascii="Calibri" w:hAnsi="Calibri" w:cs="Calibri"/>
          <w:b/>
          <w:sz w:val="32"/>
          <w:szCs w:val="32"/>
        </w:rPr>
        <w:t xml:space="preserve"> generation</w:t>
      </w:r>
    </w:p>
    <w:p w:rsidR="00B85AB9" w:rsidRPr="00F274A6" w:rsidRDefault="00B85AB9" w:rsidP="00B85AB9">
      <w:pPr>
        <w:pStyle w:val="NoSpacing"/>
        <w:rPr>
          <w:sz w:val="24"/>
          <w:szCs w:val="24"/>
        </w:rPr>
      </w:pPr>
    </w:p>
    <w:p w:rsidR="00B85AB9" w:rsidRDefault="006044A6" w:rsidP="00FB4EE6">
      <w:pPr>
        <w:pStyle w:val="NoSpacing"/>
      </w:pPr>
      <w:proofErr w:type="spellStart"/>
      <w:r w:rsidRPr="00CE0880">
        <w:rPr>
          <w:i/>
        </w:rPr>
        <w:t>Phrag</w:t>
      </w:r>
      <w:proofErr w:type="spellEnd"/>
      <w:r w:rsidR="00CE0880">
        <w:t>.</w:t>
      </w:r>
      <w:r w:rsidRPr="00FB4EE6">
        <w:t xml:space="preserve"> Stairway </w:t>
      </w:r>
      <w:proofErr w:type="gramStart"/>
      <w:r w:rsidRPr="00FB4EE6">
        <w:t>To</w:t>
      </w:r>
      <w:proofErr w:type="gramEnd"/>
      <w:r w:rsidRPr="00FB4EE6">
        <w:t xml:space="preserve"> Heaven</w:t>
      </w:r>
      <w:r w:rsidR="00FB4EE6">
        <w:t xml:space="preserve"> </w:t>
      </w:r>
      <w:r w:rsidR="00CE0880">
        <w:t>(</w:t>
      </w:r>
      <w:r w:rsidR="00CE0880" w:rsidRPr="00CE0880">
        <w:rPr>
          <w:i/>
        </w:rPr>
        <w:t xml:space="preserve">P. </w:t>
      </w:r>
      <w:proofErr w:type="spellStart"/>
      <w:r w:rsidR="00CE0880" w:rsidRPr="00CE0880">
        <w:rPr>
          <w:i/>
        </w:rPr>
        <w:t>wallisii</w:t>
      </w:r>
      <w:proofErr w:type="spellEnd"/>
      <w:r w:rsidR="00CE0880" w:rsidRPr="00CE0880">
        <w:rPr>
          <w:i/>
        </w:rPr>
        <w:t xml:space="preserve"> x P. </w:t>
      </w:r>
      <w:proofErr w:type="spellStart"/>
      <w:r w:rsidR="00CE0880" w:rsidRPr="00CE0880">
        <w:rPr>
          <w:i/>
        </w:rPr>
        <w:t>humboldtii</w:t>
      </w:r>
      <w:proofErr w:type="spellEnd"/>
      <w:r w:rsidR="00CE0880">
        <w:t xml:space="preserve">), 50% each, 4 awards: </w:t>
      </w:r>
      <w:r w:rsidR="00F71787">
        <w:t xml:space="preserve"> </w:t>
      </w:r>
      <w:r w:rsidR="00CE0880">
        <w:t xml:space="preserve">AM, 4 HCC’s, used five times in hybridizing from 2013-2016, </w:t>
      </w:r>
      <w:r w:rsidR="00F10145">
        <w:t>no awards, no offspring.</w:t>
      </w:r>
    </w:p>
    <w:p w:rsidR="00F10145" w:rsidRPr="00FB4EE6" w:rsidRDefault="00F10145" w:rsidP="00FB4EE6">
      <w:pPr>
        <w:pStyle w:val="NoSpacing"/>
      </w:pPr>
    </w:p>
    <w:p w:rsidR="006044A6" w:rsidRDefault="006044A6" w:rsidP="00FB4EE6">
      <w:pPr>
        <w:pStyle w:val="NoSpacing"/>
      </w:pPr>
      <w:proofErr w:type="spellStart"/>
      <w:r w:rsidRPr="00CE0880">
        <w:rPr>
          <w:i/>
        </w:rPr>
        <w:t>Phrag</w:t>
      </w:r>
      <w:proofErr w:type="spellEnd"/>
      <w:r w:rsidR="00CE0880">
        <w:rPr>
          <w:i/>
        </w:rPr>
        <w:t>.</w:t>
      </w:r>
      <w:r w:rsidRPr="00FB4EE6">
        <w:t xml:space="preserve"> </w:t>
      </w:r>
      <w:r w:rsidR="00F10145">
        <w:t xml:space="preserve">Paul </w:t>
      </w:r>
      <w:r w:rsidRPr="00FB4EE6">
        <w:t>Eugene Conroy</w:t>
      </w:r>
      <w:r w:rsidR="00F10145">
        <w:t xml:space="preserve"> (</w:t>
      </w:r>
      <w:r w:rsidR="00F10145" w:rsidRPr="00F10145">
        <w:rPr>
          <w:i/>
        </w:rPr>
        <w:t xml:space="preserve">P. </w:t>
      </w:r>
      <w:proofErr w:type="spellStart"/>
      <w:r w:rsidR="00F10145" w:rsidRPr="00F10145">
        <w:rPr>
          <w:i/>
        </w:rPr>
        <w:t>wallisii</w:t>
      </w:r>
      <w:proofErr w:type="spellEnd"/>
      <w:r w:rsidR="00F10145" w:rsidRPr="00F10145">
        <w:rPr>
          <w:i/>
        </w:rPr>
        <w:t xml:space="preserve"> x P. </w:t>
      </w:r>
      <w:proofErr w:type="spellStart"/>
      <w:r w:rsidR="00F10145" w:rsidRPr="00F10145">
        <w:rPr>
          <w:i/>
        </w:rPr>
        <w:t>longifolium</w:t>
      </w:r>
      <w:proofErr w:type="spellEnd"/>
      <w:r w:rsidR="00F10145">
        <w:t>) 50% each, 13 awards:</w:t>
      </w:r>
      <w:r w:rsidR="00F71787">
        <w:t xml:space="preserve"> </w:t>
      </w:r>
      <w:r w:rsidR="00F10145">
        <w:t xml:space="preserve"> 2 CCM’s, 5 AM’s, 6 HCC’s, hybridized 4 times, no awards, no offspring.</w:t>
      </w:r>
    </w:p>
    <w:p w:rsidR="00F10145" w:rsidRPr="00FB4EE6" w:rsidRDefault="00F10145" w:rsidP="00FB4EE6">
      <w:pPr>
        <w:pStyle w:val="NoSpacing"/>
      </w:pPr>
    </w:p>
    <w:p w:rsidR="002769B6" w:rsidRDefault="002769B6" w:rsidP="00FB4EE6">
      <w:pPr>
        <w:pStyle w:val="NoSpacing"/>
      </w:pPr>
      <w:proofErr w:type="spellStart"/>
      <w:r w:rsidRPr="00CE0880">
        <w:rPr>
          <w:i/>
        </w:rPr>
        <w:t>Phrag</w:t>
      </w:r>
      <w:proofErr w:type="spellEnd"/>
      <w:r w:rsidR="00F10145">
        <w:rPr>
          <w:i/>
        </w:rPr>
        <w:t>.</w:t>
      </w:r>
      <w:r w:rsidRPr="00FB4EE6">
        <w:t xml:space="preserve"> Tall Tails</w:t>
      </w:r>
      <w:r w:rsidR="00F10145">
        <w:t xml:space="preserve"> (</w:t>
      </w:r>
      <w:r w:rsidR="00F10145" w:rsidRPr="00F10145">
        <w:rPr>
          <w:i/>
        </w:rPr>
        <w:t xml:space="preserve">P. </w:t>
      </w:r>
      <w:proofErr w:type="spellStart"/>
      <w:r w:rsidR="00F10145" w:rsidRPr="00F10145">
        <w:rPr>
          <w:i/>
        </w:rPr>
        <w:t>caudatum</w:t>
      </w:r>
      <w:proofErr w:type="spellEnd"/>
      <w:r w:rsidR="00F10145" w:rsidRPr="00F10145">
        <w:rPr>
          <w:i/>
        </w:rPr>
        <w:t xml:space="preserve"> x P. </w:t>
      </w:r>
      <w:proofErr w:type="spellStart"/>
      <w:r w:rsidR="00F10145" w:rsidRPr="00F10145">
        <w:rPr>
          <w:i/>
        </w:rPr>
        <w:t>wallisii</w:t>
      </w:r>
      <w:proofErr w:type="spellEnd"/>
      <w:r w:rsidR="00F10145">
        <w:t>) 50% each, 15 awards:</w:t>
      </w:r>
      <w:r w:rsidR="00F71787">
        <w:t xml:space="preserve"> </w:t>
      </w:r>
      <w:r w:rsidR="00F10145">
        <w:t xml:space="preserve"> CCE, CCM, 13 AM’s, hybridized twice, P. Fiddlesticks (P. Tall Tails x P. </w:t>
      </w:r>
      <w:proofErr w:type="spellStart"/>
      <w:r w:rsidR="00F10145">
        <w:t>humboldtii</w:t>
      </w:r>
      <w:proofErr w:type="spellEnd"/>
      <w:r w:rsidR="00F10145">
        <w:t>) 3 AM’s, 1 HCC; P. Red Tail Hawk (P. Tall Tails x P. Memoria Dick Clements)</w:t>
      </w:r>
      <w:r w:rsidR="00F71787">
        <w:t xml:space="preserve"> 2 AM’s, 1 HCC, neither have offspring</w:t>
      </w:r>
    </w:p>
    <w:p w:rsidR="00F71787" w:rsidRPr="00FB4EE6" w:rsidRDefault="00F71787" w:rsidP="00FB4EE6">
      <w:pPr>
        <w:pStyle w:val="NoSpacing"/>
      </w:pPr>
    </w:p>
    <w:p w:rsidR="002769B6" w:rsidRPr="00FB4EE6" w:rsidRDefault="002769B6" w:rsidP="00FB4EE6">
      <w:pPr>
        <w:pStyle w:val="NoSpacing"/>
      </w:pPr>
      <w:proofErr w:type="spellStart"/>
      <w:r w:rsidRPr="00CE0880">
        <w:rPr>
          <w:i/>
        </w:rPr>
        <w:t>Phrag</w:t>
      </w:r>
      <w:proofErr w:type="spellEnd"/>
      <w:r w:rsidR="00F10145">
        <w:rPr>
          <w:i/>
        </w:rPr>
        <w:t>.</w:t>
      </w:r>
      <w:r w:rsidRPr="00CE0880">
        <w:rPr>
          <w:i/>
        </w:rPr>
        <w:t xml:space="preserve"> </w:t>
      </w:r>
      <w:proofErr w:type="spellStart"/>
      <w:r w:rsidRPr="00FB4EE6">
        <w:t>Penns</w:t>
      </w:r>
      <w:proofErr w:type="spellEnd"/>
      <w:r w:rsidRPr="00FB4EE6">
        <w:t xml:space="preserve"> Creek Cascade</w:t>
      </w:r>
      <w:r w:rsidR="00F71787">
        <w:t xml:space="preserve"> (</w:t>
      </w:r>
      <w:r w:rsidR="00F71787" w:rsidRPr="005705A4">
        <w:rPr>
          <w:i/>
        </w:rPr>
        <w:t xml:space="preserve">P. </w:t>
      </w:r>
      <w:r w:rsidR="00F71787" w:rsidRPr="005705A4">
        <w:t>Grande</w:t>
      </w:r>
      <w:r w:rsidR="00F71787" w:rsidRPr="005705A4">
        <w:rPr>
          <w:i/>
        </w:rPr>
        <w:t xml:space="preserve"> x P. </w:t>
      </w:r>
      <w:proofErr w:type="spellStart"/>
      <w:r w:rsidR="00F71787" w:rsidRPr="005705A4">
        <w:rPr>
          <w:i/>
        </w:rPr>
        <w:t>wallisii</w:t>
      </w:r>
      <w:proofErr w:type="spellEnd"/>
      <w:r w:rsidR="00F71787">
        <w:t>) 1/3</w:t>
      </w:r>
      <w:r w:rsidR="00F71787" w:rsidRPr="00F71787">
        <w:rPr>
          <w:vertAlign w:val="superscript"/>
        </w:rPr>
        <w:t>rd</w:t>
      </w:r>
      <w:r w:rsidR="00F71787">
        <w:t xml:space="preserve"> </w:t>
      </w:r>
      <w:proofErr w:type="spellStart"/>
      <w:r w:rsidR="00F71787" w:rsidRPr="005705A4">
        <w:rPr>
          <w:i/>
        </w:rPr>
        <w:t>wallisii</w:t>
      </w:r>
      <w:proofErr w:type="spellEnd"/>
      <w:r w:rsidR="00F71787" w:rsidRPr="005705A4">
        <w:rPr>
          <w:i/>
        </w:rPr>
        <w:t>,</w:t>
      </w:r>
      <w:r w:rsidR="00F71787">
        <w:t xml:space="preserve"> 18 awards:  FCC, 10 AM’s, 6 HCC’s, CCM, long, twisting petals, only one offspring with no awards, registered in 2017.</w:t>
      </w:r>
      <w:r w:rsidR="000F781A">
        <w:t xml:space="preserve">  See below.</w:t>
      </w:r>
    </w:p>
    <w:p w:rsidR="00B85AB9" w:rsidRPr="005705A4" w:rsidRDefault="005705A4" w:rsidP="00417A8D">
      <w:pPr>
        <w:pStyle w:val="NormalWeb"/>
        <w:rPr>
          <w:rFonts w:asciiTheme="minorHAnsi" w:hAnsiTheme="minorHAnsi" w:cstheme="minorHAnsi"/>
        </w:rPr>
      </w:pPr>
      <w:proofErr w:type="spellStart"/>
      <w:r w:rsidRPr="005705A4">
        <w:rPr>
          <w:rFonts w:asciiTheme="minorHAnsi" w:hAnsiTheme="minorHAnsi" w:cstheme="minorHAnsi"/>
          <w:i/>
        </w:rPr>
        <w:t>Phrag</w:t>
      </w:r>
      <w:proofErr w:type="spellEnd"/>
      <w:r w:rsidRPr="005705A4">
        <w:rPr>
          <w:rFonts w:asciiTheme="minorHAnsi" w:hAnsiTheme="minorHAnsi" w:cstheme="minorHAnsi"/>
          <w:i/>
        </w:rPr>
        <w:t>.</w:t>
      </w:r>
      <w:r w:rsidRPr="005705A4">
        <w:rPr>
          <w:rFonts w:asciiTheme="minorHAnsi" w:hAnsiTheme="minorHAnsi" w:cstheme="minorHAnsi"/>
        </w:rPr>
        <w:t xml:space="preserve"> Ruby Cascade (</w:t>
      </w:r>
      <w:r w:rsidRPr="005705A4">
        <w:rPr>
          <w:rFonts w:asciiTheme="minorHAnsi" w:hAnsiTheme="minorHAnsi" w:cstheme="minorHAnsi"/>
          <w:i/>
        </w:rPr>
        <w:t>P</w:t>
      </w:r>
      <w:r w:rsidRPr="005705A4">
        <w:rPr>
          <w:rFonts w:asciiTheme="minorHAnsi" w:hAnsiTheme="minorHAnsi" w:cstheme="minorHAnsi"/>
        </w:rPr>
        <w:t xml:space="preserve">. Andean Fire x </w:t>
      </w:r>
      <w:r w:rsidRPr="005705A4">
        <w:rPr>
          <w:rFonts w:asciiTheme="minorHAnsi" w:hAnsiTheme="minorHAnsi" w:cstheme="minorHAnsi"/>
          <w:i/>
        </w:rPr>
        <w:t xml:space="preserve">P. </w:t>
      </w:r>
      <w:proofErr w:type="spellStart"/>
      <w:r w:rsidRPr="005705A4">
        <w:rPr>
          <w:rFonts w:asciiTheme="minorHAnsi" w:hAnsiTheme="minorHAnsi" w:cstheme="minorHAnsi"/>
          <w:i/>
        </w:rPr>
        <w:t>wallisii</w:t>
      </w:r>
      <w:proofErr w:type="spellEnd"/>
      <w:r w:rsidRPr="005705A4">
        <w:rPr>
          <w:rFonts w:asciiTheme="minorHAnsi" w:hAnsiTheme="minorHAnsi" w:cstheme="minorHAnsi"/>
        </w:rPr>
        <w:t>) 1/3</w:t>
      </w:r>
      <w:r w:rsidRPr="005705A4">
        <w:rPr>
          <w:rFonts w:asciiTheme="minorHAnsi" w:hAnsiTheme="minorHAnsi" w:cstheme="minorHAnsi"/>
          <w:vertAlign w:val="superscript"/>
        </w:rPr>
        <w:t>rd</w:t>
      </w:r>
      <w:r w:rsidRPr="005705A4">
        <w:rPr>
          <w:rFonts w:asciiTheme="minorHAnsi" w:hAnsiTheme="minorHAnsi" w:cstheme="minorHAnsi"/>
        </w:rPr>
        <w:t xml:space="preserve"> </w:t>
      </w:r>
      <w:proofErr w:type="spellStart"/>
      <w:r w:rsidRPr="005705A4">
        <w:rPr>
          <w:rFonts w:asciiTheme="minorHAnsi" w:hAnsiTheme="minorHAnsi" w:cstheme="minorHAnsi"/>
          <w:i/>
        </w:rPr>
        <w:t>wallisii</w:t>
      </w:r>
      <w:proofErr w:type="spellEnd"/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no offspring but has 9 awards:  7 AM’s and 2HCC’s</w:t>
      </w:r>
      <w:r w:rsidR="000F781A">
        <w:rPr>
          <w:rFonts w:asciiTheme="minorHAnsi" w:hAnsiTheme="minorHAnsi" w:cstheme="minorHAnsi"/>
        </w:rPr>
        <w:t>.  See below.</w:t>
      </w:r>
    </w:p>
    <w:p w:rsidR="00B85AB9" w:rsidRDefault="00B85AB9" w:rsidP="00417A8D">
      <w:pPr>
        <w:pStyle w:val="NormalWeb"/>
        <w:rPr>
          <w:b/>
        </w:rPr>
      </w:pPr>
    </w:p>
    <w:p w:rsidR="004A5E51" w:rsidRDefault="004A5E51" w:rsidP="00417A8D">
      <w:pPr>
        <w:pStyle w:val="NormalWeb"/>
        <w:rPr>
          <w:b/>
        </w:rPr>
      </w:pPr>
    </w:p>
    <w:p w:rsidR="00056CEF" w:rsidRPr="00AA121E" w:rsidRDefault="004A5E51" w:rsidP="00417A8D">
      <w:pPr>
        <w:pStyle w:val="NormalWeb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0309" w:rsidRDefault="004A0309" w:rsidP="00417A8D">
      <w:pPr>
        <w:pStyle w:val="NormalWeb"/>
        <w:rPr>
          <w:rFonts w:asciiTheme="minorHAnsi" w:hAnsiTheme="minorHAnsi" w:cstheme="minorHAnsi"/>
          <w:b/>
        </w:rPr>
      </w:pPr>
    </w:p>
    <w:p w:rsidR="004121BA" w:rsidRPr="004121BA" w:rsidRDefault="004121BA" w:rsidP="004121BA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</w:t>
      </w:r>
    </w:p>
    <w:p w:rsidR="004121BA" w:rsidRDefault="004121BA" w:rsidP="004121BA">
      <w:pPr>
        <w:pStyle w:val="NormalWeb"/>
        <w:rPr>
          <w:rFonts w:asciiTheme="minorHAnsi" w:hAnsiTheme="minorHAnsi" w:cstheme="minorHAnsi"/>
          <w:b/>
        </w:rPr>
      </w:pPr>
      <w:r w:rsidRPr="00AA121E">
        <w:rPr>
          <w:rFonts w:asciiTheme="minorHAnsi" w:hAnsiTheme="minorHAnsi" w:cstheme="minorHAnsi"/>
          <w:b/>
        </w:rPr>
        <w:t>Barba</w:t>
      </w:r>
      <w:r>
        <w:rPr>
          <w:rFonts w:asciiTheme="minorHAnsi" w:hAnsiTheme="minorHAnsi" w:cstheme="minorHAnsi"/>
          <w:b/>
        </w:rPr>
        <w:t>ra McNamee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Page 2 of 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3</w:t>
      </w:r>
      <w:r w:rsidRPr="00AA121E">
        <w:rPr>
          <w:rFonts w:asciiTheme="minorHAnsi" w:hAnsiTheme="minorHAnsi" w:cstheme="minorHAnsi"/>
          <w:b/>
        </w:rPr>
        <w:t>/9/2019</w:t>
      </w:r>
    </w:p>
    <w:p w:rsidR="004A0309" w:rsidRDefault="005705A4" w:rsidP="00417A8D">
      <w:pPr>
        <w:pStyle w:val="NormalWeb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50165</wp:posOffset>
            </wp:positionV>
            <wp:extent cx="3313430" cy="2718435"/>
            <wp:effectExtent l="0" t="0" r="127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51435</wp:posOffset>
            </wp:positionV>
            <wp:extent cx="1760855" cy="26390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309" w:rsidRDefault="004A0309" w:rsidP="00417A8D">
      <w:pPr>
        <w:pStyle w:val="NormalWeb"/>
        <w:rPr>
          <w:rFonts w:asciiTheme="minorHAnsi" w:hAnsiTheme="minorHAnsi" w:cstheme="minorHAnsi"/>
          <w:b/>
        </w:rPr>
      </w:pPr>
    </w:p>
    <w:p w:rsidR="004A0309" w:rsidRDefault="004A0309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5705A4" w:rsidRDefault="005705A4" w:rsidP="000F781A">
      <w:pPr>
        <w:pStyle w:val="NoSpacing"/>
      </w:pPr>
      <w:proofErr w:type="spellStart"/>
      <w:r w:rsidRPr="00AC0CAC">
        <w:rPr>
          <w:i/>
        </w:rPr>
        <w:t>Phrag</w:t>
      </w:r>
      <w:proofErr w:type="spellEnd"/>
      <w:r w:rsidRPr="004121BA">
        <w:t xml:space="preserve">. </w:t>
      </w:r>
      <w:proofErr w:type="spellStart"/>
      <w:r w:rsidRPr="004121BA">
        <w:t>Penns</w:t>
      </w:r>
      <w:proofErr w:type="spellEnd"/>
      <w:r w:rsidRPr="004121BA">
        <w:t xml:space="preserve"> Creek Cascade</w:t>
      </w:r>
      <w:r>
        <w:tab/>
      </w:r>
      <w:r>
        <w:tab/>
      </w:r>
      <w:r>
        <w:tab/>
      </w:r>
      <w:r>
        <w:tab/>
      </w:r>
      <w:proofErr w:type="spellStart"/>
      <w:r w:rsidRPr="00AC0CAC">
        <w:rPr>
          <w:i/>
        </w:rPr>
        <w:t>Phrag</w:t>
      </w:r>
      <w:proofErr w:type="spellEnd"/>
      <w:r>
        <w:t>. Ruby Cascade ‘Judy’s Easter Surprise’ AM/AOS</w:t>
      </w:r>
    </w:p>
    <w:p w:rsidR="000F781A" w:rsidRDefault="000F781A" w:rsidP="000F781A">
      <w:pPr>
        <w:pStyle w:val="NoSpacing"/>
        <w:rPr>
          <w:b/>
        </w:rPr>
      </w:pPr>
      <w:r>
        <w:t xml:space="preserve">Drew </w:t>
      </w:r>
      <w:proofErr w:type="spellStart"/>
      <w:r>
        <w:t>Rohner</w:t>
      </w:r>
      <w:proofErr w:type="spellEnd"/>
      <w:r>
        <w:t>’ HCC/AOS</w:t>
      </w: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5705A4" w:rsidRDefault="005705A4" w:rsidP="00417A8D">
      <w:pPr>
        <w:pStyle w:val="NormalWeb"/>
        <w:rPr>
          <w:rFonts w:asciiTheme="minorHAnsi" w:hAnsiTheme="minorHAnsi" w:cstheme="minorHAnsi"/>
          <w:b/>
        </w:rPr>
      </w:pPr>
    </w:p>
    <w:p w:rsidR="004119A0" w:rsidRPr="00AA121E" w:rsidRDefault="00417A8D" w:rsidP="00417A8D">
      <w:pPr>
        <w:pStyle w:val="NormalWeb"/>
        <w:rPr>
          <w:rFonts w:asciiTheme="minorHAnsi" w:hAnsiTheme="minorHAnsi" w:cstheme="minorHAnsi"/>
          <w:b/>
        </w:rPr>
      </w:pPr>
      <w:r w:rsidRPr="00AA121E">
        <w:rPr>
          <w:rFonts w:asciiTheme="minorHAnsi" w:hAnsiTheme="minorHAnsi" w:cstheme="minorHAnsi"/>
          <w:b/>
        </w:rPr>
        <w:t>References:</w:t>
      </w:r>
      <w:r w:rsidR="00530E36" w:rsidRPr="00AA121E">
        <w:rPr>
          <w:rFonts w:asciiTheme="minorHAnsi" w:hAnsiTheme="minorHAnsi" w:cstheme="minorHAnsi"/>
          <w:noProof/>
        </w:rPr>
        <w:t xml:space="preserve"> </w:t>
      </w:r>
    </w:p>
    <w:p w:rsidR="004A5E51" w:rsidRDefault="004A5E51" w:rsidP="00056CEF">
      <w:pPr>
        <w:pStyle w:val="NoSpacing"/>
      </w:pPr>
      <w:proofErr w:type="spellStart"/>
      <w:r>
        <w:t>OrchidWiz</w:t>
      </w:r>
      <w:proofErr w:type="spellEnd"/>
      <w:r>
        <w:t xml:space="preserve"> Database X5.1</w:t>
      </w:r>
    </w:p>
    <w:p w:rsidR="00417A8D" w:rsidRDefault="00417A8D" w:rsidP="00056CEF">
      <w:pPr>
        <w:pStyle w:val="NoSpacing"/>
      </w:pPr>
      <w:r>
        <w:t>Orchidspecies.com</w:t>
      </w:r>
    </w:p>
    <w:p w:rsidR="00417A8D" w:rsidRDefault="00417A8D" w:rsidP="00056CEF">
      <w:pPr>
        <w:pStyle w:val="NoSpacing"/>
      </w:pPr>
    </w:p>
    <w:p w:rsidR="00146E11" w:rsidRDefault="00146E11" w:rsidP="00056CEF">
      <w:pPr>
        <w:pStyle w:val="NoSpacing"/>
      </w:pPr>
    </w:p>
    <w:p w:rsidR="00212635" w:rsidRPr="00AA121E" w:rsidRDefault="004121BA" w:rsidP="00417A8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Barbara McNamee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Page 3 of 3</w:t>
      </w:r>
      <w:r w:rsidR="00212635" w:rsidRPr="00AA12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3</w:t>
      </w:r>
      <w:r w:rsidR="00212635" w:rsidRPr="00AA121E">
        <w:rPr>
          <w:rFonts w:asciiTheme="minorHAnsi" w:hAnsiTheme="minorHAnsi" w:cstheme="minorHAnsi"/>
          <w:b/>
        </w:rPr>
        <w:t>/9/2019</w:t>
      </w:r>
    </w:p>
    <w:p w:rsidR="00417A8D" w:rsidRPr="00AA121E" w:rsidRDefault="00417A8D" w:rsidP="004119A0">
      <w:pPr>
        <w:rPr>
          <w:rFonts w:cstheme="minorHAnsi"/>
          <w:b/>
          <w:sz w:val="24"/>
          <w:szCs w:val="24"/>
        </w:rPr>
      </w:pPr>
    </w:p>
    <w:sectPr w:rsidR="00417A8D" w:rsidRPr="00AA121E" w:rsidSect="004A5E5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A0"/>
    <w:rsid w:val="00056CEF"/>
    <w:rsid w:val="000F75D1"/>
    <w:rsid w:val="000F781A"/>
    <w:rsid w:val="00146E11"/>
    <w:rsid w:val="00146EA0"/>
    <w:rsid w:val="001563FD"/>
    <w:rsid w:val="001643AA"/>
    <w:rsid w:val="00212635"/>
    <w:rsid w:val="002769B6"/>
    <w:rsid w:val="00374029"/>
    <w:rsid w:val="0037639E"/>
    <w:rsid w:val="003839F5"/>
    <w:rsid w:val="004119A0"/>
    <w:rsid w:val="004121BA"/>
    <w:rsid w:val="00417A8D"/>
    <w:rsid w:val="00456448"/>
    <w:rsid w:val="004A0309"/>
    <w:rsid w:val="004A5E51"/>
    <w:rsid w:val="004A6494"/>
    <w:rsid w:val="00513410"/>
    <w:rsid w:val="00530E36"/>
    <w:rsid w:val="005705A4"/>
    <w:rsid w:val="005A48B5"/>
    <w:rsid w:val="005F57D5"/>
    <w:rsid w:val="00600AF8"/>
    <w:rsid w:val="006044A6"/>
    <w:rsid w:val="006D2B23"/>
    <w:rsid w:val="006F765A"/>
    <w:rsid w:val="008172B9"/>
    <w:rsid w:val="00863401"/>
    <w:rsid w:val="009552AF"/>
    <w:rsid w:val="009659AE"/>
    <w:rsid w:val="009721F4"/>
    <w:rsid w:val="009E7675"/>
    <w:rsid w:val="00AA121E"/>
    <w:rsid w:val="00AC0CAC"/>
    <w:rsid w:val="00B83FAD"/>
    <w:rsid w:val="00B85AB9"/>
    <w:rsid w:val="00BB7350"/>
    <w:rsid w:val="00C75DCC"/>
    <w:rsid w:val="00CB61B0"/>
    <w:rsid w:val="00CE0880"/>
    <w:rsid w:val="00D827C2"/>
    <w:rsid w:val="00D85DD6"/>
    <w:rsid w:val="00D91299"/>
    <w:rsid w:val="00DB7238"/>
    <w:rsid w:val="00DD1D4C"/>
    <w:rsid w:val="00E11F98"/>
    <w:rsid w:val="00E74485"/>
    <w:rsid w:val="00F10145"/>
    <w:rsid w:val="00F274A6"/>
    <w:rsid w:val="00F4466B"/>
    <w:rsid w:val="00F45FA3"/>
    <w:rsid w:val="00F71787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4FAF-F896-418A-85C8-87317EE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5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14</cp:revision>
  <cp:lastPrinted>2019-02-09T03:05:00Z</cp:lastPrinted>
  <dcterms:created xsi:type="dcterms:W3CDTF">2019-02-23T04:26:00Z</dcterms:created>
  <dcterms:modified xsi:type="dcterms:W3CDTF">2019-03-07T03:37:00Z</dcterms:modified>
</cp:coreProperties>
</file>