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074" w:rsidRPr="00AA6AA0" w:rsidRDefault="00CA1074" w:rsidP="00185230">
      <w:pPr>
        <w:rPr>
          <w:rFonts w:ascii="Times New Roman" w:hAnsi="Times New Roman" w:cs="Times New Roman"/>
          <w:sz w:val="28"/>
          <w:szCs w:val="28"/>
        </w:rPr>
      </w:pPr>
      <w:r w:rsidRPr="00AA6AA0">
        <w:rPr>
          <w:rFonts w:ascii="Times New Roman" w:hAnsi="Times New Roman" w:cs="Times New Roman"/>
          <w:sz w:val="28"/>
          <w:szCs w:val="28"/>
        </w:rPr>
        <w:t>Brassia</w:t>
      </w:r>
    </w:p>
    <w:p w:rsidR="00185230" w:rsidRPr="00AA6AA0" w:rsidRDefault="00185230" w:rsidP="00185230">
      <w:pPr>
        <w:rPr>
          <w:rFonts w:ascii="Times New Roman" w:hAnsi="Times New Roman" w:cs="Times New Roman"/>
          <w:sz w:val="24"/>
          <w:szCs w:val="24"/>
        </w:rPr>
      </w:pPr>
      <w:r w:rsidRPr="00AA6AA0">
        <w:rPr>
          <w:rFonts w:ascii="Times New Roman" w:hAnsi="Times New Roman" w:cs="Times New Roman"/>
          <w:sz w:val="24"/>
          <w:szCs w:val="24"/>
        </w:rPr>
        <w:t xml:space="preserve">Brassia is a genus of epiphytic orchids. The genus </w:t>
      </w:r>
      <w:r w:rsidR="005B5DBA" w:rsidRPr="00AA6AA0">
        <w:rPr>
          <w:rFonts w:ascii="Times New Roman" w:hAnsi="Times New Roman" w:cs="Times New Roman"/>
          <w:sz w:val="24"/>
          <w:szCs w:val="24"/>
        </w:rPr>
        <w:t>was named for</w:t>
      </w:r>
      <w:r w:rsidRPr="00AA6AA0">
        <w:rPr>
          <w:rFonts w:ascii="Times New Roman" w:hAnsi="Times New Roman" w:cs="Times New Roman"/>
          <w:sz w:val="24"/>
          <w:szCs w:val="24"/>
        </w:rPr>
        <w:t xml:space="preserve"> William </w:t>
      </w:r>
      <w:r w:rsidR="00CA1074" w:rsidRPr="00AA6AA0">
        <w:rPr>
          <w:rFonts w:ascii="Times New Roman" w:hAnsi="Times New Roman" w:cs="Times New Roman"/>
          <w:sz w:val="24"/>
          <w:szCs w:val="24"/>
        </w:rPr>
        <w:t>Brass,</w:t>
      </w:r>
      <w:r w:rsidRPr="00AA6AA0">
        <w:rPr>
          <w:rFonts w:ascii="Times New Roman" w:hAnsi="Times New Roman" w:cs="Times New Roman"/>
          <w:sz w:val="24"/>
          <w:szCs w:val="24"/>
        </w:rPr>
        <w:t xml:space="preserve"> a B</w:t>
      </w:r>
      <w:r w:rsidR="005B5DBA" w:rsidRPr="00AA6AA0">
        <w:rPr>
          <w:rFonts w:ascii="Times New Roman" w:hAnsi="Times New Roman" w:cs="Times New Roman"/>
          <w:sz w:val="24"/>
          <w:szCs w:val="24"/>
        </w:rPr>
        <w:t xml:space="preserve">ritish botanist and illustrator. </w:t>
      </w:r>
      <w:r w:rsidRPr="00AA6AA0">
        <w:rPr>
          <w:rFonts w:ascii="Times New Roman" w:hAnsi="Times New Roman" w:cs="Times New Roman"/>
          <w:sz w:val="24"/>
          <w:szCs w:val="24"/>
        </w:rPr>
        <w:t xml:space="preserve"> The abbreviation is Brs.</w:t>
      </w:r>
      <w:r w:rsidR="00BB40F7" w:rsidRPr="00AA6AA0">
        <w:rPr>
          <w:rFonts w:ascii="Times New Roman" w:hAnsi="Times New Roman" w:cs="Times New Roman"/>
          <w:sz w:val="24"/>
          <w:szCs w:val="24"/>
        </w:rPr>
        <w:t xml:space="preserve"> The type species is </w:t>
      </w:r>
      <w:r w:rsidR="00BB40F7" w:rsidRPr="00AA6AA0">
        <w:rPr>
          <w:rFonts w:ascii="Times New Roman" w:hAnsi="Times New Roman" w:cs="Times New Roman"/>
          <w:i/>
          <w:sz w:val="24"/>
          <w:szCs w:val="24"/>
        </w:rPr>
        <w:t>Brassia aurantiaca</w:t>
      </w:r>
      <w:r w:rsidR="00BB40F7" w:rsidRPr="00AA6AA0">
        <w:rPr>
          <w:rFonts w:ascii="Times New Roman" w:hAnsi="Times New Roman" w:cs="Times New Roman"/>
          <w:sz w:val="24"/>
          <w:szCs w:val="24"/>
        </w:rPr>
        <w:t>.</w:t>
      </w:r>
    </w:p>
    <w:p w:rsidR="00185230" w:rsidRPr="00AA6AA0" w:rsidRDefault="00BB40F7" w:rsidP="00185230">
      <w:pPr>
        <w:rPr>
          <w:rFonts w:ascii="Times New Roman" w:hAnsi="Times New Roman" w:cs="Times New Roman"/>
          <w:sz w:val="24"/>
          <w:szCs w:val="24"/>
        </w:rPr>
      </w:pPr>
      <w:r w:rsidRPr="00AA6AA0">
        <w:rPr>
          <w:rFonts w:ascii="Times New Roman" w:hAnsi="Times New Roman" w:cs="Times New Roman"/>
          <w:sz w:val="24"/>
          <w:szCs w:val="24"/>
        </w:rPr>
        <w:t xml:space="preserve">The geographic range of Brassia is Mexico, Central America, the West Indies, northern South </w:t>
      </w:r>
      <w:r w:rsidR="00185230" w:rsidRPr="00AA6AA0">
        <w:rPr>
          <w:rFonts w:ascii="Times New Roman" w:hAnsi="Times New Roman" w:cs="Times New Roman"/>
          <w:sz w:val="24"/>
          <w:szCs w:val="24"/>
        </w:rPr>
        <w:t xml:space="preserve">America and one species in Florida. The center of diversity is in the Peruvian Andes. </w:t>
      </w:r>
      <w:r w:rsidRPr="00AA6AA0">
        <w:rPr>
          <w:rFonts w:ascii="Times New Roman" w:hAnsi="Times New Roman" w:cs="Times New Roman"/>
          <w:sz w:val="24"/>
          <w:szCs w:val="24"/>
        </w:rPr>
        <w:t xml:space="preserve">Brassia grows  in </w:t>
      </w:r>
      <w:r w:rsidR="00CA1074" w:rsidRPr="00AA6AA0">
        <w:rPr>
          <w:rFonts w:ascii="Times New Roman" w:hAnsi="Times New Roman" w:cs="Times New Roman"/>
          <w:sz w:val="24"/>
          <w:szCs w:val="24"/>
        </w:rPr>
        <w:t>warm, wet</w:t>
      </w:r>
      <w:r w:rsidR="005B5DBA" w:rsidRPr="00AA6AA0">
        <w:rPr>
          <w:rFonts w:ascii="Times New Roman" w:hAnsi="Times New Roman" w:cs="Times New Roman"/>
          <w:sz w:val="24"/>
          <w:szCs w:val="24"/>
        </w:rPr>
        <w:t xml:space="preserve"> forests at</w:t>
      </w:r>
      <w:r w:rsidRPr="00AA6AA0">
        <w:rPr>
          <w:rFonts w:ascii="Times New Roman" w:hAnsi="Times New Roman" w:cs="Times New Roman"/>
          <w:sz w:val="24"/>
          <w:szCs w:val="24"/>
        </w:rPr>
        <w:t xml:space="preserve"> sea level to </w:t>
      </w:r>
      <w:r w:rsidR="005B5DBA" w:rsidRPr="00AA6AA0">
        <w:rPr>
          <w:rFonts w:ascii="Times New Roman" w:hAnsi="Times New Roman" w:cs="Times New Roman"/>
          <w:sz w:val="24"/>
          <w:szCs w:val="24"/>
        </w:rPr>
        <w:t xml:space="preserve">cool cloud forests </w:t>
      </w:r>
      <w:r w:rsidRPr="00AA6AA0">
        <w:rPr>
          <w:rFonts w:ascii="Times New Roman" w:hAnsi="Times New Roman" w:cs="Times New Roman"/>
          <w:sz w:val="24"/>
          <w:szCs w:val="24"/>
        </w:rPr>
        <w:t xml:space="preserve">just under 5000 feet in elevation. Most species are restricted to limited geographic range except for </w:t>
      </w:r>
      <w:r w:rsidRPr="00AA6AA0">
        <w:rPr>
          <w:rFonts w:ascii="Times New Roman" w:hAnsi="Times New Roman" w:cs="Times New Roman"/>
          <w:i/>
          <w:sz w:val="24"/>
          <w:szCs w:val="24"/>
        </w:rPr>
        <w:t xml:space="preserve">B. </w:t>
      </w:r>
      <w:r w:rsidR="005B5DBA" w:rsidRPr="00AA6AA0">
        <w:rPr>
          <w:rFonts w:ascii="Times New Roman" w:hAnsi="Times New Roman" w:cs="Times New Roman"/>
          <w:i/>
          <w:sz w:val="24"/>
          <w:szCs w:val="24"/>
        </w:rPr>
        <w:t>caudata</w:t>
      </w:r>
      <w:r w:rsidR="005B5DBA" w:rsidRPr="00AA6AA0">
        <w:rPr>
          <w:rFonts w:ascii="Times New Roman" w:hAnsi="Times New Roman" w:cs="Times New Roman"/>
          <w:sz w:val="24"/>
          <w:szCs w:val="24"/>
        </w:rPr>
        <w:t xml:space="preserve"> which is broadly distributed.</w:t>
      </w:r>
    </w:p>
    <w:p w:rsidR="00185230" w:rsidRPr="00AA6AA0" w:rsidRDefault="005B5DBA" w:rsidP="00185230">
      <w:pPr>
        <w:rPr>
          <w:rFonts w:ascii="Times New Roman" w:hAnsi="Times New Roman" w:cs="Times New Roman"/>
          <w:sz w:val="24"/>
          <w:szCs w:val="24"/>
        </w:rPr>
      </w:pPr>
      <w:r w:rsidRPr="00AA6AA0">
        <w:rPr>
          <w:rFonts w:ascii="Times New Roman" w:hAnsi="Times New Roman" w:cs="Times New Roman"/>
          <w:sz w:val="24"/>
          <w:szCs w:val="24"/>
        </w:rPr>
        <w:t xml:space="preserve">The long spreading sepals and petals in Brassia and </w:t>
      </w:r>
      <w:r w:rsidR="00CA1074" w:rsidRPr="00AA6AA0">
        <w:rPr>
          <w:rFonts w:ascii="Times New Roman" w:hAnsi="Times New Roman" w:cs="Times New Roman"/>
          <w:sz w:val="24"/>
          <w:szCs w:val="24"/>
        </w:rPr>
        <w:t>its</w:t>
      </w:r>
      <w:r w:rsidRPr="00AA6AA0">
        <w:rPr>
          <w:rFonts w:ascii="Times New Roman" w:hAnsi="Times New Roman" w:cs="Times New Roman"/>
          <w:sz w:val="24"/>
          <w:szCs w:val="24"/>
        </w:rPr>
        <w:t xml:space="preserve"> hybrids account for the common name of “spider orchids</w:t>
      </w:r>
      <w:r w:rsidR="004E282D" w:rsidRPr="00AA6AA0">
        <w:rPr>
          <w:rFonts w:ascii="Times New Roman" w:hAnsi="Times New Roman" w:cs="Times New Roman"/>
          <w:sz w:val="24"/>
          <w:szCs w:val="24"/>
        </w:rPr>
        <w:t>”</w:t>
      </w:r>
      <w:r w:rsidRPr="00AA6AA0">
        <w:rPr>
          <w:rFonts w:ascii="Times New Roman" w:hAnsi="Times New Roman" w:cs="Times New Roman"/>
          <w:sz w:val="24"/>
          <w:szCs w:val="24"/>
        </w:rPr>
        <w:t>.</w:t>
      </w:r>
      <w:r w:rsidR="004E282D" w:rsidRPr="00AA6AA0">
        <w:rPr>
          <w:rFonts w:ascii="Times New Roman" w:hAnsi="Times New Roman" w:cs="Times New Roman"/>
          <w:sz w:val="24"/>
          <w:szCs w:val="24"/>
        </w:rPr>
        <w:t xml:space="preserve"> Other identification characteristics</w:t>
      </w:r>
      <w:r w:rsidRPr="00AA6AA0">
        <w:rPr>
          <w:rFonts w:ascii="Times New Roman" w:hAnsi="Times New Roman" w:cs="Times New Roman"/>
          <w:sz w:val="24"/>
          <w:szCs w:val="24"/>
        </w:rPr>
        <w:t xml:space="preserve"> </w:t>
      </w:r>
      <w:r w:rsidR="00CA1074" w:rsidRPr="00AA6AA0">
        <w:rPr>
          <w:rFonts w:ascii="Times New Roman" w:hAnsi="Times New Roman" w:cs="Times New Roman"/>
          <w:sz w:val="24"/>
          <w:szCs w:val="24"/>
        </w:rPr>
        <w:t>include</w:t>
      </w:r>
      <w:r w:rsidR="00185230" w:rsidRPr="00AA6AA0">
        <w:rPr>
          <w:rFonts w:ascii="Times New Roman" w:hAnsi="Times New Roman" w:cs="Times New Roman"/>
          <w:sz w:val="24"/>
          <w:szCs w:val="24"/>
        </w:rPr>
        <w:t xml:space="preserve"> large elliptic-oblong pseudobulbs with 1 or 2 leaves, lateral unbranched</w:t>
      </w:r>
      <w:r w:rsidR="004E282D" w:rsidRPr="00AA6AA0">
        <w:rPr>
          <w:rFonts w:ascii="Times New Roman" w:hAnsi="Times New Roman" w:cs="Times New Roman"/>
          <w:sz w:val="24"/>
          <w:szCs w:val="24"/>
        </w:rPr>
        <w:t>,</w:t>
      </w:r>
      <w:r w:rsidR="00185230" w:rsidRPr="00AA6AA0">
        <w:rPr>
          <w:rFonts w:ascii="Times New Roman" w:hAnsi="Times New Roman" w:cs="Times New Roman"/>
          <w:sz w:val="24"/>
          <w:szCs w:val="24"/>
        </w:rPr>
        <w:t xml:space="preserve"> multifloral inflorescence</w:t>
      </w:r>
      <w:r w:rsidR="004E282D" w:rsidRPr="00AA6AA0">
        <w:rPr>
          <w:rFonts w:ascii="Times New Roman" w:hAnsi="Times New Roman" w:cs="Times New Roman"/>
          <w:sz w:val="24"/>
          <w:szCs w:val="24"/>
        </w:rPr>
        <w:t>s</w:t>
      </w:r>
      <w:r w:rsidR="00185230" w:rsidRPr="00AA6AA0">
        <w:rPr>
          <w:rFonts w:ascii="Times New Roman" w:hAnsi="Times New Roman" w:cs="Times New Roman"/>
          <w:sz w:val="24"/>
          <w:szCs w:val="24"/>
        </w:rPr>
        <w:t xml:space="preserve"> with small floral bracts. </w:t>
      </w:r>
      <w:r w:rsidR="004E282D" w:rsidRPr="00AA6AA0">
        <w:rPr>
          <w:rFonts w:ascii="Times New Roman" w:hAnsi="Times New Roman" w:cs="Times New Roman"/>
          <w:sz w:val="24"/>
          <w:szCs w:val="24"/>
        </w:rPr>
        <w:t xml:space="preserve">The inflorescence emerges from two </w:t>
      </w:r>
      <w:r w:rsidR="0072568F" w:rsidRPr="00AA6AA0">
        <w:rPr>
          <w:rFonts w:ascii="Times New Roman" w:hAnsi="Times New Roman" w:cs="Times New Roman"/>
          <w:sz w:val="24"/>
          <w:szCs w:val="24"/>
        </w:rPr>
        <w:t xml:space="preserve">ranked, </w:t>
      </w:r>
      <w:r w:rsidR="004E282D" w:rsidRPr="00AA6AA0">
        <w:rPr>
          <w:rFonts w:ascii="Times New Roman" w:hAnsi="Times New Roman" w:cs="Times New Roman"/>
          <w:sz w:val="24"/>
          <w:szCs w:val="24"/>
        </w:rPr>
        <w:t xml:space="preserve">foliaceous bracts at the base of the pseudobulb. </w:t>
      </w:r>
      <w:r w:rsidR="00185230" w:rsidRPr="00AA6AA0">
        <w:rPr>
          <w:rFonts w:ascii="Times New Roman" w:hAnsi="Times New Roman" w:cs="Times New Roman"/>
          <w:sz w:val="24"/>
          <w:szCs w:val="24"/>
        </w:rPr>
        <w:t>The lip is not attached to the column</w:t>
      </w:r>
      <w:bookmarkStart w:id="0" w:name="_GoBack"/>
      <w:bookmarkEnd w:id="0"/>
      <w:r w:rsidR="0072568F" w:rsidRPr="00AA6AA0">
        <w:rPr>
          <w:rFonts w:ascii="Times New Roman" w:hAnsi="Times New Roman" w:cs="Times New Roman"/>
          <w:sz w:val="24"/>
          <w:szCs w:val="24"/>
        </w:rPr>
        <w:t xml:space="preserve"> and the pollinarum structure has a narrow stipe.</w:t>
      </w:r>
    </w:p>
    <w:p w:rsidR="00C2398D" w:rsidRDefault="00AA6AA0">
      <w:pPr>
        <w:rPr>
          <w:rFonts w:ascii="Times New Roman" w:hAnsi="Times New Roman" w:cs="Times New Roman"/>
          <w:color w:val="000000" w:themeColor="text1"/>
          <w:sz w:val="24"/>
          <w:szCs w:val="24"/>
        </w:rPr>
      </w:pPr>
      <w:r>
        <w:rPr>
          <w:rFonts w:ascii="Times New Roman" w:hAnsi="Times New Roman" w:cs="Times New Roman"/>
        </w:rPr>
        <w:t xml:space="preserve">Brassia uses entomorphily in its pollination. The structure of the flower mimics spiders hunted by wasps in the genera </w:t>
      </w:r>
      <w:hyperlink r:id="rId6" w:tooltip="Pepsis" w:history="1">
        <w:r w:rsidRPr="00AA6AA0">
          <w:rPr>
            <w:rStyle w:val="Hyperlink"/>
            <w:rFonts w:ascii="Times New Roman" w:hAnsi="Times New Roman" w:cs="Times New Roman"/>
            <w:i/>
            <w:iCs/>
            <w:color w:val="000000" w:themeColor="text1"/>
            <w:sz w:val="24"/>
            <w:szCs w:val="24"/>
            <w:u w:val="none"/>
          </w:rPr>
          <w:t>Pepsis</w:t>
        </w:r>
      </w:hyperlink>
      <w:r w:rsidRPr="00AA6AA0">
        <w:rPr>
          <w:rFonts w:ascii="Times New Roman" w:hAnsi="Times New Roman" w:cs="Times New Roman"/>
          <w:color w:val="000000" w:themeColor="text1"/>
          <w:sz w:val="24"/>
          <w:szCs w:val="24"/>
        </w:rPr>
        <w:t xml:space="preserve"> and </w:t>
      </w:r>
      <w:hyperlink r:id="rId7" w:tooltip="Campsomeris" w:history="1">
        <w:r w:rsidRPr="00AA6AA0">
          <w:rPr>
            <w:rStyle w:val="Hyperlink"/>
            <w:rFonts w:ascii="Times New Roman" w:hAnsi="Times New Roman" w:cs="Times New Roman"/>
            <w:i/>
            <w:iCs/>
            <w:color w:val="000000" w:themeColor="text1"/>
            <w:sz w:val="24"/>
            <w:szCs w:val="24"/>
            <w:u w:val="none"/>
          </w:rPr>
          <w:t>Campsomeris</w:t>
        </w:r>
      </w:hyperlink>
      <w:r w:rsidRPr="00AA6AA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The female wasp stings the lip of the flower while trying to grasp its prey and in the process, the pollinarum sticks to the wasp’s head.</w:t>
      </w:r>
    </w:p>
    <w:p w:rsidR="00AA6AA0" w:rsidRDefault="00AA6AA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w:t>
      </w:r>
      <w:r w:rsidR="003A381F">
        <w:rPr>
          <w:rFonts w:ascii="Times New Roman" w:hAnsi="Times New Roman" w:cs="Times New Roman"/>
          <w:color w:val="000000" w:themeColor="text1"/>
          <w:sz w:val="24"/>
          <w:szCs w:val="24"/>
        </w:rPr>
        <w:t xml:space="preserve"> many desirable characteristics</w:t>
      </w:r>
      <w:r>
        <w:rPr>
          <w:rFonts w:ascii="Times New Roman" w:hAnsi="Times New Roman" w:cs="Times New Roman"/>
          <w:color w:val="000000" w:themeColor="text1"/>
          <w:sz w:val="24"/>
          <w:szCs w:val="24"/>
        </w:rPr>
        <w:t xml:space="preserve"> of Brassia make it an attractive candidate for hybridization and intergeneric crosses.</w:t>
      </w:r>
      <w:r w:rsidR="003A381F">
        <w:rPr>
          <w:rFonts w:ascii="Times New Roman" w:hAnsi="Times New Roman" w:cs="Times New Roman"/>
          <w:color w:val="000000" w:themeColor="text1"/>
          <w:sz w:val="24"/>
          <w:szCs w:val="24"/>
        </w:rPr>
        <w:t xml:space="preserve"> The most significant trait passed in to progeny is flower size. The long, slender sepals and petals can produce flowers over 40cm from the tips of the dorsal to lateral sepals. Vigor and </w:t>
      </w:r>
      <w:r w:rsidR="006E7E05">
        <w:rPr>
          <w:rFonts w:ascii="Times New Roman" w:hAnsi="Times New Roman" w:cs="Times New Roman"/>
          <w:color w:val="000000" w:themeColor="text1"/>
          <w:sz w:val="24"/>
          <w:szCs w:val="24"/>
        </w:rPr>
        <w:t>inflorescence</w:t>
      </w:r>
      <w:r w:rsidR="003A381F">
        <w:rPr>
          <w:rFonts w:ascii="Times New Roman" w:hAnsi="Times New Roman" w:cs="Times New Roman"/>
          <w:color w:val="000000" w:themeColor="text1"/>
          <w:sz w:val="24"/>
          <w:szCs w:val="24"/>
        </w:rPr>
        <w:t xml:space="preserve"> initiation in Brassia progeny reverses the </w:t>
      </w:r>
      <w:r w:rsidR="006E7E05">
        <w:rPr>
          <w:rFonts w:ascii="Times New Roman" w:hAnsi="Times New Roman" w:cs="Times New Roman"/>
          <w:color w:val="000000" w:themeColor="text1"/>
          <w:sz w:val="24"/>
          <w:szCs w:val="24"/>
        </w:rPr>
        <w:t>reluctance</w:t>
      </w:r>
      <w:r w:rsidR="003A381F">
        <w:rPr>
          <w:rFonts w:ascii="Times New Roman" w:hAnsi="Times New Roman" w:cs="Times New Roman"/>
          <w:color w:val="000000" w:themeColor="text1"/>
          <w:sz w:val="24"/>
          <w:szCs w:val="24"/>
        </w:rPr>
        <w:t xml:space="preserve"> to bloom in some Brassia species. Brassia contributes to</w:t>
      </w:r>
      <w:r w:rsidR="006E7E05">
        <w:rPr>
          <w:rFonts w:ascii="Times New Roman" w:hAnsi="Times New Roman" w:cs="Times New Roman"/>
          <w:color w:val="000000" w:themeColor="text1"/>
          <w:sz w:val="24"/>
          <w:szCs w:val="24"/>
        </w:rPr>
        <w:t xml:space="preserve"> better spacing of flowers, improving bunched up flowers in some and overly long inflorescences in others. Brassias can readily cross with many genera in the Oncidium Alliance producing a bewildering array of crosses. Finally, the heat tolerance of Brassia, especially when crossed with Odontoglossum makes hybrids growable in a wider range of environments.</w:t>
      </w:r>
    </w:p>
    <w:p w:rsidR="00AF1992" w:rsidRDefault="00AF199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Brassia does have several negative traits </w:t>
      </w:r>
      <w:r w:rsidR="005A6C1B">
        <w:rPr>
          <w:rFonts w:ascii="Times New Roman" w:hAnsi="Times New Roman" w:cs="Times New Roman"/>
          <w:color w:val="000000" w:themeColor="text1"/>
          <w:sz w:val="24"/>
          <w:szCs w:val="24"/>
        </w:rPr>
        <w:t xml:space="preserve">that hybridizers have to take into account. Dilution genes in Brassia sometimes weaken the color in intergeneric hybrids. </w:t>
      </w:r>
      <w:r w:rsidR="00150680">
        <w:rPr>
          <w:rFonts w:ascii="Times New Roman" w:hAnsi="Times New Roman" w:cs="Times New Roman"/>
          <w:color w:val="000000" w:themeColor="text1"/>
          <w:sz w:val="24"/>
          <w:szCs w:val="24"/>
        </w:rPr>
        <w:t xml:space="preserve">This is a particular problem with </w:t>
      </w:r>
      <w:r w:rsidR="00150680" w:rsidRPr="00150680">
        <w:rPr>
          <w:rFonts w:ascii="Times New Roman" w:hAnsi="Times New Roman" w:cs="Times New Roman"/>
          <w:i/>
          <w:color w:val="000000" w:themeColor="text1"/>
          <w:sz w:val="24"/>
          <w:szCs w:val="24"/>
        </w:rPr>
        <w:t xml:space="preserve">Brassia </w:t>
      </w:r>
      <w:proofErr w:type="spellStart"/>
      <w:r w:rsidR="00150680" w:rsidRPr="00150680">
        <w:rPr>
          <w:rFonts w:ascii="Times New Roman" w:hAnsi="Times New Roman" w:cs="Times New Roman"/>
          <w:i/>
          <w:color w:val="000000" w:themeColor="text1"/>
          <w:sz w:val="24"/>
          <w:szCs w:val="24"/>
        </w:rPr>
        <w:t>verrucosa</w:t>
      </w:r>
      <w:proofErr w:type="spellEnd"/>
      <w:r w:rsidR="00150680">
        <w:rPr>
          <w:rFonts w:ascii="Times New Roman" w:hAnsi="Times New Roman" w:cs="Times New Roman"/>
          <w:color w:val="000000" w:themeColor="text1"/>
          <w:sz w:val="24"/>
          <w:szCs w:val="24"/>
        </w:rPr>
        <w:t xml:space="preserve">. </w:t>
      </w:r>
      <w:r w:rsidR="005A6C1B">
        <w:rPr>
          <w:rFonts w:ascii="Times New Roman" w:hAnsi="Times New Roman" w:cs="Times New Roman"/>
          <w:color w:val="000000" w:themeColor="text1"/>
          <w:sz w:val="24"/>
          <w:szCs w:val="24"/>
        </w:rPr>
        <w:t xml:space="preserve">Pollen sterility in many first generation hybrids of Brassia limits the creation of many crosses. In general, Brassia crosses result in reduced fertility of the progeny. While the large flower size in Brassia is a plus, </w:t>
      </w:r>
      <w:r w:rsidR="00731DA6">
        <w:rPr>
          <w:rFonts w:ascii="Times New Roman" w:hAnsi="Times New Roman" w:cs="Times New Roman"/>
          <w:color w:val="000000" w:themeColor="text1"/>
          <w:sz w:val="24"/>
          <w:szCs w:val="24"/>
        </w:rPr>
        <w:t>the open, star shape of the flower is considered a negative by many. Finally, Brassia genes often produce a twisted lip in many offspring</w:t>
      </w:r>
      <w:r w:rsidR="00150680">
        <w:rPr>
          <w:rFonts w:ascii="Times New Roman" w:hAnsi="Times New Roman" w:cs="Times New Roman"/>
          <w:color w:val="000000" w:themeColor="text1"/>
          <w:sz w:val="24"/>
          <w:szCs w:val="24"/>
        </w:rPr>
        <w:t>.</w:t>
      </w:r>
    </w:p>
    <w:p w:rsidR="004A7232" w:rsidRPr="0013583C" w:rsidRDefault="004A7232">
      <w:pPr>
        <w:rPr>
          <w:rFonts w:ascii="Times New Roman" w:hAnsi="Times New Roman" w:cs="Times New Roman"/>
        </w:rPr>
      </w:pPr>
      <w:r>
        <w:rPr>
          <w:rFonts w:ascii="Times New Roman" w:hAnsi="Times New Roman" w:cs="Times New Roman"/>
          <w:color w:val="000000" w:themeColor="text1"/>
          <w:sz w:val="24"/>
          <w:szCs w:val="24"/>
        </w:rPr>
        <w:t xml:space="preserve">The key Building Block Species of Brassia are </w:t>
      </w:r>
      <w:r w:rsidRPr="004A7232">
        <w:rPr>
          <w:rFonts w:ascii="Times New Roman" w:hAnsi="Times New Roman" w:cs="Times New Roman"/>
          <w:i/>
          <w:color w:val="000000" w:themeColor="text1"/>
          <w:sz w:val="24"/>
          <w:szCs w:val="24"/>
        </w:rPr>
        <w:t xml:space="preserve">Brassia </w:t>
      </w:r>
      <w:proofErr w:type="spellStart"/>
      <w:r w:rsidRPr="004A7232">
        <w:rPr>
          <w:rFonts w:ascii="Times New Roman" w:hAnsi="Times New Roman" w:cs="Times New Roman"/>
          <w:i/>
          <w:color w:val="000000" w:themeColor="text1"/>
          <w:sz w:val="24"/>
          <w:szCs w:val="24"/>
        </w:rPr>
        <w:t>arcuigera</w:t>
      </w:r>
      <w:proofErr w:type="spellEnd"/>
      <w:r w:rsidRPr="004A7232">
        <w:rPr>
          <w:rFonts w:ascii="Times New Roman" w:hAnsi="Times New Roman" w:cs="Times New Roman"/>
          <w:i/>
          <w:color w:val="000000" w:themeColor="text1"/>
          <w:sz w:val="24"/>
          <w:szCs w:val="24"/>
        </w:rPr>
        <w:t xml:space="preserve">, Brassia </w:t>
      </w:r>
      <w:proofErr w:type="spellStart"/>
      <w:r w:rsidRPr="004A7232">
        <w:rPr>
          <w:rFonts w:ascii="Times New Roman" w:hAnsi="Times New Roman" w:cs="Times New Roman"/>
          <w:i/>
          <w:color w:val="000000" w:themeColor="text1"/>
          <w:sz w:val="24"/>
          <w:szCs w:val="24"/>
        </w:rPr>
        <w:t>verrucosa</w:t>
      </w:r>
      <w:proofErr w:type="spellEnd"/>
      <w:r w:rsidRPr="004A7232">
        <w:rPr>
          <w:rFonts w:ascii="Times New Roman" w:hAnsi="Times New Roman" w:cs="Times New Roman"/>
          <w:i/>
          <w:color w:val="000000" w:themeColor="text1"/>
          <w:sz w:val="24"/>
          <w:szCs w:val="24"/>
        </w:rPr>
        <w:t xml:space="preserve"> and </w:t>
      </w:r>
      <w:proofErr w:type="spellStart"/>
      <w:r w:rsidRPr="004A7232">
        <w:rPr>
          <w:rFonts w:ascii="Times New Roman" w:hAnsi="Times New Roman" w:cs="Times New Roman"/>
          <w:i/>
          <w:color w:val="000000" w:themeColor="text1"/>
          <w:sz w:val="24"/>
          <w:szCs w:val="24"/>
        </w:rPr>
        <w:t>Brassdia</w:t>
      </w:r>
      <w:proofErr w:type="spellEnd"/>
      <w:r w:rsidRPr="004A7232">
        <w:rPr>
          <w:rFonts w:ascii="Times New Roman" w:hAnsi="Times New Roman" w:cs="Times New Roman"/>
          <w:i/>
          <w:color w:val="000000" w:themeColor="text1"/>
          <w:sz w:val="24"/>
          <w:szCs w:val="24"/>
        </w:rPr>
        <w:t xml:space="preserve"> </w:t>
      </w:r>
      <w:proofErr w:type="spellStart"/>
      <w:r w:rsidRPr="004A7232">
        <w:rPr>
          <w:rFonts w:ascii="Times New Roman" w:hAnsi="Times New Roman" w:cs="Times New Roman"/>
          <w:i/>
          <w:color w:val="000000" w:themeColor="text1"/>
          <w:sz w:val="24"/>
          <w:szCs w:val="24"/>
        </w:rPr>
        <w:t>gireoudiana</w:t>
      </w:r>
      <w:proofErr w:type="spellEnd"/>
      <w:r w:rsidRPr="004A7232">
        <w:rPr>
          <w:rFonts w:ascii="Times New Roman" w:hAnsi="Times New Roman" w:cs="Times New Roman"/>
          <w:i/>
          <w:color w:val="000000" w:themeColor="text1"/>
          <w:sz w:val="24"/>
          <w:szCs w:val="24"/>
        </w:rPr>
        <w:t>.</w:t>
      </w:r>
      <w:r w:rsidR="0013583C">
        <w:rPr>
          <w:rFonts w:ascii="Times New Roman" w:hAnsi="Times New Roman" w:cs="Times New Roman"/>
          <w:i/>
          <w:color w:val="000000" w:themeColor="text1"/>
          <w:sz w:val="24"/>
          <w:szCs w:val="24"/>
        </w:rPr>
        <w:t xml:space="preserve"> </w:t>
      </w:r>
      <w:r w:rsidR="0013583C">
        <w:rPr>
          <w:rFonts w:ascii="Times New Roman" w:hAnsi="Times New Roman" w:cs="Times New Roman"/>
          <w:color w:val="000000" w:themeColor="text1"/>
          <w:sz w:val="24"/>
          <w:szCs w:val="24"/>
        </w:rPr>
        <w:t xml:space="preserve">These three species account for </w:t>
      </w:r>
      <w:r w:rsidR="00D7297B">
        <w:rPr>
          <w:rFonts w:ascii="Times New Roman" w:hAnsi="Times New Roman" w:cs="Times New Roman"/>
          <w:color w:val="000000" w:themeColor="text1"/>
          <w:sz w:val="24"/>
          <w:szCs w:val="24"/>
        </w:rPr>
        <w:t xml:space="preserve">73% of the approximately 213 Brassia crosses. Three other species, </w:t>
      </w:r>
      <w:r w:rsidR="00D7297B" w:rsidRPr="00571713">
        <w:rPr>
          <w:rFonts w:ascii="Times New Roman" w:hAnsi="Times New Roman" w:cs="Times New Roman"/>
          <w:i/>
          <w:color w:val="000000" w:themeColor="text1"/>
          <w:sz w:val="24"/>
          <w:szCs w:val="24"/>
        </w:rPr>
        <w:t xml:space="preserve">Brassia </w:t>
      </w:r>
      <w:proofErr w:type="spellStart"/>
      <w:r w:rsidR="00D7297B" w:rsidRPr="00571713">
        <w:rPr>
          <w:rFonts w:ascii="Times New Roman" w:hAnsi="Times New Roman" w:cs="Times New Roman"/>
          <w:i/>
          <w:color w:val="000000" w:themeColor="text1"/>
          <w:sz w:val="24"/>
          <w:szCs w:val="24"/>
        </w:rPr>
        <w:t>brachiata</w:t>
      </w:r>
      <w:proofErr w:type="spellEnd"/>
      <w:r w:rsidR="00D7297B" w:rsidRPr="00571713">
        <w:rPr>
          <w:rFonts w:ascii="Times New Roman" w:hAnsi="Times New Roman" w:cs="Times New Roman"/>
          <w:i/>
          <w:color w:val="000000" w:themeColor="text1"/>
          <w:sz w:val="24"/>
          <w:szCs w:val="24"/>
        </w:rPr>
        <w:t xml:space="preserve">, Brassia caudate and Brassia </w:t>
      </w:r>
      <w:proofErr w:type="spellStart"/>
      <w:r w:rsidR="00571713" w:rsidRPr="00571713">
        <w:rPr>
          <w:rFonts w:ascii="Times New Roman" w:hAnsi="Times New Roman" w:cs="Times New Roman"/>
          <w:i/>
          <w:color w:val="000000" w:themeColor="text1"/>
          <w:sz w:val="24"/>
          <w:szCs w:val="24"/>
        </w:rPr>
        <w:t>maculata</w:t>
      </w:r>
      <w:proofErr w:type="spellEnd"/>
      <w:r w:rsidR="00D7297B">
        <w:rPr>
          <w:rFonts w:ascii="Times New Roman" w:hAnsi="Times New Roman" w:cs="Times New Roman"/>
          <w:color w:val="000000" w:themeColor="text1"/>
          <w:sz w:val="24"/>
          <w:szCs w:val="24"/>
        </w:rPr>
        <w:t xml:space="preserve"> have played a lesser</w:t>
      </w:r>
      <w:r w:rsidR="00571713">
        <w:rPr>
          <w:rFonts w:ascii="Times New Roman" w:hAnsi="Times New Roman" w:cs="Times New Roman"/>
          <w:color w:val="000000" w:themeColor="text1"/>
          <w:sz w:val="24"/>
          <w:szCs w:val="24"/>
        </w:rPr>
        <w:t xml:space="preserve"> but still significant role in hybridization. They account for most of the remaining crosses.</w:t>
      </w:r>
    </w:p>
    <w:sectPr w:rsidR="004A7232" w:rsidRPr="0013583C" w:rsidSect="00C2398D">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789" w:rsidRDefault="00984789" w:rsidP="00185230">
      <w:pPr>
        <w:spacing w:after="0" w:line="240" w:lineRule="auto"/>
      </w:pPr>
      <w:r>
        <w:separator/>
      </w:r>
    </w:p>
  </w:endnote>
  <w:endnote w:type="continuationSeparator" w:id="0">
    <w:p w:rsidR="00984789" w:rsidRDefault="00984789" w:rsidP="001852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789" w:rsidRDefault="00984789" w:rsidP="00185230">
      <w:pPr>
        <w:spacing w:after="0" w:line="240" w:lineRule="auto"/>
      </w:pPr>
      <w:r>
        <w:separator/>
      </w:r>
    </w:p>
  </w:footnote>
  <w:footnote w:type="continuationSeparator" w:id="0">
    <w:p w:rsidR="00984789" w:rsidRDefault="00984789" w:rsidP="001852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230" w:rsidRDefault="00185230">
    <w:pPr>
      <w:pStyle w:val="Header"/>
    </w:pPr>
    <w:r>
      <w:t>James Diffily</w:t>
    </w:r>
    <w:r>
      <w:ptab w:relativeTo="margin" w:alignment="center" w:leader="none"/>
    </w:r>
    <w:r>
      <w:t>Brassia Genus Summary</w:t>
    </w:r>
    <w:r>
      <w:ptab w:relativeTo="margin" w:alignment="right" w:leader="none"/>
    </w:r>
    <w:r>
      <w:t>January 2016</w:t>
    </w:r>
  </w:p>
  <w:p w:rsidR="00185230" w:rsidRDefault="0018523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85230"/>
    <w:rsid w:val="0013583C"/>
    <w:rsid w:val="00150680"/>
    <w:rsid w:val="00185230"/>
    <w:rsid w:val="00206CF1"/>
    <w:rsid w:val="003A381F"/>
    <w:rsid w:val="0049083B"/>
    <w:rsid w:val="004A7232"/>
    <w:rsid w:val="004E282D"/>
    <w:rsid w:val="00571713"/>
    <w:rsid w:val="005A6C1B"/>
    <w:rsid w:val="005B5DBA"/>
    <w:rsid w:val="006E7E05"/>
    <w:rsid w:val="0072568F"/>
    <w:rsid w:val="00731DA6"/>
    <w:rsid w:val="00984789"/>
    <w:rsid w:val="00AA6AA0"/>
    <w:rsid w:val="00AF1992"/>
    <w:rsid w:val="00B74206"/>
    <w:rsid w:val="00BB40F7"/>
    <w:rsid w:val="00C2398D"/>
    <w:rsid w:val="00CA1074"/>
    <w:rsid w:val="00D729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2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852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85230"/>
  </w:style>
  <w:style w:type="paragraph" w:styleId="Footer">
    <w:name w:val="footer"/>
    <w:basedOn w:val="Normal"/>
    <w:link w:val="FooterChar"/>
    <w:uiPriority w:val="99"/>
    <w:semiHidden/>
    <w:unhideWhenUsed/>
    <w:rsid w:val="0018523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85230"/>
  </w:style>
  <w:style w:type="paragraph" w:styleId="BalloonText">
    <w:name w:val="Balloon Text"/>
    <w:basedOn w:val="Normal"/>
    <w:link w:val="BalloonTextChar"/>
    <w:uiPriority w:val="99"/>
    <w:semiHidden/>
    <w:unhideWhenUsed/>
    <w:rsid w:val="001852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230"/>
    <w:rPr>
      <w:rFonts w:ascii="Tahoma" w:hAnsi="Tahoma" w:cs="Tahoma"/>
      <w:sz w:val="16"/>
      <w:szCs w:val="16"/>
    </w:rPr>
  </w:style>
  <w:style w:type="character" w:styleId="Hyperlink">
    <w:name w:val="Hyperlink"/>
    <w:basedOn w:val="DefaultParagraphFont"/>
    <w:uiPriority w:val="99"/>
    <w:semiHidden/>
    <w:unhideWhenUsed/>
    <w:rsid w:val="00AA6AA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en.wikipedia.org/wiki/Campsomeri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Pepsi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jdiffily</dc:creator>
  <cp:lastModifiedBy>jdiffily</cp:lastModifiedBy>
  <cp:revision>2</cp:revision>
  <dcterms:created xsi:type="dcterms:W3CDTF">2016-01-30T18:27:00Z</dcterms:created>
  <dcterms:modified xsi:type="dcterms:W3CDTF">2016-01-30T18:27:00Z</dcterms:modified>
</cp:coreProperties>
</file>