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A6" w:rsidRPr="009D2017" w:rsidRDefault="009620C0" w:rsidP="009620C0">
      <w:pPr>
        <w:jc w:val="center"/>
        <w:rPr>
          <w:b/>
          <w:i/>
          <w:sz w:val="72"/>
          <w:szCs w:val="72"/>
        </w:rPr>
      </w:pPr>
      <w:r>
        <w:rPr>
          <w:b/>
          <w:sz w:val="72"/>
          <w:szCs w:val="72"/>
        </w:rPr>
        <w:t>BUILDING BLOCK DATA</w:t>
      </w:r>
    </w:p>
    <w:p w:rsidR="009620C0" w:rsidRPr="00A57A49" w:rsidRDefault="009620C0" w:rsidP="009620C0">
      <w:pPr>
        <w:pStyle w:val="NoSpacing"/>
        <w:shd w:val="clear" w:color="auto" w:fill="FFF2CC" w:themeFill="accent4" w:themeFillTint="33"/>
        <w:rPr>
          <w:b/>
          <w:i/>
          <w:sz w:val="36"/>
          <w:szCs w:val="36"/>
        </w:rPr>
      </w:pPr>
      <w:r w:rsidRPr="009620C0">
        <w:rPr>
          <w:sz w:val="36"/>
          <w:szCs w:val="36"/>
        </w:rPr>
        <w:t xml:space="preserve"> </w:t>
      </w:r>
      <w:r w:rsidR="00A57A49">
        <w:rPr>
          <w:b/>
          <w:sz w:val="36"/>
          <w:szCs w:val="36"/>
        </w:rPr>
        <w:t>Species</w:t>
      </w:r>
      <w:r w:rsidRPr="009620C0">
        <w:rPr>
          <w:b/>
          <w:sz w:val="36"/>
          <w:szCs w:val="36"/>
        </w:rPr>
        <w:t xml:space="preserve">     </w:t>
      </w:r>
      <w:proofErr w:type="spellStart"/>
      <w:r w:rsidR="009D2017">
        <w:rPr>
          <w:b/>
          <w:i/>
          <w:sz w:val="36"/>
          <w:szCs w:val="36"/>
        </w:rPr>
        <w:t>Miltonia</w:t>
      </w:r>
      <w:proofErr w:type="spellEnd"/>
      <w:r w:rsidR="009D2017">
        <w:rPr>
          <w:b/>
          <w:i/>
          <w:sz w:val="36"/>
          <w:szCs w:val="36"/>
        </w:rPr>
        <w:t xml:space="preserve"> </w:t>
      </w:r>
      <w:proofErr w:type="spellStart"/>
      <w:r w:rsidR="009D2017">
        <w:rPr>
          <w:b/>
          <w:i/>
          <w:sz w:val="36"/>
          <w:szCs w:val="36"/>
        </w:rPr>
        <w:t>candida</w:t>
      </w:r>
      <w:proofErr w:type="spellEnd"/>
      <w:r w:rsidRPr="00A57A49">
        <w:rPr>
          <w:b/>
          <w:i/>
          <w:sz w:val="36"/>
          <w:szCs w:val="36"/>
        </w:rPr>
        <w:t xml:space="preserve">                          </w:t>
      </w:r>
    </w:p>
    <w:p w:rsidR="009620C0" w:rsidRPr="00A57A49" w:rsidRDefault="009620C0" w:rsidP="009620C0">
      <w:pPr>
        <w:pStyle w:val="NoSpacing"/>
        <w:shd w:val="clear" w:color="auto" w:fill="FFFFFF" w:themeFill="background1"/>
        <w:rPr>
          <w:i/>
          <w:sz w:val="36"/>
          <w:szCs w:val="36"/>
        </w:rPr>
      </w:pPr>
      <w:r w:rsidRPr="00A57A49">
        <w:rPr>
          <w:i/>
          <w:sz w:val="36"/>
          <w:szCs w:val="36"/>
        </w:rPr>
        <w:t xml:space="preserve">           </w:t>
      </w:r>
    </w:p>
    <w:p w:rsidR="009620C0" w:rsidRDefault="00161E49" w:rsidP="009620C0">
      <w:pPr>
        <w:pStyle w:val="NoSpacing"/>
        <w:shd w:val="clear" w:color="auto" w:fill="FFFFFF" w:themeFill="background1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161925</wp:posOffset>
            </wp:positionV>
            <wp:extent cx="1752600" cy="1226820"/>
            <wp:effectExtent l="19050" t="0" r="0" b="0"/>
            <wp:wrapTight wrapText="bothSides">
              <wp:wrapPolygon edited="0">
                <wp:start x="-235" y="0"/>
                <wp:lineTo x="-235" y="21130"/>
                <wp:lineTo x="21600" y="21130"/>
                <wp:lineTo x="21600" y="0"/>
                <wp:lineTo x="-2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0C0" w:rsidRDefault="00161E49" w:rsidP="009620C0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Botanical </w:t>
      </w:r>
      <w:proofErr w:type="gramStart"/>
      <w:r>
        <w:rPr>
          <w:b/>
          <w:sz w:val="36"/>
          <w:szCs w:val="36"/>
        </w:rPr>
        <w:t xml:space="preserve">Varieties </w:t>
      </w:r>
      <w:r w:rsidR="00F84C15">
        <w:rPr>
          <w:b/>
          <w:sz w:val="36"/>
          <w:szCs w:val="36"/>
        </w:rPr>
        <w:t>:</w:t>
      </w:r>
      <w:proofErr w:type="gramEnd"/>
      <w:r w:rsidR="000568BC">
        <w:rPr>
          <w:b/>
          <w:sz w:val="36"/>
          <w:szCs w:val="36"/>
        </w:rPr>
        <w:t xml:space="preserve"> none      </w:t>
      </w:r>
    </w:p>
    <w:p w:rsidR="009620C0" w:rsidRDefault="009620C0" w:rsidP="009620C0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A57A49" w:rsidRPr="000568BC" w:rsidRDefault="009620C0" w:rsidP="009620C0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Synonyms</w:t>
      </w:r>
      <w:r w:rsidR="00F84C15">
        <w:rPr>
          <w:b/>
          <w:sz w:val="36"/>
          <w:szCs w:val="36"/>
        </w:rPr>
        <w:t>:</w:t>
      </w:r>
      <w:r w:rsidR="00A57A49">
        <w:rPr>
          <w:b/>
          <w:sz w:val="36"/>
          <w:szCs w:val="36"/>
        </w:rPr>
        <w:t xml:space="preserve"> </w:t>
      </w:r>
      <w:proofErr w:type="spellStart"/>
      <w:r w:rsidR="000568BC">
        <w:rPr>
          <w:b/>
          <w:i/>
          <w:sz w:val="36"/>
          <w:szCs w:val="36"/>
        </w:rPr>
        <w:t>Miltonia</w:t>
      </w:r>
      <w:proofErr w:type="spellEnd"/>
      <w:r w:rsidR="000568BC">
        <w:rPr>
          <w:b/>
          <w:i/>
          <w:sz w:val="36"/>
          <w:szCs w:val="36"/>
        </w:rPr>
        <w:t xml:space="preserve"> </w:t>
      </w:r>
      <w:proofErr w:type="spellStart"/>
      <w:r w:rsidR="000568BC">
        <w:rPr>
          <w:b/>
          <w:i/>
          <w:sz w:val="36"/>
          <w:szCs w:val="36"/>
        </w:rPr>
        <w:t>candida</w:t>
      </w:r>
      <w:proofErr w:type="spellEnd"/>
      <w:r w:rsidR="000568BC">
        <w:rPr>
          <w:b/>
          <w:i/>
          <w:sz w:val="36"/>
          <w:szCs w:val="36"/>
        </w:rPr>
        <w:t xml:space="preserve"> </w:t>
      </w:r>
      <w:r w:rsidR="000568BC">
        <w:rPr>
          <w:b/>
          <w:sz w:val="36"/>
          <w:szCs w:val="36"/>
        </w:rPr>
        <w:t xml:space="preserve">var. </w:t>
      </w:r>
      <w:proofErr w:type="spellStart"/>
      <w:r w:rsidR="000568BC">
        <w:rPr>
          <w:b/>
          <w:sz w:val="36"/>
          <w:szCs w:val="36"/>
        </w:rPr>
        <w:t>grandiflora</w:t>
      </w:r>
      <w:proofErr w:type="spellEnd"/>
      <w:r w:rsidR="000568BC">
        <w:rPr>
          <w:b/>
          <w:sz w:val="36"/>
          <w:szCs w:val="36"/>
        </w:rPr>
        <w:t xml:space="preserve">, </w:t>
      </w:r>
      <w:proofErr w:type="spellStart"/>
      <w:r w:rsidR="000568BC">
        <w:rPr>
          <w:b/>
          <w:sz w:val="36"/>
          <w:szCs w:val="36"/>
        </w:rPr>
        <w:t>flavescens</w:t>
      </w:r>
      <w:proofErr w:type="spellEnd"/>
      <w:r w:rsidR="000568BC">
        <w:rPr>
          <w:b/>
          <w:sz w:val="36"/>
          <w:szCs w:val="36"/>
        </w:rPr>
        <w:t xml:space="preserve">, </w:t>
      </w:r>
      <w:proofErr w:type="spellStart"/>
      <w:r w:rsidR="000568BC">
        <w:rPr>
          <w:b/>
          <w:sz w:val="36"/>
          <w:szCs w:val="36"/>
        </w:rPr>
        <w:t>tenischiana</w:t>
      </w:r>
      <w:proofErr w:type="spellEnd"/>
      <w:r w:rsidR="000568BC">
        <w:rPr>
          <w:b/>
          <w:sz w:val="36"/>
          <w:szCs w:val="36"/>
        </w:rPr>
        <w:t xml:space="preserve">, </w:t>
      </w:r>
      <w:proofErr w:type="spellStart"/>
      <w:r w:rsidR="000568BC">
        <w:rPr>
          <w:b/>
          <w:sz w:val="36"/>
          <w:szCs w:val="36"/>
        </w:rPr>
        <w:t>purpureoviolacea</w:t>
      </w:r>
      <w:proofErr w:type="spellEnd"/>
      <w:r w:rsidR="000568BC">
        <w:rPr>
          <w:b/>
          <w:sz w:val="36"/>
          <w:szCs w:val="36"/>
        </w:rPr>
        <w:t xml:space="preserve">; </w:t>
      </w:r>
      <w:proofErr w:type="spellStart"/>
      <w:r w:rsidR="000568BC" w:rsidRPr="000568BC">
        <w:rPr>
          <w:b/>
          <w:i/>
          <w:sz w:val="36"/>
          <w:szCs w:val="36"/>
        </w:rPr>
        <w:t>Anneliesia</w:t>
      </w:r>
      <w:proofErr w:type="spellEnd"/>
      <w:r w:rsidR="000568BC" w:rsidRPr="000568BC">
        <w:rPr>
          <w:b/>
          <w:i/>
          <w:sz w:val="36"/>
          <w:szCs w:val="36"/>
        </w:rPr>
        <w:t xml:space="preserve"> </w:t>
      </w:r>
      <w:proofErr w:type="spellStart"/>
      <w:r w:rsidR="000568BC" w:rsidRPr="000568BC">
        <w:rPr>
          <w:b/>
          <w:i/>
          <w:sz w:val="36"/>
          <w:szCs w:val="36"/>
        </w:rPr>
        <w:t>candida</w:t>
      </w:r>
      <w:proofErr w:type="spellEnd"/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Awards:</w:t>
      </w: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Tr="00F84C15"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</w:t>
            </w:r>
          </w:p>
        </w:tc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HCC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FCC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3137E">
              <w:rPr>
                <w:sz w:val="28"/>
                <w:szCs w:val="28"/>
              </w:rPr>
              <w:t>BR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84C15" w:rsidTr="00F84C15">
        <w:tc>
          <w:tcPr>
            <w:tcW w:w="1168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8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161E4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23137E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0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23137E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23137E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0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1</w:t>
            </w:r>
            <w:r w:rsidR="0023137E">
              <w:rPr>
                <w:b/>
                <w:sz w:val="36"/>
                <w:szCs w:val="36"/>
              </w:rPr>
              <w:t>3</w:t>
            </w:r>
          </w:p>
        </w:tc>
      </w:tr>
      <w:tr w:rsidR="00F84C15" w:rsidTr="00F84C15"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</w:t>
            </w:r>
          </w:p>
        </w:tc>
        <w:tc>
          <w:tcPr>
            <w:tcW w:w="1168" w:type="dxa"/>
          </w:tcPr>
          <w:p w:rsidR="00A57A49" w:rsidRDefault="0023137E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1965</w:t>
            </w:r>
            <w:r w:rsidR="00A57A49">
              <w:rPr>
                <w:b/>
                <w:sz w:val="36"/>
                <w:szCs w:val="36"/>
              </w:rPr>
              <w:t xml:space="preserve"> -</w:t>
            </w:r>
            <w:r>
              <w:rPr>
                <w:b/>
                <w:sz w:val="36"/>
                <w:szCs w:val="36"/>
              </w:rPr>
              <w:t>1995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1968</w:t>
            </w:r>
          </w:p>
        </w:tc>
        <w:tc>
          <w:tcPr>
            <w:tcW w:w="1169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9" w:type="dxa"/>
          </w:tcPr>
          <w:p w:rsidR="00F84C15" w:rsidRDefault="003B495D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196</w:t>
            </w:r>
            <w:r w:rsidR="0023137E">
              <w:rPr>
                <w:b/>
                <w:sz w:val="36"/>
                <w:szCs w:val="36"/>
              </w:rPr>
              <w:t>7</w:t>
            </w:r>
            <w:r w:rsidR="00A57A49">
              <w:rPr>
                <w:b/>
                <w:sz w:val="36"/>
                <w:szCs w:val="36"/>
              </w:rPr>
              <w:t>-</w:t>
            </w:r>
            <w:r w:rsidR="0023137E">
              <w:rPr>
                <w:b/>
                <w:sz w:val="36"/>
                <w:szCs w:val="36"/>
              </w:rPr>
              <w:t>1968</w:t>
            </w:r>
          </w:p>
        </w:tc>
        <w:tc>
          <w:tcPr>
            <w:tcW w:w="1169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9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Other awards and when given:</w:t>
      </w:r>
      <w:r w:rsidR="0023137E">
        <w:rPr>
          <w:b/>
          <w:sz w:val="36"/>
          <w:szCs w:val="36"/>
        </w:rPr>
        <w:t xml:space="preserve"> 1 JC (1960), 3 BM (2012), </w:t>
      </w:r>
      <w:proofErr w:type="gramStart"/>
      <w:r w:rsidR="0023137E">
        <w:rPr>
          <w:b/>
          <w:sz w:val="36"/>
          <w:szCs w:val="36"/>
        </w:rPr>
        <w:t>3</w:t>
      </w:r>
      <w:proofErr w:type="gramEnd"/>
      <w:r w:rsidR="0023137E">
        <w:rPr>
          <w:b/>
          <w:sz w:val="36"/>
          <w:szCs w:val="36"/>
        </w:rPr>
        <w:t xml:space="preserve"> SM (2012)</w:t>
      </w: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0"/>
          <w:szCs w:val="30"/>
        </w:rPr>
      </w:pPr>
      <w:r w:rsidRPr="00D70FA2">
        <w:rPr>
          <w:b/>
          <w:sz w:val="30"/>
          <w:szCs w:val="30"/>
        </w:rPr>
        <w:t>Outstanding clones of species and reason they are considered outstanding</w:t>
      </w:r>
      <w:r w:rsidR="00D70FA2" w:rsidRPr="00D70FA2">
        <w:rPr>
          <w:b/>
          <w:sz w:val="30"/>
          <w:szCs w:val="30"/>
        </w:rPr>
        <w:t>:</w:t>
      </w:r>
    </w:p>
    <w:p w:rsidR="00D70FA2" w:rsidRDefault="00E612B6" w:rsidP="00D70FA2">
      <w:pPr>
        <w:pStyle w:val="NoSpacing"/>
        <w:shd w:val="clear" w:color="auto" w:fill="FFFFFF" w:themeFill="background1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none</w:t>
      </w:r>
      <w:proofErr w:type="gramEnd"/>
    </w:p>
    <w:p w:rsidR="00D70FA2" w:rsidRDefault="003B495D" w:rsidP="00D70FA2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F-1 </w:t>
      </w:r>
      <w:r w:rsidR="00D70FA2" w:rsidRPr="00D70FA2">
        <w:rPr>
          <w:b/>
          <w:sz w:val="36"/>
          <w:szCs w:val="36"/>
        </w:rPr>
        <w:t>Hybrids:</w:t>
      </w:r>
    </w:p>
    <w:tbl>
      <w:tblPr>
        <w:tblStyle w:val="TableGrid"/>
        <w:tblW w:w="0" w:type="auto"/>
        <w:jc w:val="center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D70FA2" w:rsidTr="00D70FA2">
        <w:trPr>
          <w:jc w:val="center"/>
        </w:trPr>
        <w:tc>
          <w:tcPr>
            <w:tcW w:w="1168" w:type="dxa"/>
          </w:tcPr>
          <w:p w:rsidR="00D70FA2" w:rsidRDefault="00D70FA2" w:rsidP="00D70F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Before </w:t>
            </w:r>
          </w:p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168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1940-49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1950-59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1960-69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1970-79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1980-89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1990-99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After 1999</w:t>
            </w:r>
          </w:p>
        </w:tc>
      </w:tr>
      <w:tr w:rsidR="00D70FA2" w:rsidRPr="00D70FA2" w:rsidTr="00D70FA2">
        <w:trPr>
          <w:jc w:val="center"/>
        </w:trPr>
        <w:tc>
          <w:tcPr>
            <w:tcW w:w="1168" w:type="dxa"/>
          </w:tcPr>
          <w:p w:rsidR="00D70FA2" w:rsidRPr="00D70FA2" w:rsidRDefault="00E612B6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168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E612B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 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E612B6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E612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E612B6">
              <w:rPr>
                <w:b/>
                <w:sz w:val="28"/>
                <w:szCs w:val="28"/>
              </w:rPr>
              <w:t xml:space="preserve"> 0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E612B6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E612B6">
              <w:rPr>
                <w:b/>
                <w:sz w:val="28"/>
                <w:szCs w:val="28"/>
              </w:rPr>
              <w:t xml:space="preserve"> 4</w:t>
            </w:r>
          </w:p>
        </w:tc>
      </w:tr>
    </w:tbl>
    <w:p w:rsidR="003B495D" w:rsidRDefault="003B495D" w:rsidP="003B495D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Progeny</w:t>
      </w:r>
      <w:r w:rsidRPr="00D70FA2">
        <w:rPr>
          <w:b/>
          <w:sz w:val="36"/>
          <w:szCs w:val="36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B495D" w:rsidRPr="00D70FA2" w:rsidTr="00C822CD">
        <w:trPr>
          <w:jc w:val="center"/>
        </w:trPr>
        <w:tc>
          <w:tcPr>
            <w:tcW w:w="1168" w:type="dxa"/>
          </w:tcPr>
          <w:p w:rsidR="003B495D" w:rsidRDefault="003B495D" w:rsidP="00C822C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Before </w:t>
            </w:r>
          </w:p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168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1940-49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1950-59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1960-69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1970-79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1980-89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1990-99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After 1999</w:t>
            </w:r>
          </w:p>
        </w:tc>
      </w:tr>
      <w:tr w:rsidR="003B495D" w:rsidRPr="00D70FA2" w:rsidTr="00C822CD">
        <w:trPr>
          <w:jc w:val="center"/>
        </w:trPr>
        <w:tc>
          <w:tcPr>
            <w:tcW w:w="1168" w:type="dxa"/>
          </w:tcPr>
          <w:p w:rsidR="003B495D" w:rsidRPr="00D70FA2" w:rsidRDefault="006A5D5C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168" w:type="dxa"/>
          </w:tcPr>
          <w:p w:rsidR="003B495D" w:rsidRPr="00D70FA2" w:rsidRDefault="006A5D5C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0   </w:t>
            </w:r>
          </w:p>
        </w:tc>
        <w:tc>
          <w:tcPr>
            <w:tcW w:w="1169" w:type="dxa"/>
          </w:tcPr>
          <w:p w:rsidR="003B495D" w:rsidRPr="00D70FA2" w:rsidRDefault="006A5D5C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169" w:type="dxa"/>
          </w:tcPr>
          <w:p w:rsidR="003B495D" w:rsidRPr="00D70FA2" w:rsidRDefault="006A5D5C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1169" w:type="dxa"/>
          </w:tcPr>
          <w:p w:rsidR="003B495D" w:rsidRPr="00D70FA2" w:rsidRDefault="006A5D5C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17 </w:t>
            </w:r>
          </w:p>
        </w:tc>
        <w:tc>
          <w:tcPr>
            <w:tcW w:w="1169" w:type="dxa"/>
          </w:tcPr>
          <w:p w:rsidR="003B495D" w:rsidRPr="00D70FA2" w:rsidRDefault="006A5D5C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59</w:t>
            </w:r>
          </w:p>
        </w:tc>
        <w:tc>
          <w:tcPr>
            <w:tcW w:w="1169" w:type="dxa"/>
          </w:tcPr>
          <w:p w:rsidR="003B495D" w:rsidRPr="00D70FA2" w:rsidRDefault="006A5D5C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94</w:t>
            </w:r>
          </w:p>
        </w:tc>
        <w:tc>
          <w:tcPr>
            <w:tcW w:w="1169" w:type="dxa"/>
          </w:tcPr>
          <w:p w:rsidR="003B495D" w:rsidRPr="00D70FA2" w:rsidRDefault="006A5D5C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75</w:t>
            </w:r>
          </w:p>
        </w:tc>
      </w:tr>
    </w:tbl>
    <w:p w:rsidR="00D70FA2" w:rsidRDefault="0077561A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 w:rsidRPr="0077561A">
        <w:rPr>
          <w:b/>
          <w:sz w:val="32"/>
          <w:szCs w:val="32"/>
        </w:rPr>
        <w:lastRenderedPageBreak/>
        <w:t>Outstanding progeny and reason they are considered outstanding:</w:t>
      </w:r>
    </w:p>
    <w:p w:rsidR="00844A30" w:rsidRDefault="00844A30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77561A" w:rsidRPr="00941220" w:rsidRDefault="00844A30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  <w:proofErr w:type="spellStart"/>
      <w:r>
        <w:rPr>
          <w:b/>
          <w:sz w:val="32"/>
          <w:szCs w:val="32"/>
        </w:rPr>
        <w:t>Miltonia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Leucoglossa</w:t>
      </w:r>
      <w:proofErr w:type="spellEnd"/>
      <w:r w:rsidR="00E32632">
        <w:rPr>
          <w:b/>
          <w:sz w:val="32"/>
          <w:szCs w:val="32"/>
        </w:rPr>
        <w:t xml:space="preserve"> </w:t>
      </w:r>
      <w:proofErr w:type="gramStart"/>
      <w:r w:rsidR="00E32632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 </w:t>
      </w:r>
      <w:r w:rsidRPr="00941220">
        <w:rPr>
          <w:sz w:val="28"/>
          <w:szCs w:val="28"/>
        </w:rPr>
        <w:t>Nice</w:t>
      </w:r>
      <w:proofErr w:type="gramEnd"/>
      <w:r w:rsidRPr="00941220">
        <w:rPr>
          <w:sz w:val="28"/>
          <w:szCs w:val="28"/>
        </w:rPr>
        <w:t xml:space="preserve"> wide, white lip w/ waterfall; rich color     contrast, great form.</w:t>
      </w:r>
    </w:p>
    <w:p w:rsidR="00D32BE5" w:rsidRDefault="00844A30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Miltonia</w:t>
      </w:r>
      <w:proofErr w:type="spellEnd"/>
      <w:r>
        <w:rPr>
          <w:b/>
          <w:sz w:val="32"/>
          <w:szCs w:val="32"/>
        </w:rPr>
        <w:t xml:space="preserve"> Minas </w:t>
      </w:r>
      <w:proofErr w:type="spellStart"/>
      <w:r>
        <w:rPr>
          <w:b/>
          <w:sz w:val="32"/>
          <w:szCs w:val="32"/>
        </w:rPr>
        <w:t>Gerais</w:t>
      </w:r>
      <w:proofErr w:type="spellEnd"/>
      <w:r>
        <w:rPr>
          <w:b/>
          <w:sz w:val="32"/>
          <w:szCs w:val="32"/>
        </w:rPr>
        <w:t xml:space="preserve"> </w:t>
      </w:r>
      <w:r w:rsidRPr="00941220">
        <w:rPr>
          <w:sz w:val="28"/>
          <w:szCs w:val="28"/>
        </w:rPr>
        <w:t>– Wide lip with waterfall, rich dark color, good form.</w:t>
      </w:r>
      <w:r w:rsidR="00E32632" w:rsidRPr="00941220">
        <w:rPr>
          <w:sz w:val="28"/>
          <w:szCs w:val="28"/>
        </w:rPr>
        <w:t xml:space="preserve"> 45 F1, 223 total progeny.</w:t>
      </w:r>
    </w:p>
    <w:p w:rsidR="00844A30" w:rsidRDefault="00E32632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Bratonia</w:t>
      </w:r>
      <w:proofErr w:type="spellEnd"/>
      <w:r>
        <w:rPr>
          <w:b/>
          <w:sz w:val="32"/>
          <w:szCs w:val="32"/>
        </w:rPr>
        <w:t xml:space="preserve"> </w:t>
      </w:r>
      <w:r w:rsidRPr="004E0DA1">
        <w:rPr>
          <w:b/>
          <w:sz w:val="28"/>
          <w:szCs w:val="28"/>
        </w:rPr>
        <w:t>Aztec</w:t>
      </w:r>
      <w:r w:rsidRPr="00941220">
        <w:rPr>
          <w:sz w:val="28"/>
          <w:szCs w:val="28"/>
        </w:rPr>
        <w:t xml:space="preserve"> – Long rectangular lip with waterfall, great rich colors, </w:t>
      </w:r>
      <w:proofErr w:type="gramStart"/>
      <w:r w:rsidRPr="00941220">
        <w:rPr>
          <w:sz w:val="28"/>
          <w:szCs w:val="28"/>
        </w:rPr>
        <w:t>inc</w:t>
      </w:r>
      <w:proofErr w:type="gramEnd"/>
      <w:r w:rsidRPr="00941220">
        <w:rPr>
          <w:sz w:val="28"/>
          <w:szCs w:val="28"/>
        </w:rPr>
        <w:t xml:space="preserve"> yellow form, pl</w:t>
      </w:r>
      <w:r w:rsidR="00941220" w:rsidRPr="00941220">
        <w:rPr>
          <w:sz w:val="28"/>
          <w:szCs w:val="28"/>
        </w:rPr>
        <w:t xml:space="preserve">easing patterns on </w:t>
      </w:r>
      <w:proofErr w:type="spellStart"/>
      <w:r w:rsidR="00941220" w:rsidRPr="00941220">
        <w:rPr>
          <w:sz w:val="28"/>
          <w:szCs w:val="28"/>
        </w:rPr>
        <w:t>tepals</w:t>
      </w:r>
      <w:proofErr w:type="spellEnd"/>
      <w:r w:rsidR="00941220" w:rsidRPr="00941220">
        <w:rPr>
          <w:sz w:val="28"/>
          <w:szCs w:val="28"/>
        </w:rPr>
        <w:t>, flo</w:t>
      </w:r>
      <w:r w:rsidRPr="00941220">
        <w:rPr>
          <w:sz w:val="28"/>
          <w:szCs w:val="28"/>
        </w:rPr>
        <w:t>riferous 10 awards</w:t>
      </w:r>
    </w:p>
    <w:p w:rsidR="00653199" w:rsidRDefault="00653199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Bratonia</w:t>
      </w:r>
      <w:proofErr w:type="spellEnd"/>
      <w:r>
        <w:rPr>
          <w:b/>
          <w:sz w:val="32"/>
          <w:szCs w:val="32"/>
        </w:rPr>
        <w:t xml:space="preserve"> Dark Star </w:t>
      </w:r>
      <w:r w:rsidRPr="00941220">
        <w:rPr>
          <w:sz w:val="28"/>
          <w:szCs w:val="28"/>
        </w:rPr>
        <w:t xml:space="preserve">– Nice wide lip, great color contrast between lip and </w:t>
      </w:r>
      <w:proofErr w:type="spellStart"/>
      <w:r w:rsidRPr="00941220">
        <w:rPr>
          <w:sz w:val="28"/>
          <w:szCs w:val="28"/>
        </w:rPr>
        <w:t>tepals</w:t>
      </w:r>
      <w:proofErr w:type="spellEnd"/>
      <w:r w:rsidRPr="00941220">
        <w:rPr>
          <w:sz w:val="28"/>
          <w:szCs w:val="28"/>
        </w:rPr>
        <w:t>, subtle waterfall, 9 awards.</w:t>
      </w:r>
    </w:p>
    <w:p w:rsidR="006D4D99" w:rsidRDefault="006D4D99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6D4D99" w:rsidRDefault="006D4D99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6A5D5C" w:rsidRDefault="006A5D5C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.</w:t>
      </w:r>
      <w:r>
        <w:rPr>
          <w:noProof/>
        </w:rPr>
        <w:drawing>
          <wp:inline distT="0" distB="0" distL="0" distR="0">
            <wp:extent cx="2266950" cy="2028825"/>
            <wp:effectExtent l="19050" t="0" r="0" b="0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2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351">
        <w:rPr>
          <w:b/>
          <w:noProof/>
          <w:sz w:val="32"/>
          <w:szCs w:val="32"/>
        </w:rPr>
        <w:t xml:space="preserve">         </w:t>
      </w:r>
      <w:r w:rsidR="00192157">
        <w:rPr>
          <w:b/>
          <w:sz w:val="32"/>
          <w:szCs w:val="32"/>
        </w:rPr>
        <w:t xml:space="preserve"> </w:t>
      </w:r>
      <w:r w:rsidR="00F55351" w:rsidRPr="00F55351">
        <w:rPr>
          <w:b/>
          <w:noProof/>
          <w:sz w:val="32"/>
          <w:szCs w:val="32"/>
        </w:rPr>
        <w:drawing>
          <wp:inline distT="0" distB="0" distL="0" distR="0">
            <wp:extent cx="1866900" cy="1933575"/>
            <wp:effectExtent l="19050" t="0" r="0" b="0"/>
            <wp:docPr id="9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1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D5C" w:rsidRDefault="006A5D5C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spellStart"/>
      <w:r>
        <w:rPr>
          <w:b/>
          <w:sz w:val="32"/>
          <w:szCs w:val="32"/>
        </w:rPr>
        <w:t>Miltonia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Leucoglossa</w:t>
      </w:r>
      <w:proofErr w:type="spellEnd"/>
      <w:r w:rsidR="00F55351">
        <w:rPr>
          <w:b/>
          <w:sz w:val="32"/>
          <w:szCs w:val="32"/>
        </w:rPr>
        <w:tab/>
      </w:r>
      <w:r w:rsidR="00F55351">
        <w:rPr>
          <w:b/>
          <w:sz w:val="32"/>
          <w:szCs w:val="32"/>
        </w:rPr>
        <w:tab/>
      </w:r>
      <w:r w:rsidR="00F55351">
        <w:rPr>
          <w:b/>
          <w:sz w:val="32"/>
          <w:szCs w:val="32"/>
        </w:rPr>
        <w:tab/>
      </w:r>
      <w:proofErr w:type="spellStart"/>
      <w:r w:rsidR="00F55351">
        <w:rPr>
          <w:b/>
          <w:sz w:val="32"/>
          <w:szCs w:val="32"/>
        </w:rPr>
        <w:t>Miltonia</w:t>
      </w:r>
      <w:proofErr w:type="spellEnd"/>
      <w:r w:rsidR="00F55351">
        <w:rPr>
          <w:b/>
          <w:sz w:val="32"/>
          <w:szCs w:val="32"/>
        </w:rPr>
        <w:t xml:space="preserve"> Minas </w:t>
      </w:r>
      <w:proofErr w:type="spellStart"/>
      <w:r w:rsidR="00F55351">
        <w:rPr>
          <w:b/>
          <w:sz w:val="32"/>
          <w:szCs w:val="32"/>
        </w:rPr>
        <w:t>Gerais</w:t>
      </w:r>
      <w:proofErr w:type="spellEnd"/>
    </w:p>
    <w:p w:rsidR="00F55351" w:rsidRDefault="00F55351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 </w:t>
      </w:r>
      <w:r w:rsidR="00F55351" w:rsidRPr="00F55351">
        <w:rPr>
          <w:b/>
          <w:noProof/>
          <w:sz w:val="32"/>
          <w:szCs w:val="32"/>
        </w:rPr>
        <w:drawing>
          <wp:inline distT="0" distB="0" distL="0" distR="0">
            <wp:extent cx="1781175" cy="2147946"/>
            <wp:effectExtent l="19050" t="0" r="952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n atroviolaceu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388" cy="215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351">
        <w:rPr>
          <w:b/>
          <w:noProof/>
          <w:sz w:val="32"/>
          <w:szCs w:val="32"/>
        </w:rPr>
        <w:t xml:space="preserve">  </w:t>
      </w:r>
      <w:r w:rsidR="007632CD">
        <w:rPr>
          <w:b/>
          <w:noProof/>
          <w:sz w:val="32"/>
          <w:szCs w:val="32"/>
        </w:rPr>
        <w:t xml:space="preserve">                </w:t>
      </w:r>
      <w:r w:rsidR="00F55351">
        <w:rPr>
          <w:b/>
          <w:noProof/>
          <w:sz w:val="32"/>
          <w:szCs w:val="32"/>
        </w:rPr>
        <w:t xml:space="preserve"> </w:t>
      </w:r>
      <w:r w:rsidR="007632CD">
        <w:rPr>
          <w:noProof/>
        </w:rPr>
        <w:drawing>
          <wp:inline distT="0" distB="0" distL="0" distR="0">
            <wp:extent cx="1752600" cy="2143125"/>
            <wp:effectExtent l="19050" t="0" r="0" b="0"/>
            <wp:docPr id="1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303" cy="21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157" w:rsidRDefault="007632CD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Bratonia Aztec</w:t>
      </w:r>
      <w:r w:rsidR="006D4D99">
        <w:rPr>
          <w:b/>
          <w:noProof/>
          <w:sz w:val="32"/>
          <w:szCs w:val="32"/>
        </w:rPr>
        <w:tab/>
      </w:r>
      <w:r w:rsidR="006D4D99">
        <w:rPr>
          <w:b/>
          <w:noProof/>
          <w:sz w:val="32"/>
          <w:szCs w:val="32"/>
        </w:rPr>
        <w:tab/>
      </w:r>
      <w:r w:rsidR="006D4D99">
        <w:rPr>
          <w:b/>
          <w:noProof/>
          <w:sz w:val="32"/>
          <w:szCs w:val="32"/>
        </w:rPr>
        <w:tab/>
        <w:t xml:space="preserve">    </w:t>
      </w:r>
      <w:r>
        <w:rPr>
          <w:b/>
          <w:noProof/>
          <w:sz w:val="32"/>
          <w:szCs w:val="32"/>
        </w:rPr>
        <w:t>Bratonia Dark Star</w:t>
      </w:r>
    </w:p>
    <w:p w:rsidR="00D32BE5" w:rsidRDefault="00D32BE5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noProof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Desirable characteristics which can be passed to progeny:</w:t>
      </w:r>
    </w:p>
    <w:p w:rsidR="00192157" w:rsidRPr="00941220" w:rsidRDefault="006D4D99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  <w:proofErr w:type="gramStart"/>
      <w:r w:rsidRPr="00941220">
        <w:rPr>
          <w:sz w:val="28"/>
          <w:szCs w:val="28"/>
        </w:rPr>
        <w:t xml:space="preserve">White lip in some crosses, wavy lip margin, </w:t>
      </w:r>
      <w:r w:rsidR="00471373" w:rsidRPr="00941220">
        <w:rPr>
          <w:sz w:val="28"/>
          <w:szCs w:val="28"/>
        </w:rPr>
        <w:t xml:space="preserve">patterning on sepals and petals, contrasting color between lip and </w:t>
      </w:r>
      <w:proofErr w:type="spellStart"/>
      <w:r w:rsidR="00471373" w:rsidRPr="00941220">
        <w:rPr>
          <w:sz w:val="28"/>
          <w:szCs w:val="28"/>
        </w:rPr>
        <w:t>tepals</w:t>
      </w:r>
      <w:proofErr w:type="spellEnd"/>
      <w:r w:rsidR="00471373" w:rsidRPr="00941220">
        <w:rPr>
          <w:sz w:val="28"/>
          <w:szCs w:val="28"/>
        </w:rPr>
        <w:t>.</w:t>
      </w:r>
      <w:proofErr w:type="gramEnd"/>
    </w:p>
    <w:p w:rsidR="00192157" w:rsidRPr="00941220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Undesirable characteristics which can be passed to progeny:</w:t>
      </w:r>
    </w:p>
    <w:p w:rsidR="00192157" w:rsidRPr="00941220" w:rsidRDefault="00471373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  <w:proofErr w:type="gramStart"/>
      <w:r w:rsidRPr="00941220">
        <w:rPr>
          <w:sz w:val="28"/>
          <w:szCs w:val="28"/>
        </w:rPr>
        <w:t>Wavy lip margin</w:t>
      </w:r>
      <w:r w:rsidR="00435A9C" w:rsidRPr="00941220">
        <w:rPr>
          <w:sz w:val="28"/>
          <w:szCs w:val="28"/>
        </w:rPr>
        <w:t xml:space="preserve"> to some eyes.</w:t>
      </w:r>
      <w:proofErr w:type="gramEnd"/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Other information:</w:t>
      </w: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A1580E" w:rsidRDefault="00A1580E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bookmarkStart w:id="0" w:name="_GoBack"/>
      <w:bookmarkEnd w:id="0"/>
    </w:p>
    <w:sectPr w:rsidR="00A1580E" w:rsidSect="00B3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0C0"/>
    <w:rsid w:val="000568BC"/>
    <w:rsid w:val="00065F91"/>
    <w:rsid w:val="00161E49"/>
    <w:rsid w:val="00192157"/>
    <w:rsid w:val="0023137E"/>
    <w:rsid w:val="003B495D"/>
    <w:rsid w:val="00435A9C"/>
    <w:rsid w:val="00471373"/>
    <w:rsid w:val="004E0DA1"/>
    <w:rsid w:val="00574DB5"/>
    <w:rsid w:val="00653199"/>
    <w:rsid w:val="00656267"/>
    <w:rsid w:val="006A5D5C"/>
    <w:rsid w:val="006D36C3"/>
    <w:rsid w:val="006D4D99"/>
    <w:rsid w:val="007632CD"/>
    <w:rsid w:val="0077561A"/>
    <w:rsid w:val="00844A30"/>
    <w:rsid w:val="00861FF9"/>
    <w:rsid w:val="00941220"/>
    <w:rsid w:val="009620C0"/>
    <w:rsid w:val="0099191D"/>
    <w:rsid w:val="009D2017"/>
    <w:rsid w:val="00A1580E"/>
    <w:rsid w:val="00A57A49"/>
    <w:rsid w:val="00B32B40"/>
    <w:rsid w:val="00C157B6"/>
    <w:rsid w:val="00C73188"/>
    <w:rsid w:val="00D32BE5"/>
    <w:rsid w:val="00D70FA2"/>
    <w:rsid w:val="00D842C3"/>
    <w:rsid w:val="00D92EA7"/>
    <w:rsid w:val="00DF5670"/>
    <w:rsid w:val="00DF6C30"/>
    <w:rsid w:val="00E03CCE"/>
    <w:rsid w:val="00E144A6"/>
    <w:rsid w:val="00E32632"/>
    <w:rsid w:val="00E612B6"/>
    <w:rsid w:val="00F55351"/>
    <w:rsid w:val="00F8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11F23-2896-43BC-874A-FE56104C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jdiffily</cp:lastModifiedBy>
  <cp:revision>11</cp:revision>
  <dcterms:created xsi:type="dcterms:W3CDTF">2016-02-23T13:04:00Z</dcterms:created>
  <dcterms:modified xsi:type="dcterms:W3CDTF">2016-03-01T17:06:00Z</dcterms:modified>
</cp:coreProperties>
</file>