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BUILDING BLOCK DATA</w:t>
      </w:r>
    </w:p>
    <w:p w:rsidR="009620C0" w:rsidRPr="009620C0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 w:rsidRPr="009620C0">
        <w:rPr>
          <w:sz w:val="36"/>
          <w:szCs w:val="36"/>
        </w:rPr>
        <w:t xml:space="preserve"> </w:t>
      </w:r>
      <w:r w:rsidR="006B6F35">
        <w:rPr>
          <w:b/>
          <w:sz w:val="36"/>
          <w:szCs w:val="36"/>
        </w:rPr>
        <w:t>S</w:t>
      </w:r>
      <w:r w:rsidRPr="009620C0">
        <w:rPr>
          <w:b/>
          <w:sz w:val="36"/>
          <w:szCs w:val="36"/>
        </w:rPr>
        <w:t xml:space="preserve">pecies           </w:t>
      </w:r>
      <w:r w:rsidR="006B6F35" w:rsidRPr="006B6F35">
        <w:rPr>
          <w:b/>
          <w:i/>
          <w:sz w:val="36"/>
          <w:szCs w:val="36"/>
        </w:rPr>
        <w:t xml:space="preserve">Miltoniopsis </w:t>
      </w:r>
      <w:proofErr w:type="spellStart"/>
      <w:r w:rsidR="006B6F35" w:rsidRPr="006B6F35">
        <w:rPr>
          <w:b/>
          <w:i/>
          <w:sz w:val="36"/>
          <w:szCs w:val="36"/>
        </w:rPr>
        <w:t>roezlii</w:t>
      </w:r>
      <w:proofErr w:type="spellEnd"/>
      <w:r w:rsidRPr="009620C0">
        <w:rPr>
          <w:b/>
          <w:sz w:val="36"/>
          <w:szCs w:val="36"/>
        </w:rPr>
        <w:t xml:space="preserve">                   </w:t>
      </w:r>
    </w:p>
    <w:p w:rsidR="009620C0" w:rsidRDefault="009620C0" w:rsidP="009620C0">
      <w:pPr>
        <w:pStyle w:val="NoSpacing"/>
        <w:shd w:val="clear" w:color="auto" w:fill="FFFFFF" w:themeFill="background1"/>
        <w:rPr>
          <w:sz w:val="36"/>
          <w:szCs w:val="36"/>
        </w:rPr>
      </w:pPr>
      <w:r w:rsidRPr="009620C0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</w:t>
      </w:r>
    </w:p>
    <w:p w:rsidR="009620C0" w:rsidRDefault="00550AD0" w:rsidP="009620C0">
      <w:pPr>
        <w:pStyle w:val="NoSpacing"/>
        <w:shd w:val="clear" w:color="auto" w:fill="FFFFFF" w:themeFill="background1"/>
        <w:rPr>
          <w:sz w:val="36"/>
          <w:szCs w:val="36"/>
        </w:rPr>
      </w:pPr>
      <w:r w:rsidRPr="009620C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4051758" wp14:editId="425D6781">
            <wp:simplePos x="0" y="0"/>
            <wp:positionH relativeFrom="column">
              <wp:posOffset>4238625</wp:posOffset>
            </wp:positionH>
            <wp:positionV relativeFrom="paragraph">
              <wp:posOffset>119380</wp:posOffset>
            </wp:positionV>
            <wp:extent cx="208470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17" y="21337"/>
                <wp:lineTo x="213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C0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Botanical Varieties (if any)</w:t>
      </w:r>
      <w:r w:rsidR="00F84C15">
        <w:rPr>
          <w:b/>
          <w:sz w:val="36"/>
          <w:szCs w:val="36"/>
        </w:rPr>
        <w:t>:</w:t>
      </w:r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9620C0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Synonyms</w:t>
      </w:r>
      <w:r w:rsidR="00F84C15">
        <w:rPr>
          <w:b/>
          <w:sz w:val="36"/>
          <w:szCs w:val="36"/>
        </w:rPr>
        <w:t>:</w:t>
      </w:r>
      <w:r w:rsidR="006B6F35">
        <w:rPr>
          <w:b/>
          <w:sz w:val="36"/>
          <w:szCs w:val="36"/>
        </w:rPr>
        <w:t xml:space="preserve"> Miltonia </w:t>
      </w:r>
      <w:proofErr w:type="spellStart"/>
      <w:r w:rsidR="006B6F35">
        <w:rPr>
          <w:b/>
          <w:sz w:val="36"/>
          <w:szCs w:val="36"/>
        </w:rPr>
        <w:t>roezlii</w:t>
      </w:r>
      <w:proofErr w:type="spellEnd"/>
      <w:r w:rsidR="006B6F35">
        <w:rPr>
          <w:b/>
          <w:sz w:val="36"/>
          <w:szCs w:val="36"/>
        </w:rPr>
        <w:t xml:space="preserve">, </w:t>
      </w:r>
      <w:r w:rsidR="006B6F35" w:rsidRPr="006B6F35">
        <w:rPr>
          <w:b/>
          <w:i/>
          <w:sz w:val="36"/>
          <w:szCs w:val="36"/>
        </w:rPr>
        <w:t xml:space="preserve">M. </w:t>
      </w:r>
      <w:proofErr w:type="spellStart"/>
      <w:r w:rsidR="006B6F35" w:rsidRPr="006B6F35">
        <w:rPr>
          <w:b/>
          <w:i/>
          <w:sz w:val="36"/>
          <w:szCs w:val="36"/>
        </w:rPr>
        <w:t>santanae</w:t>
      </w:r>
      <w:proofErr w:type="spellEnd"/>
      <w:r w:rsidR="006B6F35">
        <w:rPr>
          <w:b/>
          <w:sz w:val="36"/>
          <w:szCs w:val="36"/>
        </w:rPr>
        <w:t xml:space="preserve">, 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Awards: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Origin</w:t>
            </w:r>
          </w:p>
        </w:tc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HCC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FCC</w:t>
            </w:r>
          </w:p>
        </w:tc>
        <w:tc>
          <w:tcPr>
            <w:tcW w:w="1169" w:type="dxa"/>
          </w:tcPr>
          <w:p w:rsidR="00F84C15" w:rsidRPr="00F84C15" w:rsidRDefault="006B6F3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CCE</w:t>
            </w:r>
          </w:p>
        </w:tc>
        <w:tc>
          <w:tcPr>
            <w:tcW w:w="1169" w:type="dxa"/>
          </w:tcPr>
          <w:p w:rsidR="00F84C15" w:rsidRPr="00F84C15" w:rsidRDefault="006B6F3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F84C15" w:rsidTr="00F84C15">
        <w:tc>
          <w:tcPr>
            <w:tcW w:w="1168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8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8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4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0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1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1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3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</w:tr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Years</w:t>
            </w:r>
          </w:p>
        </w:tc>
        <w:tc>
          <w:tcPr>
            <w:tcW w:w="1168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1977-2014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1978-1997</w:t>
            </w:r>
          </w:p>
        </w:tc>
        <w:tc>
          <w:tcPr>
            <w:tcW w:w="1169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2005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1980</w:t>
            </w:r>
          </w:p>
        </w:tc>
        <w:tc>
          <w:tcPr>
            <w:tcW w:w="1169" w:type="dxa"/>
          </w:tcPr>
          <w:p w:rsidR="00F84C15" w:rsidRDefault="006B6F35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1986-2008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</w:tr>
    </w:tbl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Other awards and when given:</w:t>
      </w:r>
      <w:r w:rsidR="006B6F35">
        <w:rPr>
          <w:b/>
          <w:sz w:val="36"/>
          <w:szCs w:val="36"/>
        </w:rPr>
        <w:t xml:space="preserve"> 1 JC (1963), 1 CCA (1950), </w:t>
      </w:r>
      <w:proofErr w:type="gramStart"/>
      <w:r w:rsidR="006B6F35">
        <w:rPr>
          <w:b/>
          <w:sz w:val="36"/>
          <w:szCs w:val="36"/>
        </w:rPr>
        <w:t>3</w:t>
      </w:r>
      <w:proofErr w:type="gramEnd"/>
      <w:r w:rsidR="006B6F35">
        <w:rPr>
          <w:b/>
          <w:sz w:val="36"/>
          <w:szCs w:val="36"/>
        </w:rPr>
        <w:t xml:space="preserve"> AWD (2001-2014)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0"/>
          <w:szCs w:val="30"/>
        </w:rPr>
      </w:pPr>
      <w:r w:rsidRPr="00D70FA2">
        <w:rPr>
          <w:b/>
          <w:sz w:val="30"/>
          <w:szCs w:val="30"/>
        </w:rPr>
        <w:t>Outstanding clones of species and reason they are considered outstanding</w:t>
      </w:r>
      <w:r w:rsidR="00D70FA2" w:rsidRPr="00D70FA2">
        <w:rPr>
          <w:b/>
          <w:sz w:val="30"/>
          <w:szCs w:val="30"/>
        </w:rPr>
        <w:t>:</w:t>
      </w: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BA583B" w:rsidP="00D70FA2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F-1 </w:t>
      </w:r>
      <w:r w:rsidR="00D70FA2" w:rsidRPr="00D70FA2">
        <w:rPr>
          <w:b/>
          <w:sz w:val="36"/>
          <w:szCs w:val="36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D70FA2" w:rsidTr="00D70FA2">
        <w:trPr>
          <w:jc w:val="center"/>
        </w:trPr>
        <w:tc>
          <w:tcPr>
            <w:tcW w:w="1168" w:type="dxa"/>
          </w:tcPr>
          <w:p w:rsid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Before </w:t>
            </w:r>
          </w:p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1940</w:t>
            </w:r>
          </w:p>
        </w:tc>
        <w:tc>
          <w:tcPr>
            <w:tcW w:w="1168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1940-49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1950-59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1960-69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1970-79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1980-89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1990-99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After 1999</w:t>
            </w:r>
          </w:p>
        </w:tc>
      </w:tr>
      <w:tr w:rsidR="00D70FA2" w:rsidRPr="00D70FA2" w:rsidTr="00D70FA2">
        <w:trPr>
          <w:jc w:val="center"/>
        </w:trPr>
        <w:tc>
          <w:tcPr>
            <w:tcW w:w="1168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1462E9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68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1462E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1462E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1462E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1462E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1462E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1462E9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169" w:type="dxa"/>
          </w:tcPr>
          <w:p w:rsidR="00D70FA2" w:rsidRPr="00D70FA2" w:rsidRDefault="00A54E95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462E9">
              <w:rPr>
                <w:b/>
                <w:sz w:val="28"/>
                <w:szCs w:val="28"/>
              </w:rPr>
              <w:t>31</w:t>
            </w:r>
          </w:p>
        </w:tc>
      </w:tr>
    </w:tbl>
    <w:p w:rsidR="00BA583B" w:rsidRDefault="00BA583B" w:rsidP="001462E9"/>
    <w:p w:rsidR="0040520A" w:rsidRDefault="0040520A" w:rsidP="001462E9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1462E9" w:rsidRPr="001462E9" w:rsidRDefault="001462E9" w:rsidP="001462E9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6"/>
          <w:szCs w:val="36"/>
        </w:rPr>
        <w:t>Total Progeny</w:t>
      </w:r>
      <w:r w:rsidRPr="00D70FA2">
        <w:rPr>
          <w:b/>
          <w:sz w:val="36"/>
          <w:szCs w:val="36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A583B" w:rsidRPr="00D70FA2" w:rsidTr="00020668">
        <w:trPr>
          <w:jc w:val="center"/>
        </w:trPr>
        <w:tc>
          <w:tcPr>
            <w:tcW w:w="1168" w:type="dxa"/>
          </w:tcPr>
          <w:p w:rsidR="00BA583B" w:rsidRDefault="00BA583B" w:rsidP="0002066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Before </w:t>
            </w:r>
          </w:p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1940</w:t>
            </w:r>
          </w:p>
        </w:tc>
        <w:tc>
          <w:tcPr>
            <w:tcW w:w="1168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1940-49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1950-59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1960-69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1970-79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1980-89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1990-99</w:t>
            </w:r>
          </w:p>
        </w:tc>
        <w:tc>
          <w:tcPr>
            <w:tcW w:w="1169" w:type="dxa"/>
          </w:tcPr>
          <w:p w:rsidR="00BA583B" w:rsidRPr="00D70FA2" w:rsidRDefault="00BA583B" w:rsidP="00020668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After 1999</w:t>
            </w:r>
          </w:p>
        </w:tc>
      </w:tr>
      <w:tr w:rsidR="00BA583B" w:rsidRPr="00D70FA2" w:rsidTr="00020668">
        <w:trPr>
          <w:jc w:val="center"/>
        </w:trPr>
        <w:tc>
          <w:tcPr>
            <w:tcW w:w="1168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462E9">
              <w:rPr>
                <w:b/>
                <w:sz w:val="28"/>
                <w:szCs w:val="28"/>
              </w:rPr>
              <w:t>528</w:t>
            </w:r>
          </w:p>
        </w:tc>
        <w:tc>
          <w:tcPr>
            <w:tcW w:w="1168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462E9">
              <w:rPr>
                <w:b/>
                <w:sz w:val="28"/>
                <w:szCs w:val="28"/>
              </w:rPr>
              <w:t>122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05635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405635">
              <w:rPr>
                <w:b/>
                <w:sz w:val="28"/>
                <w:szCs w:val="28"/>
              </w:rPr>
              <w:t>125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116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321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468</w:t>
            </w:r>
          </w:p>
        </w:tc>
        <w:tc>
          <w:tcPr>
            <w:tcW w:w="1169" w:type="dxa"/>
          </w:tcPr>
          <w:p w:rsidR="00BA583B" w:rsidRPr="00D70FA2" w:rsidRDefault="00A54E95" w:rsidP="00020668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674</w:t>
            </w:r>
          </w:p>
        </w:tc>
      </w:tr>
    </w:tbl>
    <w:p w:rsidR="00D70FA2" w:rsidRPr="00D70FA2" w:rsidRDefault="00D70FA2" w:rsidP="00D70FA2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77561A" w:rsidRDefault="0077561A" w:rsidP="002E78C5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 w:rsidRPr="0077561A">
        <w:rPr>
          <w:b/>
          <w:sz w:val="32"/>
          <w:szCs w:val="32"/>
        </w:rPr>
        <w:t>Outstanding progeny and reason they are considered outstanding:</w:t>
      </w:r>
    </w:p>
    <w:p w:rsidR="0077561A" w:rsidRDefault="0077561A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77561A" w:rsidRDefault="006B6F3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Jean Carlson</w:t>
      </w:r>
      <w:r w:rsidR="007C56EC">
        <w:rPr>
          <w:b/>
          <w:sz w:val="32"/>
          <w:szCs w:val="32"/>
        </w:rPr>
        <w:t xml:space="preserve">   16 Awards   15 Offspring</w:t>
      </w:r>
    </w:p>
    <w:p w:rsidR="007C56EC" w:rsidRDefault="00FA4B11" w:rsidP="002E78C5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Great color, very wide lip, nice waterfall.</w:t>
      </w:r>
    </w:p>
    <w:p w:rsidR="007C56EC" w:rsidRPr="007C56EC" w:rsidRDefault="007C56EC" w:rsidP="002E78C5">
      <w:pPr>
        <w:pStyle w:val="NoSpacing"/>
        <w:shd w:val="clear" w:color="auto" w:fill="FFFFFF" w:themeFill="background1"/>
        <w:rPr>
          <w:sz w:val="28"/>
          <w:szCs w:val="28"/>
        </w:rPr>
      </w:pPr>
    </w:p>
    <w:p w:rsidR="006B6F35" w:rsidRDefault="0077561A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ED901F4" wp14:editId="362C97FA">
            <wp:extent cx="2295525" cy="2286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199" cy="22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157">
        <w:rPr>
          <w:b/>
          <w:sz w:val="32"/>
          <w:szCs w:val="32"/>
        </w:rPr>
        <w:t xml:space="preserve"> </w:t>
      </w:r>
    </w:p>
    <w:p w:rsidR="007C56EC" w:rsidRDefault="007C56EC" w:rsidP="007C56EC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Jean Carlson</w:t>
      </w:r>
    </w:p>
    <w:p w:rsidR="002E78C5" w:rsidRDefault="002E78C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2E78C5" w:rsidRDefault="002E78C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2E78C5" w:rsidRDefault="002E78C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Bert Field    19 Awards</w:t>
      </w:r>
    </w:p>
    <w:p w:rsidR="002E78C5" w:rsidRDefault="002E78C5" w:rsidP="002E78C5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Incredible brilliant </w:t>
      </w:r>
      <w:proofErr w:type="gramStart"/>
      <w:r>
        <w:rPr>
          <w:sz w:val="28"/>
          <w:szCs w:val="28"/>
        </w:rPr>
        <w:t>color, very pleasing waterfall patterns, wide and flat lip</w:t>
      </w:r>
      <w:proofErr w:type="gramEnd"/>
      <w:r>
        <w:rPr>
          <w:sz w:val="28"/>
          <w:szCs w:val="28"/>
        </w:rPr>
        <w:t>, great form and texture.</w:t>
      </w:r>
    </w:p>
    <w:p w:rsidR="002E78C5" w:rsidRPr="00DC567A" w:rsidRDefault="002E78C5" w:rsidP="002E78C5">
      <w:pPr>
        <w:pStyle w:val="NoSpacing"/>
        <w:shd w:val="clear" w:color="auto" w:fill="FFFFFF" w:themeFill="background1"/>
        <w:rPr>
          <w:sz w:val="28"/>
          <w:szCs w:val="28"/>
        </w:rPr>
      </w:pPr>
    </w:p>
    <w:p w:rsidR="002E78C5" w:rsidRDefault="002E78C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12E9DD" wp14:editId="44A2B819">
            <wp:extent cx="1895475" cy="20963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045" cy="21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C5" w:rsidRDefault="002E78C5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Bert Field</w:t>
      </w:r>
    </w:p>
    <w:p w:rsidR="007C710B" w:rsidRDefault="007C710B" w:rsidP="002E78C5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77561A" w:rsidRDefault="0077561A" w:rsidP="007C56EC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7C56EC" w:rsidRDefault="007C56EC" w:rsidP="007C56EC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Hajime Ono    17 Awards   23 Offspring   36 Total Progeny</w:t>
      </w:r>
    </w:p>
    <w:p w:rsidR="007C56EC" w:rsidRPr="006B5277" w:rsidRDefault="007C56EC" w:rsidP="007C56EC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Again, brilliant color, extensive waterfall from </w:t>
      </w:r>
      <w:r w:rsidRPr="006B5277">
        <w:rPr>
          <w:i/>
          <w:sz w:val="28"/>
          <w:szCs w:val="28"/>
        </w:rPr>
        <w:t xml:space="preserve">M. </w:t>
      </w:r>
      <w:r>
        <w:rPr>
          <w:i/>
          <w:sz w:val="28"/>
          <w:szCs w:val="28"/>
        </w:rPr>
        <w:t xml:space="preserve">Phalaenopsis, </w:t>
      </w:r>
      <w:r>
        <w:rPr>
          <w:sz w:val="28"/>
          <w:szCs w:val="28"/>
        </w:rPr>
        <w:t>very round form.</w:t>
      </w:r>
    </w:p>
    <w:p w:rsidR="007C56EC" w:rsidRDefault="007C56EC" w:rsidP="007C56EC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7C56EC" w:rsidRDefault="007C56EC" w:rsidP="007C56EC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461B33F" wp14:editId="33262E83">
            <wp:extent cx="2752725" cy="2076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57" w:rsidRDefault="007C56EC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Miltoniopsis Hajime Ono    </w:t>
      </w:r>
    </w:p>
    <w:p w:rsidR="00FA4B11" w:rsidRDefault="00FA4B11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FA4B11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Desirable characteristics which can be passed to progeny:</w:t>
      </w:r>
    </w:p>
    <w:p w:rsidR="00192157" w:rsidRPr="00FA4B11" w:rsidRDefault="00FA4B11" w:rsidP="00FA4B11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White color in some offspring, deep purple-maroon on lateral sepals and petals</w:t>
      </w:r>
    </w:p>
    <w:p w:rsidR="00192157" w:rsidRDefault="00192157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FA4B11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Undesirable characteristics which can be passed to progeny:</w:t>
      </w:r>
    </w:p>
    <w:p w:rsidR="00192157" w:rsidRDefault="00192157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FA4B11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Other information:</w:t>
      </w:r>
      <w:r w:rsidR="00FA4B11">
        <w:rPr>
          <w:b/>
          <w:sz w:val="32"/>
          <w:szCs w:val="32"/>
        </w:rPr>
        <w:t xml:space="preserve"> </w:t>
      </w:r>
      <w:r w:rsidR="00FA4B11" w:rsidRPr="00FA4B11">
        <w:rPr>
          <w:sz w:val="28"/>
          <w:szCs w:val="28"/>
        </w:rPr>
        <w:t>Pronounced:</w:t>
      </w:r>
      <w:r w:rsidR="003F0A3D" w:rsidRPr="003F0A3D">
        <w:t xml:space="preserve"> </w:t>
      </w:r>
      <w:r w:rsidR="003F0A3D" w:rsidRPr="003F0A3D">
        <w:rPr>
          <w:sz w:val="28"/>
          <w:szCs w:val="28"/>
        </w:rPr>
        <w:t>(ROHZ-lee-eye)</w:t>
      </w:r>
    </w:p>
    <w:p w:rsidR="00192157" w:rsidRDefault="00192157" w:rsidP="00FA4B11">
      <w:pPr>
        <w:pStyle w:val="NoSpacing"/>
        <w:shd w:val="clear" w:color="auto" w:fill="FFFFFF" w:themeFill="background1"/>
        <w:rPr>
          <w:b/>
          <w:sz w:val="32"/>
          <w:szCs w:val="32"/>
        </w:rPr>
      </w:pPr>
      <w:bookmarkStart w:id="0" w:name="_GoBack"/>
      <w:bookmarkEnd w:id="0"/>
    </w:p>
    <w:sectPr w:rsidR="00192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1462E9"/>
    <w:rsid w:val="00192157"/>
    <w:rsid w:val="002E78C5"/>
    <w:rsid w:val="003F0A3D"/>
    <w:rsid w:val="0040520A"/>
    <w:rsid w:val="00405635"/>
    <w:rsid w:val="00550AD0"/>
    <w:rsid w:val="006B6F35"/>
    <w:rsid w:val="0077561A"/>
    <w:rsid w:val="007C56EC"/>
    <w:rsid w:val="007C710B"/>
    <w:rsid w:val="009620C0"/>
    <w:rsid w:val="00980E5B"/>
    <w:rsid w:val="00A012C2"/>
    <w:rsid w:val="00A1580E"/>
    <w:rsid w:val="00A54E95"/>
    <w:rsid w:val="00BA583B"/>
    <w:rsid w:val="00CF354D"/>
    <w:rsid w:val="00D70FA2"/>
    <w:rsid w:val="00DA6817"/>
    <w:rsid w:val="00DF5670"/>
    <w:rsid w:val="00E144A6"/>
    <w:rsid w:val="00F84C15"/>
    <w:rsid w:val="00FA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12</cp:revision>
  <dcterms:created xsi:type="dcterms:W3CDTF">2016-03-03T21:27:00Z</dcterms:created>
  <dcterms:modified xsi:type="dcterms:W3CDTF">2016-03-07T17:35:00Z</dcterms:modified>
</cp:coreProperties>
</file>