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Pr="00517EC3" w:rsidRDefault="009620C0" w:rsidP="009620C0">
      <w:pPr>
        <w:jc w:val="center"/>
        <w:rPr>
          <w:b/>
          <w:sz w:val="48"/>
          <w:szCs w:val="48"/>
        </w:rPr>
      </w:pPr>
      <w:r w:rsidRPr="00517EC3">
        <w:rPr>
          <w:b/>
          <w:sz w:val="48"/>
          <w:szCs w:val="48"/>
        </w:rPr>
        <w:t>BUILDING BLOCK DATA</w:t>
      </w:r>
    </w:p>
    <w:p w:rsidR="009620C0" w:rsidRPr="00517EC3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517EC3">
        <w:rPr>
          <w:rFonts w:ascii="Times New Roman" w:hAnsi="Times New Roman" w:cs="Times New Roman"/>
          <w:b/>
          <w:sz w:val="24"/>
          <w:szCs w:val="24"/>
        </w:rPr>
        <w:t>S</w:t>
      </w:r>
      <w:r w:rsidRPr="00517EC3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proofErr w:type="spellStart"/>
      <w:r w:rsidR="009207B8">
        <w:rPr>
          <w:rFonts w:ascii="Times New Roman" w:hAnsi="Times New Roman" w:cs="Times New Roman"/>
          <w:b/>
          <w:i/>
          <w:sz w:val="24"/>
          <w:szCs w:val="24"/>
        </w:rPr>
        <w:t>Trichocentrum</w:t>
      </w:r>
      <w:proofErr w:type="spellEnd"/>
      <w:r w:rsidR="009207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207B8">
        <w:rPr>
          <w:rFonts w:ascii="Times New Roman" w:hAnsi="Times New Roman" w:cs="Times New Roman"/>
          <w:b/>
          <w:i/>
          <w:sz w:val="24"/>
          <w:szCs w:val="24"/>
        </w:rPr>
        <w:t>cebolleta</w:t>
      </w:r>
      <w:proofErr w:type="spellEnd"/>
      <w:r w:rsidRPr="00517E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620C0" w:rsidRPr="00517EC3" w:rsidRDefault="00B13372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7E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F779CD" wp14:editId="24086F56">
            <wp:simplePos x="0" y="0"/>
            <wp:positionH relativeFrom="column">
              <wp:posOffset>5054600</wp:posOffset>
            </wp:positionH>
            <wp:positionV relativeFrom="paragraph">
              <wp:posOffset>150495</wp:posOffset>
            </wp:positionV>
            <wp:extent cx="1633855" cy="1857375"/>
            <wp:effectExtent l="0" t="0" r="4445" b="9525"/>
            <wp:wrapTight wrapText="bothSides">
              <wp:wrapPolygon edited="0">
                <wp:start x="0" y="0"/>
                <wp:lineTo x="0" y="21489"/>
                <wp:lineTo x="21407" y="21489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20C0" w:rsidRPr="00517EC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620C0" w:rsidRPr="00517EC3" w:rsidRDefault="009207B8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Botanical Varieties</w:t>
      </w:r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517EC3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517E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207B8">
        <w:rPr>
          <w:rFonts w:ascii="Times New Roman" w:hAnsi="Times New Roman" w:cs="Times New Roman"/>
          <w:b/>
          <w:i/>
          <w:sz w:val="24"/>
          <w:szCs w:val="24"/>
        </w:rPr>
        <w:t xml:space="preserve"> Oncidium </w:t>
      </w:r>
      <w:proofErr w:type="spellStart"/>
      <w:r w:rsidR="009207B8">
        <w:rPr>
          <w:rFonts w:ascii="Times New Roman" w:hAnsi="Times New Roman" w:cs="Times New Roman"/>
          <w:b/>
          <w:i/>
          <w:sz w:val="24"/>
          <w:szCs w:val="24"/>
        </w:rPr>
        <w:t>cebolleta</w:t>
      </w:r>
      <w:proofErr w:type="spellEnd"/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981"/>
        <w:gridCol w:w="982"/>
        <w:gridCol w:w="982"/>
        <w:gridCol w:w="1013"/>
        <w:gridCol w:w="1003"/>
        <w:gridCol w:w="1003"/>
        <w:gridCol w:w="992"/>
      </w:tblGrid>
      <w:tr w:rsidR="009207B8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517EC3" w:rsidRDefault="009207B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517EC3" w:rsidRDefault="009207B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84C15" w:rsidRPr="00517E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69" w:type="dxa"/>
          </w:tcPr>
          <w:p w:rsidR="00F84C15" w:rsidRPr="00517EC3" w:rsidRDefault="009207B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517EC3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517EC3" w:rsidRDefault="009207B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="00F84C15" w:rsidRPr="00517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207B8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517EC3" w:rsidRDefault="009207B8" w:rsidP="00B04E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517EC3" w:rsidRDefault="009207B8" w:rsidP="00B04E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517EC3" w:rsidRDefault="009207B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169" w:type="dxa"/>
          </w:tcPr>
          <w:p w:rsidR="00F84C15" w:rsidRPr="00517EC3" w:rsidRDefault="009207B8" w:rsidP="00B04E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84C15" w:rsidRPr="00517EC3" w:rsidRDefault="009207B8" w:rsidP="00B04E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517EC3" w:rsidRDefault="009207B8" w:rsidP="009207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517EC3" w:rsidRDefault="00B04E38" w:rsidP="00B04E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207B8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517EC3" w:rsidRDefault="009207B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1978</w:t>
            </w:r>
          </w:p>
        </w:tc>
        <w:tc>
          <w:tcPr>
            <w:tcW w:w="1169" w:type="dxa"/>
          </w:tcPr>
          <w:p w:rsidR="00F84C15" w:rsidRPr="00517EC3" w:rsidRDefault="009207B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1978</w:t>
            </w:r>
          </w:p>
        </w:tc>
        <w:tc>
          <w:tcPr>
            <w:tcW w:w="1169" w:type="dxa"/>
          </w:tcPr>
          <w:p w:rsidR="00F84C15" w:rsidRPr="00517EC3" w:rsidRDefault="009207B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1988</w:t>
            </w:r>
          </w:p>
        </w:tc>
        <w:tc>
          <w:tcPr>
            <w:tcW w:w="1169" w:type="dxa"/>
          </w:tcPr>
          <w:p w:rsidR="00F84C15" w:rsidRPr="00517EC3" w:rsidRDefault="009207B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169" w:type="dxa"/>
          </w:tcPr>
          <w:p w:rsidR="00F84C15" w:rsidRPr="00517EC3" w:rsidRDefault="009207B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169" w:type="dxa"/>
          </w:tcPr>
          <w:p w:rsidR="00F84C15" w:rsidRPr="00517EC3" w:rsidRDefault="009207B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Other awards and when given:</w:t>
      </w: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  <w:r w:rsidR="00D70FA2" w:rsidRPr="00517EC3">
        <w:rPr>
          <w:rFonts w:ascii="Times New Roman" w:hAnsi="Times New Roman" w:cs="Times New Roman"/>
          <w:b/>
          <w:sz w:val="24"/>
          <w:szCs w:val="24"/>
        </w:rPr>
        <w:t>:</w:t>
      </w:r>
    </w:p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Default="00D70FA2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Hybrids:</w:t>
      </w:r>
      <w:r w:rsidR="00B13372">
        <w:rPr>
          <w:rFonts w:ascii="Times New Roman" w:hAnsi="Times New Roman" w:cs="Times New Roman"/>
          <w:b/>
          <w:sz w:val="24"/>
          <w:szCs w:val="24"/>
        </w:rPr>
        <w:t xml:space="preserve"> F1</w:t>
      </w:r>
    </w:p>
    <w:p w:rsidR="00CF5FD4" w:rsidRPr="00517EC3" w:rsidRDefault="00CF5FD4" w:rsidP="00CF5FD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517EC3" w:rsidTr="00D70FA2">
        <w:trPr>
          <w:jc w:val="center"/>
        </w:trPr>
        <w:tc>
          <w:tcPr>
            <w:tcW w:w="1168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D70FA2" w:rsidRPr="00517EC3" w:rsidTr="00D70FA2">
        <w:trPr>
          <w:jc w:val="center"/>
        </w:trPr>
        <w:tc>
          <w:tcPr>
            <w:tcW w:w="1168" w:type="dxa"/>
          </w:tcPr>
          <w:p w:rsidR="00D70FA2" w:rsidRPr="00517EC3" w:rsidRDefault="00D70FA2" w:rsidP="00826F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D70FA2" w:rsidRPr="00517EC3" w:rsidRDefault="00D70FA2" w:rsidP="00826F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517EC3" w:rsidRDefault="009207B8" w:rsidP="00826F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70FA2" w:rsidRPr="00517EC3" w:rsidRDefault="009207B8" w:rsidP="00826F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D70FA2" w:rsidRPr="00517EC3" w:rsidRDefault="009207B8" w:rsidP="00826F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FA2" w:rsidRPr="00517EC3" w:rsidRDefault="009207B8" w:rsidP="00826F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FA2" w:rsidRPr="00517EC3" w:rsidRDefault="009207B8" w:rsidP="00826F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70FA2" w:rsidRPr="00517EC3" w:rsidRDefault="009207B8" w:rsidP="00826F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26F3D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B07D1B" w:rsidRPr="00B07D1B" w:rsidRDefault="00B07D1B" w:rsidP="00B07D1B">
      <w:pPr>
        <w:rPr>
          <w:rFonts w:ascii="Times New Roman" w:hAnsi="Times New Roman" w:cs="Times New Roman"/>
          <w:sz w:val="24"/>
          <w:szCs w:val="24"/>
        </w:rPr>
      </w:pPr>
    </w:p>
    <w:p w:rsidR="00B07D1B" w:rsidRPr="00B07D1B" w:rsidRDefault="00B07D1B" w:rsidP="00B07D1B">
      <w:p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>Tolumnia Stanley Smith</w:t>
      </w:r>
      <w:r>
        <w:rPr>
          <w:rFonts w:ascii="Times New Roman" w:hAnsi="Times New Roman" w:cs="Times New Roman"/>
          <w:sz w:val="24"/>
          <w:szCs w:val="24"/>
        </w:rPr>
        <w:t xml:space="preserve"> 1967</w:t>
      </w:r>
    </w:p>
    <w:p w:rsidR="0077561A" w:rsidRPr="00B07D1B" w:rsidRDefault="00826F3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41033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299" y="21494"/>
                <wp:lineTo x="212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61A" w:rsidRDefault="00B07D1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>Stanley Smith is a cross between</w:t>
      </w:r>
      <w:r>
        <w:rPr>
          <w:rFonts w:ascii="Times New Roman" w:hAnsi="Times New Roman" w:cs="Times New Roman"/>
          <w:sz w:val="24"/>
          <w:szCs w:val="24"/>
        </w:rPr>
        <w:t xml:space="preserve"> Tolumnia Red Belt and </w:t>
      </w:r>
      <w:r w:rsidRPr="00CF5FD4">
        <w:rPr>
          <w:rFonts w:ascii="Times New Roman" w:hAnsi="Times New Roman" w:cs="Times New Roman"/>
          <w:i/>
          <w:sz w:val="24"/>
          <w:szCs w:val="24"/>
        </w:rPr>
        <w:t>T. pulchella</w:t>
      </w:r>
      <w:r>
        <w:rPr>
          <w:rFonts w:ascii="Times New Roman" w:hAnsi="Times New Roman" w:cs="Times New Roman"/>
          <w:sz w:val="24"/>
          <w:szCs w:val="24"/>
        </w:rPr>
        <w:t xml:space="preserve">. T. Red Belt in turn is a cross between </w:t>
      </w:r>
      <w:r w:rsidRPr="00CF5FD4">
        <w:rPr>
          <w:rFonts w:ascii="Times New Roman" w:hAnsi="Times New Roman" w:cs="Times New Roman"/>
          <w:i/>
          <w:sz w:val="24"/>
          <w:szCs w:val="24"/>
        </w:rPr>
        <w:t>T. triquetra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F5FD4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CF5FD4">
        <w:rPr>
          <w:rFonts w:ascii="Times New Roman" w:hAnsi="Times New Roman" w:cs="Times New Roman"/>
          <w:i/>
          <w:sz w:val="24"/>
          <w:szCs w:val="24"/>
        </w:rPr>
        <w:t>urophylla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Its </w:t>
      </w:r>
      <w:r w:rsidRPr="00CF5FD4">
        <w:rPr>
          <w:rFonts w:ascii="Times New Roman" w:hAnsi="Times New Roman" w:cs="Times New Roman"/>
          <w:i/>
          <w:sz w:val="24"/>
          <w:szCs w:val="24"/>
        </w:rPr>
        <w:t>T. pulchella</w:t>
      </w:r>
      <w:r>
        <w:rPr>
          <w:rFonts w:ascii="Times New Roman" w:hAnsi="Times New Roman" w:cs="Times New Roman"/>
          <w:sz w:val="24"/>
          <w:szCs w:val="24"/>
        </w:rPr>
        <w:t xml:space="preserve"> 50% parentage shows in its large petals, great form and presentation on the inflorescence but also displays the negative in its large windows. </w:t>
      </w:r>
      <w:r w:rsidR="00906FE9">
        <w:rPr>
          <w:rFonts w:ascii="Times New Roman" w:hAnsi="Times New Roman" w:cs="Times New Roman"/>
          <w:sz w:val="24"/>
          <w:szCs w:val="24"/>
        </w:rPr>
        <w:t xml:space="preserve">The spotting and hint of patterning may be attributed to its </w:t>
      </w:r>
      <w:r w:rsidR="00906FE9" w:rsidRPr="00CF5FD4">
        <w:rPr>
          <w:rFonts w:ascii="Times New Roman" w:hAnsi="Times New Roman" w:cs="Times New Roman"/>
          <w:i/>
          <w:sz w:val="24"/>
          <w:szCs w:val="24"/>
        </w:rPr>
        <w:t>T. triquetra</w:t>
      </w:r>
      <w:r w:rsidR="00906FE9">
        <w:rPr>
          <w:rFonts w:ascii="Times New Roman" w:hAnsi="Times New Roman" w:cs="Times New Roman"/>
          <w:sz w:val="24"/>
          <w:szCs w:val="24"/>
        </w:rPr>
        <w:t xml:space="preserve"> genes and the distinctive notch in the labellum may be attributed to its </w:t>
      </w:r>
      <w:r w:rsidR="00906FE9" w:rsidRPr="00CF5FD4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906FE9" w:rsidRPr="00CF5FD4">
        <w:rPr>
          <w:rFonts w:ascii="Times New Roman" w:hAnsi="Times New Roman" w:cs="Times New Roman"/>
          <w:i/>
          <w:sz w:val="24"/>
          <w:szCs w:val="24"/>
        </w:rPr>
        <w:t>urophylla</w:t>
      </w:r>
      <w:proofErr w:type="spellEnd"/>
      <w:r w:rsidR="00906FE9">
        <w:rPr>
          <w:rFonts w:ascii="Times New Roman" w:hAnsi="Times New Roman" w:cs="Times New Roman"/>
          <w:sz w:val="24"/>
          <w:szCs w:val="24"/>
        </w:rPr>
        <w:t xml:space="preserve"> genes.</w:t>
      </w:r>
    </w:p>
    <w:p w:rsidR="00906FE9" w:rsidRPr="00B07D1B" w:rsidRDefault="00CF5FD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Tolumnia</w:t>
      </w:r>
      <w:r w:rsidR="00906FE9">
        <w:rPr>
          <w:rFonts w:ascii="Times New Roman" w:hAnsi="Times New Roman" w:cs="Times New Roman"/>
          <w:sz w:val="24"/>
          <w:szCs w:val="24"/>
        </w:rPr>
        <w:t xml:space="preserve"> Stanley Smith has 44 F-1 </w:t>
      </w:r>
      <w:r>
        <w:rPr>
          <w:rFonts w:ascii="Times New Roman" w:hAnsi="Times New Roman" w:cs="Times New Roman"/>
          <w:sz w:val="24"/>
          <w:szCs w:val="24"/>
        </w:rPr>
        <w:t>offspring and 1151 Total Progeny</w:t>
      </w:r>
      <w:r w:rsidR="00906FE9">
        <w:rPr>
          <w:rFonts w:ascii="Times New Roman" w:hAnsi="Times New Roman" w:cs="Times New Roman"/>
          <w:sz w:val="24"/>
          <w:szCs w:val="24"/>
        </w:rPr>
        <w:t>. It has been awarded 6 times with 3 AM, 1 HCC and 2 CCM. It was crossed with T. Tiny Tim in 1975 to produce T. Golden Sunset which garnered 57 awards</w:t>
      </w:r>
      <w:r>
        <w:rPr>
          <w:rFonts w:ascii="Times New Roman" w:hAnsi="Times New Roman" w:cs="Times New Roman"/>
          <w:sz w:val="24"/>
          <w:szCs w:val="24"/>
        </w:rPr>
        <w:t xml:space="preserve"> combining all four of Tolumnia</w:t>
      </w:r>
      <w:r w:rsidR="00906FE9">
        <w:rPr>
          <w:rFonts w:ascii="Times New Roman" w:hAnsi="Times New Roman" w:cs="Times New Roman"/>
          <w:sz w:val="24"/>
          <w:szCs w:val="24"/>
        </w:rPr>
        <w:t xml:space="preserve"> building block species.</w:t>
      </w:r>
    </w:p>
    <w:p w:rsidR="002640EB" w:rsidRPr="00517EC3" w:rsidRDefault="002640E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40EB" w:rsidRPr="00517EC3" w:rsidRDefault="002640E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7561A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768CD" w:rsidRDefault="005768C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768CD">
        <w:rPr>
          <w:rFonts w:ascii="Times New Roman" w:hAnsi="Times New Roman" w:cs="Times New Roman"/>
          <w:sz w:val="24"/>
          <w:szCs w:val="24"/>
        </w:rPr>
        <w:t>Tolumnia</w:t>
      </w:r>
      <w:r w:rsidR="0078240D">
        <w:rPr>
          <w:rFonts w:ascii="Times New Roman" w:hAnsi="Times New Roman" w:cs="Times New Roman"/>
          <w:sz w:val="24"/>
          <w:szCs w:val="24"/>
        </w:rPr>
        <w:t xml:space="preserve"> Golden Sunset</w:t>
      </w:r>
    </w:p>
    <w:p w:rsidR="005768CD" w:rsidRPr="0078240D" w:rsidRDefault="005768C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2157" w:rsidRPr="0078240D" w:rsidRDefault="0078240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 w:rsidRPr="0078240D">
        <w:rPr>
          <w:noProof/>
        </w:rPr>
        <w:drawing>
          <wp:anchor distT="0" distB="0" distL="114300" distR="114300" simplePos="0" relativeHeight="251660288" behindDoc="1" locked="0" layoutInCell="1" allowOverlap="1" wp14:anchorId="19474A02" wp14:editId="5EEEE20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58695" cy="2209800"/>
            <wp:effectExtent l="0" t="0" r="8255" b="0"/>
            <wp:wrapTight wrapText="bothSides">
              <wp:wrapPolygon edited="0">
                <wp:start x="0" y="0"/>
                <wp:lineTo x="0" y="21414"/>
                <wp:lineTo x="21497" y="21414"/>
                <wp:lineTo x="2149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This hybrid combines the best of the four Building Block species of Tolumnia. It is a key component in most awarded lines of Tolumnia breeding with 137 F-1 offspring and 834 total progeny. It has been awarded 57 times with 19 Am, 3 CCM, 31 HCC and 3 SM. Its F-1 offspring include </w:t>
      </w:r>
      <w:r w:rsidR="0037707C">
        <w:rPr>
          <w:rFonts w:ascii="Times New Roman" w:hAnsi="Times New Roman" w:cs="Times New Roman"/>
          <w:noProof/>
          <w:sz w:val="24"/>
          <w:szCs w:val="24"/>
        </w:rPr>
        <w:t>T. Robsan, T. Irene Gleason, T. Sniffen, T. Magic to name a few. These four alone have 50 awards.</w:t>
      </w:r>
    </w:p>
    <w:p w:rsidR="00192157" w:rsidRPr="0078240D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5768CD" w:rsidRDefault="005768C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768CD" w:rsidRDefault="005768C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768CD" w:rsidRDefault="005768C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768CD" w:rsidRDefault="005768C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768CD" w:rsidRDefault="005768C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768CD" w:rsidRDefault="005768C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768CD" w:rsidRPr="00517EC3" w:rsidRDefault="005768C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37707C" w:rsidRDefault="0037707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gramStart"/>
      <w:r w:rsidRPr="0037707C">
        <w:rPr>
          <w:rFonts w:ascii="Times New Roman" w:hAnsi="Times New Roman" w:cs="Times New Roman"/>
          <w:sz w:val="24"/>
          <w:szCs w:val="24"/>
        </w:rPr>
        <w:t>Pink to white color with pink dominant.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flower has a great form and a great presentation on the inflorescences. The large petals are passed onto its progeny</w:t>
      </w:r>
      <w:r w:rsidR="00AD7D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7DD5">
        <w:rPr>
          <w:rFonts w:ascii="Times New Roman" w:hAnsi="Times New Roman" w:cs="Times New Roman"/>
          <w:sz w:val="24"/>
          <w:szCs w:val="24"/>
        </w:rPr>
        <w:t>Improves arrangement and shingling of flowers on the inflorescence.</w:t>
      </w:r>
      <w:proofErr w:type="gramEnd"/>
      <w:r w:rsidR="00AD7DD5">
        <w:rPr>
          <w:rFonts w:ascii="Times New Roman" w:hAnsi="Times New Roman" w:cs="Times New Roman"/>
          <w:sz w:val="24"/>
          <w:szCs w:val="24"/>
        </w:rPr>
        <w:t xml:space="preserve"> Improves flower count. Helps with full, round lip.</w:t>
      </w: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37707C" w:rsidRDefault="0037707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Along with its large petals, </w:t>
      </w:r>
      <w:r w:rsidRPr="00CF5FD4">
        <w:rPr>
          <w:rFonts w:ascii="Times New Roman" w:hAnsi="Times New Roman" w:cs="Times New Roman"/>
          <w:i/>
          <w:sz w:val="24"/>
          <w:szCs w:val="24"/>
        </w:rPr>
        <w:t>Tolumnia pulchella</w:t>
      </w:r>
      <w:r>
        <w:rPr>
          <w:rFonts w:ascii="Times New Roman" w:hAnsi="Times New Roman" w:cs="Times New Roman"/>
          <w:sz w:val="24"/>
          <w:szCs w:val="24"/>
        </w:rPr>
        <w:t xml:space="preserve"> passes on large “window’ spacing between the petals. This can be overcome by breeding with </w:t>
      </w:r>
      <w:r w:rsidRPr="00CF5FD4">
        <w:rPr>
          <w:rFonts w:ascii="Times New Roman" w:hAnsi="Times New Roman" w:cs="Times New Roman"/>
          <w:i/>
          <w:sz w:val="24"/>
          <w:szCs w:val="24"/>
        </w:rPr>
        <w:t xml:space="preserve">Tolumnia </w:t>
      </w:r>
      <w:proofErr w:type="spellStart"/>
      <w:r w:rsidRPr="00CF5FD4">
        <w:rPr>
          <w:rFonts w:ascii="Times New Roman" w:hAnsi="Times New Roman" w:cs="Times New Roman"/>
          <w:i/>
          <w:sz w:val="24"/>
          <w:szCs w:val="24"/>
        </w:rPr>
        <w:t>guianensis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192157" w:rsidRPr="0037707C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1580E" w:rsidRDefault="0037707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F5FD4">
        <w:rPr>
          <w:rFonts w:ascii="Times New Roman" w:hAnsi="Times New Roman" w:cs="Times New Roman"/>
          <w:i/>
          <w:sz w:val="24"/>
          <w:szCs w:val="24"/>
        </w:rPr>
        <w:t>Tolumnia pulchella</w:t>
      </w:r>
      <w:r w:rsidRPr="0037707C">
        <w:rPr>
          <w:rFonts w:ascii="Times New Roman" w:hAnsi="Times New Roman" w:cs="Times New Roman"/>
          <w:sz w:val="24"/>
          <w:szCs w:val="24"/>
        </w:rPr>
        <w:t xml:space="preserve"> is the type species of Tolumnia.</w:t>
      </w:r>
    </w:p>
    <w:p w:rsidR="0037707C" w:rsidRDefault="0037707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7707C" w:rsidRPr="0037707C" w:rsidRDefault="0037707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Pronunciation: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pul</w:t>
      </w:r>
      <w:proofErr w:type="spellEnd"/>
      <w:r>
        <w:rPr>
          <w:rFonts w:ascii="Times New Roman" w:hAnsi="Times New Roman" w:cs="Times New Roman"/>
          <w:sz w:val="24"/>
          <w:szCs w:val="24"/>
        </w:rPr>
        <w:t>-KEL-la</w:t>
      </w:r>
      <w:r w:rsidR="009207B8">
        <w:rPr>
          <w:noProof/>
        </w:rPr>
        <w:drawing>
          <wp:inline distT="0" distB="0" distL="0" distR="0" wp14:anchorId="5A47D572" wp14:editId="10D46815">
            <wp:extent cx="2942857" cy="38761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3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07C" w:rsidRPr="0037707C" w:rsidSect="00826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192157"/>
    <w:rsid w:val="002640EB"/>
    <w:rsid w:val="0037707C"/>
    <w:rsid w:val="00472778"/>
    <w:rsid w:val="00517EC3"/>
    <w:rsid w:val="005768CD"/>
    <w:rsid w:val="006D58A9"/>
    <w:rsid w:val="0077561A"/>
    <w:rsid w:val="0078240D"/>
    <w:rsid w:val="00826F3D"/>
    <w:rsid w:val="00906FE9"/>
    <w:rsid w:val="009207B8"/>
    <w:rsid w:val="009620C0"/>
    <w:rsid w:val="00A1580E"/>
    <w:rsid w:val="00AD7DD5"/>
    <w:rsid w:val="00B04E38"/>
    <w:rsid w:val="00B07D1B"/>
    <w:rsid w:val="00B13372"/>
    <w:rsid w:val="00CF5FD4"/>
    <w:rsid w:val="00D35DA9"/>
    <w:rsid w:val="00D70FA2"/>
    <w:rsid w:val="00DF5670"/>
    <w:rsid w:val="00E144A6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Jim D</cp:lastModifiedBy>
  <cp:revision>7</cp:revision>
  <dcterms:created xsi:type="dcterms:W3CDTF">2016-05-05T17:04:00Z</dcterms:created>
  <dcterms:modified xsi:type="dcterms:W3CDTF">2016-09-30T19:14:00Z</dcterms:modified>
</cp:coreProperties>
</file>