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A" w:rsidRPr="002C34B1" w:rsidRDefault="001221BA" w:rsidP="002C34B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221BA">
        <w:rPr>
          <w:rFonts w:ascii="Times New Roman" w:hAnsi="Times New Roman" w:cs="Times New Roman"/>
          <w:sz w:val="44"/>
          <w:szCs w:val="44"/>
        </w:rPr>
        <w:t>SPECIES DATA SHEET</w:t>
      </w:r>
    </w:p>
    <w:p w:rsidR="001221BA" w:rsidRDefault="007A4CBE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C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DAA9F9" wp14:editId="66B78268">
            <wp:simplePos x="0" y="0"/>
            <wp:positionH relativeFrom="column">
              <wp:posOffset>2917825</wp:posOffset>
            </wp:positionH>
            <wp:positionV relativeFrom="paragraph">
              <wp:posOffset>190500</wp:posOffset>
            </wp:positionV>
            <wp:extent cx="3008630" cy="2139950"/>
            <wp:effectExtent l="0" t="0" r="1270" b="0"/>
            <wp:wrapTight wrapText="bothSides">
              <wp:wrapPolygon edited="0">
                <wp:start x="0" y="0"/>
                <wp:lineTo x="0" y="21344"/>
                <wp:lineTo x="21472" y="21344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hidspecies.com/orphotdir/odontoedward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Oncidium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fuscatum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CBE" w:rsidRDefault="007A4CBE" w:rsidP="00122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21BA" w:rsidRDefault="007A4CBE" w:rsidP="00122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CBE">
        <w:rPr>
          <w:rFonts w:ascii="Times New Roman" w:hAnsi="Times New Roman" w:cs="Times New Roman"/>
          <w:bCs/>
          <w:sz w:val="24"/>
          <w:szCs w:val="24"/>
        </w:rPr>
        <w:t xml:space="preserve">This large sized, hot to cool growing epiphytic orchid found from Panama south to Peru, with oblong-cylindrical, compressed pseudobulbs enveloped basally by 1 or 2 leaf-bearing sheaths and carrying a single, apical, linear-lanceolate to oblong, acute or rounded leaf that blooms in the spring on an axillary, from the basal leaf sheaths of the pseudobulb, to 2' [60 cm] long, racemose or often paniculate inflorescence that is longer than the leaves, carrying many, fragrant, waxy, variable in color flowers and has lanceolate-acuminate bracts. </w:t>
      </w:r>
      <w:r w:rsidR="006A4D91">
        <w:rPr>
          <w:rFonts w:ascii="Times New Roman" w:hAnsi="Times New Roman" w:cs="Times New Roman"/>
          <w:bCs/>
          <w:sz w:val="24"/>
          <w:szCs w:val="24"/>
        </w:rPr>
        <w:t xml:space="preserve">Was included in </w:t>
      </w:r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Miltonia</w:t>
      </w:r>
      <w:r w:rsidR="006A4D91">
        <w:rPr>
          <w:rFonts w:ascii="Times New Roman" w:hAnsi="Times New Roman" w:cs="Times New Roman"/>
          <w:bCs/>
          <w:sz w:val="24"/>
          <w:szCs w:val="24"/>
        </w:rPr>
        <w:t xml:space="preserve"> as the species </w:t>
      </w:r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 xml:space="preserve">Miltonia </w:t>
      </w:r>
      <w:proofErr w:type="spellStart"/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warscewiczii</w:t>
      </w:r>
      <w:proofErr w:type="spellEnd"/>
      <w:r w:rsidR="006A4D91">
        <w:rPr>
          <w:rFonts w:ascii="Times New Roman" w:hAnsi="Times New Roman" w:cs="Times New Roman"/>
          <w:bCs/>
          <w:sz w:val="24"/>
          <w:szCs w:val="24"/>
        </w:rPr>
        <w:t xml:space="preserve"> and when moved to </w:t>
      </w:r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Oncidium</w:t>
      </w:r>
      <w:r w:rsidR="006A4D91">
        <w:rPr>
          <w:rFonts w:ascii="Times New Roman" w:hAnsi="Times New Roman" w:cs="Times New Roman"/>
          <w:bCs/>
          <w:sz w:val="24"/>
          <w:szCs w:val="24"/>
        </w:rPr>
        <w:t xml:space="preserve">, the epithet was occupied and was assigned to </w:t>
      </w:r>
      <w:proofErr w:type="spellStart"/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Onc</w:t>
      </w:r>
      <w:proofErr w:type="spellEnd"/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A4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A4D91" w:rsidRPr="006A4D91">
        <w:rPr>
          <w:rFonts w:ascii="Times New Roman" w:hAnsi="Times New Roman" w:cs="Times New Roman"/>
          <w:bCs/>
          <w:i/>
          <w:sz w:val="24"/>
          <w:szCs w:val="24"/>
        </w:rPr>
        <w:t>fuscatum</w:t>
      </w:r>
      <w:proofErr w:type="spellEnd"/>
      <w:proofErr w:type="gramEnd"/>
      <w:r w:rsidR="006A4D9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08EC" w:rsidRPr="006A4D91" w:rsidRDefault="00F108EC" w:rsidP="00122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04F1" w:rsidRDefault="00D804F1" w:rsidP="001221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4F1"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A4D91" w:rsidTr="006A4D91"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HCC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CBM</w:t>
            </w:r>
          </w:p>
        </w:tc>
        <w:tc>
          <w:tcPr>
            <w:tcW w:w="1916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A4D91" w:rsidTr="006A4D91"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AOS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F108EC" w:rsidRDefault="00F108E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4F1" w:rsidRPr="00EF4CFD" w:rsidRDefault="00D804F1" w:rsidP="00122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CFD">
        <w:rPr>
          <w:rFonts w:ascii="Times New Roman" w:hAnsi="Times New Roman" w:cs="Times New Roman"/>
          <w:b/>
          <w:sz w:val="28"/>
          <w:szCs w:val="28"/>
        </w:rPr>
        <w:t xml:space="preserve">Hybrids: Total of </w:t>
      </w:r>
      <w:r w:rsidR="006A4D91">
        <w:rPr>
          <w:rFonts w:ascii="Times New Roman" w:hAnsi="Times New Roman" w:cs="Times New Roman"/>
          <w:b/>
          <w:sz w:val="28"/>
          <w:szCs w:val="28"/>
        </w:rPr>
        <w:t>841</w:t>
      </w:r>
      <w:r w:rsidRPr="00EF4CFD">
        <w:rPr>
          <w:rFonts w:ascii="Times New Roman" w:hAnsi="Times New Roman" w:cs="Times New Roman"/>
          <w:b/>
          <w:sz w:val="28"/>
          <w:szCs w:val="28"/>
        </w:rPr>
        <w:t xml:space="preserve"> registered to the 6</w:t>
      </w:r>
      <w:r w:rsidRPr="00EF4CF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F4CFD">
        <w:rPr>
          <w:rFonts w:ascii="Times New Roman" w:hAnsi="Times New Roman" w:cs="Times New Roman"/>
          <w:b/>
          <w:sz w:val="28"/>
          <w:szCs w:val="28"/>
        </w:rPr>
        <w:t xml:space="preserve"> generation</w:t>
      </w:r>
    </w:p>
    <w:p w:rsidR="006254F6" w:rsidRDefault="007452E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species has been used extensively in hybridization with a large number of genera in the Oncidium Alliance. </w:t>
      </w:r>
      <w:proofErr w:type="gramStart"/>
      <w:r w:rsidR="00C1627C">
        <w:rPr>
          <w:rFonts w:ascii="Times New Roman" w:hAnsi="Times New Roman" w:cs="Times New Roman"/>
          <w:sz w:val="24"/>
          <w:szCs w:val="24"/>
        </w:rPr>
        <w:t xml:space="preserve">Hybrids between </w:t>
      </w:r>
      <w:proofErr w:type="spellStart"/>
      <w:r w:rsidR="00C1627C" w:rsidRPr="00C1627C">
        <w:rPr>
          <w:rFonts w:ascii="Times New Roman" w:hAnsi="Times New Roman" w:cs="Times New Roman"/>
          <w:i/>
          <w:sz w:val="24"/>
          <w:szCs w:val="24"/>
        </w:rPr>
        <w:t>Onc</w:t>
      </w:r>
      <w:proofErr w:type="spellEnd"/>
      <w:r w:rsidR="00C1627C" w:rsidRPr="00C162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1627C" w:rsidRPr="00C16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1627C" w:rsidRPr="00C1627C">
        <w:rPr>
          <w:rFonts w:ascii="Times New Roman" w:hAnsi="Times New Roman" w:cs="Times New Roman"/>
          <w:i/>
          <w:sz w:val="24"/>
          <w:szCs w:val="24"/>
        </w:rPr>
        <w:t>fuscatum</w:t>
      </w:r>
      <w:proofErr w:type="spellEnd"/>
      <w:proofErr w:type="gramEnd"/>
      <w:r w:rsidR="00C1627C">
        <w:rPr>
          <w:rFonts w:ascii="Times New Roman" w:hAnsi="Times New Roman" w:cs="Times New Roman"/>
          <w:sz w:val="24"/>
          <w:szCs w:val="24"/>
        </w:rPr>
        <w:t xml:space="preserve"> and other species of the genus </w:t>
      </w:r>
      <w:r w:rsidR="00C1627C" w:rsidRPr="00C1627C">
        <w:rPr>
          <w:rFonts w:ascii="Times New Roman" w:hAnsi="Times New Roman" w:cs="Times New Roman"/>
          <w:i/>
          <w:sz w:val="24"/>
          <w:szCs w:val="24"/>
        </w:rPr>
        <w:t>Oncidium</w:t>
      </w:r>
      <w:r w:rsidR="00C1627C">
        <w:rPr>
          <w:rFonts w:ascii="Times New Roman" w:hAnsi="Times New Roman" w:cs="Times New Roman"/>
          <w:sz w:val="24"/>
          <w:szCs w:val="24"/>
        </w:rPr>
        <w:t xml:space="preserve"> number 403, almost half of the registered crosses. </w:t>
      </w:r>
      <w:r w:rsidR="00EF4CFD" w:rsidRPr="00EF4CFD">
        <w:rPr>
          <w:rFonts w:ascii="Times New Roman" w:hAnsi="Times New Roman" w:cs="Times New Roman"/>
          <w:sz w:val="24"/>
          <w:szCs w:val="24"/>
        </w:rPr>
        <w:t>Intergeneric hybrids</w:t>
      </w:r>
      <w:r w:rsidR="006254F6">
        <w:rPr>
          <w:rFonts w:ascii="Times New Roman" w:hAnsi="Times New Roman" w:cs="Times New Roman"/>
          <w:sz w:val="24"/>
          <w:szCs w:val="24"/>
        </w:rPr>
        <w:t xml:space="preserve"> have been made </w:t>
      </w:r>
      <w:proofErr w:type="gramStart"/>
      <w:r w:rsidR="006254F6">
        <w:rPr>
          <w:rFonts w:ascii="Times New Roman" w:hAnsi="Times New Roman" w:cs="Times New Roman"/>
          <w:sz w:val="24"/>
          <w:szCs w:val="24"/>
        </w:rPr>
        <w:t>with :</w:t>
      </w:r>
      <w:proofErr w:type="gramEnd"/>
    </w:p>
    <w:p w:rsidR="006254F6" w:rsidRDefault="00C1627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Brassia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6254F6">
        <w:rPr>
          <w:rFonts w:ascii="Times New Roman" w:hAnsi="Times New Roman" w:cs="Times New Roman"/>
          <w:sz w:val="24"/>
          <w:szCs w:val="24"/>
        </w:rPr>
        <w:t>iltonia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Aliceara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26</w:t>
      </w:r>
    </w:p>
    <w:p w:rsidR="006254F6" w:rsidRDefault="006254F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Aspasia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6254F6" w:rsidRDefault="00C1627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54F6">
        <w:rPr>
          <w:rFonts w:ascii="Times New Roman" w:hAnsi="Times New Roman" w:cs="Times New Roman"/>
          <w:sz w:val="24"/>
          <w:szCs w:val="24"/>
        </w:rPr>
        <w:t xml:space="preserve">rassia -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Brassidium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41</w:t>
      </w:r>
    </w:p>
    <w:p w:rsidR="006254F6" w:rsidRDefault="00C1627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Cyrtochilum</w:t>
      </w:r>
      <w:r w:rsidR="006254F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Cyrtocidium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Gomesa &amp; Miltonia</w:t>
      </w:r>
      <w:r w:rsidR="006254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Gomeltidia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6254F6" w:rsidRDefault="007452E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Cyrtochilus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Milt</w:t>
      </w:r>
      <w:r w:rsidR="006254F6">
        <w:rPr>
          <w:rFonts w:ascii="Times New Roman" w:hAnsi="Times New Roman" w:cs="Times New Roman"/>
          <w:sz w:val="24"/>
          <w:szCs w:val="24"/>
        </w:rPr>
        <w:t xml:space="preserve">onia -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Miltochilidium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6254F6" w:rsidRDefault="007452E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</w:t>
      </w:r>
      <w:r w:rsidR="006254F6">
        <w:rPr>
          <w:rFonts w:ascii="Times New Roman" w:hAnsi="Times New Roman" w:cs="Times New Roman"/>
          <w:sz w:val="24"/>
          <w:szCs w:val="24"/>
        </w:rPr>
        <w:t>tonia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Miltonidium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74</w:t>
      </w:r>
    </w:p>
    <w:p w:rsidR="006254F6" w:rsidRDefault="007452E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254F6">
        <w:rPr>
          <w:rFonts w:ascii="Times New Roman" w:hAnsi="Times New Roman" w:cs="Times New Roman"/>
          <w:sz w:val="24"/>
          <w:szCs w:val="24"/>
        </w:rPr>
        <w:t>olumnia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Oncidumnia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Milton</w:t>
      </w:r>
      <w:r w:rsidR="006254F6">
        <w:rPr>
          <w:rFonts w:ascii="Times New Roman" w:hAnsi="Times New Roman" w:cs="Times New Roman"/>
          <w:sz w:val="24"/>
          <w:szCs w:val="24"/>
        </w:rPr>
        <w:t>iopsis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Oncidiopsis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38</w:t>
      </w:r>
    </w:p>
    <w:p w:rsidR="006254F6" w:rsidRDefault="006254F6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Gomesa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Oncidesa – 35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Rhync</w:t>
      </w:r>
      <w:r w:rsidR="006254F6">
        <w:rPr>
          <w:rFonts w:ascii="Times New Roman" w:hAnsi="Times New Roman" w:cs="Times New Roman"/>
          <w:sz w:val="24"/>
          <w:szCs w:val="24"/>
        </w:rPr>
        <w:t>hostele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Oncostele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148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Oncostele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Miltoni</w:t>
      </w:r>
      <w:r w:rsidR="006254F6">
        <w:rPr>
          <w:rFonts w:ascii="Times New Roman" w:hAnsi="Times New Roman" w:cs="Times New Roman"/>
          <w:sz w:val="24"/>
          <w:szCs w:val="24"/>
        </w:rPr>
        <w:t>opsis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Oncostelopsis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Trichocentru</w:t>
      </w:r>
      <w:r w:rsidR="006254F6">
        <w:rPr>
          <w:rFonts w:ascii="Times New Roman" w:hAnsi="Times New Roman" w:cs="Times New Roman"/>
          <w:sz w:val="24"/>
          <w:szCs w:val="24"/>
        </w:rPr>
        <w:t>m  -</w:t>
      </w:r>
      <w:proofErr w:type="gramEnd"/>
      <w:r w:rsidR="006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Trichocidium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6254F6" w:rsidRDefault="00A27D4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54F6">
        <w:rPr>
          <w:rFonts w:ascii="Times New Roman" w:hAnsi="Times New Roman" w:cs="Times New Roman"/>
          <w:sz w:val="24"/>
          <w:szCs w:val="24"/>
        </w:rPr>
        <w:t xml:space="preserve">elenkoa - </w:t>
      </w:r>
      <w:proofErr w:type="spellStart"/>
      <w:r w:rsidR="006254F6">
        <w:rPr>
          <w:rFonts w:ascii="Times New Roman" w:hAnsi="Times New Roman" w:cs="Times New Roman"/>
          <w:sz w:val="24"/>
          <w:szCs w:val="24"/>
        </w:rPr>
        <w:t>Zelenkocidium</w:t>
      </w:r>
      <w:proofErr w:type="spellEnd"/>
      <w:r w:rsidR="006254F6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6A4D91" w:rsidRDefault="00863A91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Oncidium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fuscatum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compact species used by breeders to create floriferous spray-flowered orchids with adaptable requirements. The compactness is a result of close growing pseudobulbs. A red-maroon pattern is present on the upper part of the lip of most offspring. Flowers tend to bunch closely on branched inflorescences. An interesting negative trait is a coal-tar odor often passes on to progeny.</w:t>
      </w:r>
    </w:p>
    <w:p w:rsidR="00863A91" w:rsidRDefault="00863A91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Reference:</w:t>
      </w:r>
    </w:p>
    <w:p w:rsidR="006A4D91" w:rsidRDefault="00F108E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Fitch, Charles M., Orchids Magazine, Ju</w:t>
      </w:r>
      <w:r w:rsidR="00FE76AD">
        <w:rPr>
          <w:rFonts w:ascii="Times New Roman" w:hAnsi="Times New Roman" w:cs="Times New Roman"/>
          <w:sz w:val="24"/>
          <w:szCs w:val="24"/>
        </w:rPr>
        <w:t xml:space="preserve">ly 2004, Vol 73, No7, Oncidium </w:t>
      </w:r>
      <w:proofErr w:type="spellStart"/>
      <w:r w:rsidR="00FE76A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uscatum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Hybrids</w:t>
      </w:r>
    </w:p>
    <w:p w:rsidR="00157AEF" w:rsidRDefault="00157AEF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11B" w:rsidRPr="00EA2FFA" w:rsidRDefault="00FE76AD" w:rsidP="00122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4750" cy="2418080"/>
            <wp:effectExtent l="0" t="0" r="0" b="1270"/>
            <wp:wrapTight wrapText="bothSides">
              <wp:wrapPolygon edited="0">
                <wp:start x="0" y="0"/>
                <wp:lineTo x="0" y="21441"/>
                <wp:lineTo x="21376" y="21441"/>
                <wp:lineTo x="213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Oncidium Debutante ‘Oxbow’ AM/AOS</w:t>
      </w:r>
    </w:p>
    <w:p w:rsidR="007D411B" w:rsidRDefault="00EA2FFA" w:rsidP="001221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E76AD" w:rsidRPr="00FE76AD">
        <w:rPr>
          <w:rFonts w:ascii="Times New Roman" w:hAnsi="Times New Roman" w:cs="Times New Roman"/>
          <w:i/>
        </w:rPr>
        <w:t xml:space="preserve">Oncidium </w:t>
      </w:r>
      <w:proofErr w:type="spellStart"/>
      <w:r w:rsidR="00FE76AD" w:rsidRPr="00FE76AD">
        <w:rPr>
          <w:rFonts w:ascii="Times New Roman" w:hAnsi="Times New Roman" w:cs="Times New Roman"/>
          <w:i/>
        </w:rPr>
        <w:t>fuscatum</w:t>
      </w:r>
      <w:proofErr w:type="spellEnd"/>
      <w:r w:rsidR="00FE76AD" w:rsidRPr="00FE76AD">
        <w:rPr>
          <w:rFonts w:ascii="Times New Roman" w:hAnsi="Times New Roman" w:cs="Times New Roman"/>
          <w:i/>
        </w:rPr>
        <w:t xml:space="preserve"> x Oncidium </w:t>
      </w:r>
      <w:proofErr w:type="spellStart"/>
      <w:r w:rsidR="00FE76AD" w:rsidRPr="00FE76AD">
        <w:rPr>
          <w:rFonts w:ascii="Times New Roman" w:hAnsi="Times New Roman" w:cs="Times New Roman"/>
          <w:i/>
        </w:rPr>
        <w:t>cariniferum</w:t>
      </w:r>
      <w:proofErr w:type="spellEnd"/>
      <w:r w:rsidR="00FE76AD">
        <w:rPr>
          <w:rFonts w:ascii="Times New Roman" w:hAnsi="Times New Roman" w:cs="Times New Roman"/>
        </w:rPr>
        <w:t>)</w:t>
      </w:r>
    </w:p>
    <w:p w:rsidR="007D411B" w:rsidRDefault="007D411B" w:rsidP="001221BA">
      <w:pPr>
        <w:spacing w:line="240" w:lineRule="auto"/>
        <w:rPr>
          <w:rFonts w:ascii="Times New Roman" w:hAnsi="Times New Roman" w:cs="Times New Roman"/>
        </w:rPr>
      </w:pPr>
    </w:p>
    <w:p w:rsidR="00F108EC" w:rsidRDefault="00F108EC" w:rsidP="001221BA">
      <w:pPr>
        <w:spacing w:line="240" w:lineRule="auto"/>
        <w:rPr>
          <w:rFonts w:ascii="Times New Roman" w:hAnsi="Times New Roman" w:cs="Times New Roman"/>
        </w:rPr>
      </w:pPr>
    </w:p>
    <w:p w:rsidR="00F108EC" w:rsidRDefault="00F108EC" w:rsidP="001221BA">
      <w:pPr>
        <w:spacing w:line="240" w:lineRule="auto"/>
        <w:rPr>
          <w:rFonts w:ascii="Times New Roman" w:hAnsi="Times New Roman" w:cs="Times New Roman"/>
        </w:rPr>
      </w:pPr>
    </w:p>
    <w:p w:rsidR="00F108EC" w:rsidRDefault="00F108EC" w:rsidP="001221BA">
      <w:pPr>
        <w:spacing w:line="240" w:lineRule="auto"/>
        <w:rPr>
          <w:rFonts w:ascii="Times New Roman" w:hAnsi="Times New Roman" w:cs="Times New Roman"/>
        </w:rPr>
      </w:pPr>
    </w:p>
    <w:p w:rsidR="00FE76AD" w:rsidRDefault="00FE76AD" w:rsidP="001221BA">
      <w:pPr>
        <w:spacing w:line="240" w:lineRule="auto"/>
        <w:rPr>
          <w:rFonts w:ascii="Times New Roman" w:hAnsi="Times New Roman" w:cs="Times New Roman"/>
        </w:rPr>
      </w:pPr>
    </w:p>
    <w:p w:rsidR="00FE76AD" w:rsidRDefault="00FE76AD" w:rsidP="001221BA">
      <w:pPr>
        <w:spacing w:line="240" w:lineRule="auto"/>
        <w:rPr>
          <w:rFonts w:ascii="Times New Roman" w:hAnsi="Times New Roman" w:cs="Times New Roman"/>
        </w:rPr>
      </w:pPr>
    </w:p>
    <w:p w:rsidR="00FE76AD" w:rsidRDefault="00FE76AD" w:rsidP="001221BA">
      <w:pPr>
        <w:spacing w:line="240" w:lineRule="auto"/>
        <w:rPr>
          <w:rFonts w:ascii="Times New Roman" w:hAnsi="Times New Roman" w:cs="Times New Roman"/>
        </w:rPr>
      </w:pPr>
    </w:p>
    <w:p w:rsidR="00BE69B0" w:rsidRDefault="00FE76AD" w:rsidP="001221BA">
      <w:pPr>
        <w:spacing w:line="240" w:lineRule="auto"/>
        <w:rPr>
          <w:rFonts w:ascii="Times New Roman" w:hAnsi="Times New Roman" w:cs="Times New Roman"/>
          <w:b/>
        </w:rPr>
      </w:pPr>
      <w:r w:rsidRPr="00EA2FF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746FF7C" wp14:editId="09C416C3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2768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69B0">
        <w:rPr>
          <w:rFonts w:ascii="Times New Roman" w:hAnsi="Times New Roman" w:cs="Times New Roman"/>
          <w:b/>
        </w:rPr>
        <w:t>Brassidium</w:t>
      </w:r>
      <w:proofErr w:type="spellEnd"/>
      <w:r w:rsidR="00BE69B0">
        <w:rPr>
          <w:rFonts w:ascii="Times New Roman" w:hAnsi="Times New Roman" w:cs="Times New Roman"/>
          <w:b/>
        </w:rPr>
        <w:t xml:space="preserve"> Whidbey Island ‘Jan’s Jewell’ HCC/AM</w:t>
      </w:r>
    </w:p>
    <w:p w:rsidR="007D411B" w:rsidRDefault="00EA2FFA" w:rsidP="001221B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proofErr w:type="spellStart"/>
      <w:r w:rsidR="00BE69B0">
        <w:rPr>
          <w:rFonts w:ascii="Times New Roman" w:hAnsi="Times New Roman" w:cs="Times New Roman"/>
        </w:rPr>
        <w:t>Brassidium</w:t>
      </w:r>
      <w:proofErr w:type="spellEnd"/>
      <w:r w:rsidR="00BE69B0">
        <w:rPr>
          <w:rFonts w:ascii="Times New Roman" w:hAnsi="Times New Roman" w:cs="Times New Roman"/>
        </w:rPr>
        <w:t xml:space="preserve"> Pacesetter x Oncidium Gold Basin</w:t>
      </w:r>
      <w:r w:rsidRPr="00EA2FFA">
        <w:rPr>
          <w:rFonts w:ascii="Times New Roman" w:hAnsi="Times New Roman" w:cs="Times New Roman"/>
        </w:rPr>
        <w:t>)</w:t>
      </w: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EA2FFA" w:rsidRDefault="00EA2FFA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Pr="00EA2FFA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  <w:r w:rsidRPr="00D22B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0D6B3D" wp14:editId="78D7C82A">
            <wp:simplePos x="0" y="0"/>
            <wp:positionH relativeFrom="column">
              <wp:posOffset>-19050</wp:posOffset>
            </wp:positionH>
            <wp:positionV relativeFrom="paragraph">
              <wp:posOffset>55245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188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Miltonidium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Delaware ‘Okemos’ HCC</w:t>
      </w:r>
      <w:r w:rsidR="00D22BC2" w:rsidRPr="00EA2FFA">
        <w:rPr>
          <w:rFonts w:ascii="Times New Roman" w:hAnsi="Times New Roman" w:cs="Times New Roman"/>
          <w:b/>
          <w:sz w:val="24"/>
          <w:szCs w:val="24"/>
        </w:rPr>
        <w:t>/AOS</w:t>
      </w:r>
    </w:p>
    <w:p w:rsidR="00D22BC2" w:rsidRPr="00D22BC2" w:rsidRDefault="00EA2FFA" w:rsidP="001221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A3561B">
        <w:rPr>
          <w:rFonts w:ascii="Times New Roman" w:hAnsi="Times New Roman" w:cs="Times New Roman"/>
        </w:rPr>
        <w:t>Miltonidium</w:t>
      </w:r>
      <w:proofErr w:type="spellEnd"/>
      <w:r w:rsidR="00A3561B">
        <w:rPr>
          <w:rFonts w:ascii="Times New Roman" w:hAnsi="Times New Roman" w:cs="Times New Roman"/>
        </w:rPr>
        <w:t xml:space="preserve"> Delectable x </w:t>
      </w:r>
      <w:r w:rsidR="00A3561B" w:rsidRPr="00A3561B">
        <w:rPr>
          <w:rFonts w:ascii="Times New Roman" w:hAnsi="Times New Roman" w:cs="Times New Roman"/>
          <w:i/>
        </w:rPr>
        <w:t xml:space="preserve">Oncidium </w:t>
      </w:r>
      <w:proofErr w:type="spellStart"/>
      <w:r w:rsidR="00A3561B" w:rsidRPr="00A3561B">
        <w:rPr>
          <w:rFonts w:ascii="Times New Roman" w:hAnsi="Times New Roman" w:cs="Times New Roman"/>
          <w:i/>
        </w:rPr>
        <w:t>fuscatum</w:t>
      </w:r>
      <w:proofErr w:type="spellEnd"/>
      <w:r>
        <w:rPr>
          <w:rFonts w:ascii="Times New Roman" w:hAnsi="Times New Roman" w:cs="Times New Roman"/>
        </w:rPr>
        <w:t>)</w:t>
      </w: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6254F6" w:rsidRDefault="006254F6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6254F6" w:rsidRDefault="006254F6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EA2FFA" w:rsidRDefault="00A3561B" w:rsidP="001221BA">
      <w:pPr>
        <w:spacing w:line="240" w:lineRule="auto"/>
        <w:rPr>
          <w:rFonts w:ascii="Times New Roman" w:hAnsi="Times New Roman" w:cs="Times New Roman"/>
          <w:i/>
        </w:rPr>
      </w:pPr>
      <w:r w:rsidRPr="00EA2FF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08E06768" wp14:editId="23EBB35C">
            <wp:simplePos x="0" y="0"/>
            <wp:positionH relativeFrom="column">
              <wp:posOffset>146050</wp:posOffset>
            </wp:positionH>
            <wp:positionV relativeFrom="paragraph">
              <wp:posOffset>280035</wp:posOffset>
            </wp:positionV>
            <wp:extent cx="244221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D\Desktop\739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B9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Oncostele</w:t>
      </w:r>
      <w:proofErr w:type="spellEnd"/>
      <w:r>
        <w:rPr>
          <w:rFonts w:ascii="Times New Roman" w:hAnsi="Times New Roman" w:cs="Times New Roman"/>
          <w:b/>
        </w:rPr>
        <w:t xml:space="preserve"> Piquant ‘Von </w:t>
      </w:r>
      <w:proofErr w:type="spellStart"/>
      <w:r>
        <w:rPr>
          <w:rFonts w:ascii="Times New Roman" w:hAnsi="Times New Roman" w:cs="Times New Roman"/>
          <w:b/>
        </w:rPr>
        <w:t>Helstron</w:t>
      </w:r>
      <w:proofErr w:type="spellEnd"/>
      <w:r>
        <w:rPr>
          <w:rFonts w:ascii="Times New Roman" w:hAnsi="Times New Roman" w:cs="Times New Roman"/>
          <w:b/>
        </w:rPr>
        <w:t>’ HCC</w:t>
      </w:r>
      <w:r w:rsidR="00612FB9">
        <w:rPr>
          <w:rFonts w:ascii="Times New Roman" w:hAnsi="Times New Roman" w:cs="Times New Roman"/>
          <w:b/>
        </w:rPr>
        <w:t>/AOS</w:t>
      </w:r>
    </w:p>
    <w:p w:rsidR="00612FB9" w:rsidRPr="00612FB9" w:rsidRDefault="00612FB9" w:rsidP="001221BA">
      <w:pPr>
        <w:spacing w:line="240" w:lineRule="auto"/>
        <w:rPr>
          <w:rFonts w:ascii="Times New Roman" w:hAnsi="Times New Roman" w:cs="Times New Roman"/>
        </w:rPr>
      </w:pPr>
      <w:r w:rsidRPr="00612FB9">
        <w:rPr>
          <w:rFonts w:ascii="Times New Roman" w:hAnsi="Times New Roman" w:cs="Times New Roman"/>
        </w:rPr>
        <w:t>(</w:t>
      </w:r>
      <w:r w:rsidR="00A3561B">
        <w:rPr>
          <w:rFonts w:ascii="Times New Roman" w:hAnsi="Times New Roman" w:cs="Times New Roman"/>
        </w:rPr>
        <w:t xml:space="preserve">Oncidium Linda Isler x </w:t>
      </w:r>
      <w:r w:rsidR="00A3561B" w:rsidRPr="00A3561B">
        <w:rPr>
          <w:rFonts w:ascii="Times New Roman" w:hAnsi="Times New Roman" w:cs="Times New Roman"/>
          <w:i/>
        </w:rPr>
        <w:t xml:space="preserve">Oncidium </w:t>
      </w:r>
      <w:proofErr w:type="spellStart"/>
      <w:r w:rsidR="00A3561B" w:rsidRPr="00A3561B">
        <w:rPr>
          <w:rFonts w:ascii="Times New Roman" w:hAnsi="Times New Roman" w:cs="Times New Roman"/>
          <w:i/>
        </w:rPr>
        <w:t>fuscatum</w:t>
      </w:r>
      <w:proofErr w:type="spellEnd"/>
      <w:r>
        <w:rPr>
          <w:rFonts w:ascii="Times New Roman" w:hAnsi="Times New Roman" w:cs="Times New Roman"/>
        </w:rPr>
        <w:t>)</w:t>
      </w: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3561B" w:rsidRDefault="00A3561B" w:rsidP="001221BA">
      <w:pPr>
        <w:spacing w:line="240" w:lineRule="auto"/>
        <w:rPr>
          <w:noProof/>
        </w:rPr>
      </w:pPr>
    </w:p>
    <w:p w:rsidR="00A3561B" w:rsidRDefault="00A3561B" w:rsidP="001221BA">
      <w:pPr>
        <w:spacing w:line="240" w:lineRule="auto"/>
        <w:rPr>
          <w:noProof/>
        </w:rPr>
      </w:pPr>
    </w:p>
    <w:p w:rsidR="00A3561B" w:rsidRPr="00612FB9" w:rsidRDefault="00A3561B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sectPr w:rsidR="00A3561B" w:rsidRPr="00612F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D" w:rsidRDefault="0002299D" w:rsidP="001221BA">
      <w:pPr>
        <w:spacing w:after="0" w:line="240" w:lineRule="auto"/>
      </w:pPr>
      <w:r>
        <w:separator/>
      </w:r>
    </w:p>
  </w:endnote>
  <w:endnote w:type="continuationSeparator" w:id="0">
    <w:p w:rsidR="0002299D" w:rsidRDefault="0002299D" w:rsidP="001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D" w:rsidRDefault="0002299D" w:rsidP="001221BA">
      <w:pPr>
        <w:spacing w:after="0" w:line="240" w:lineRule="auto"/>
      </w:pPr>
      <w:r>
        <w:separator/>
      </w:r>
    </w:p>
  </w:footnote>
  <w:footnote w:type="continuationSeparator" w:id="0">
    <w:p w:rsidR="0002299D" w:rsidRDefault="0002299D" w:rsidP="001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BA" w:rsidRDefault="001221BA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D"/>
    <w:rsid w:val="0002299D"/>
    <w:rsid w:val="0011418A"/>
    <w:rsid w:val="001221BA"/>
    <w:rsid w:val="00157AEF"/>
    <w:rsid w:val="002C34B1"/>
    <w:rsid w:val="00433E06"/>
    <w:rsid w:val="00476399"/>
    <w:rsid w:val="005347CE"/>
    <w:rsid w:val="005D49DB"/>
    <w:rsid w:val="00612FB9"/>
    <w:rsid w:val="006254F6"/>
    <w:rsid w:val="006619AB"/>
    <w:rsid w:val="006A4D91"/>
    <w:rsid w:val="006B50FE"/>
    <w:rsid w:val="007452E6"/>
    <w:rsid w:val="00770F3D"/>
    <w:rsid w:val="007A4CBE"/>
    <w:rsid w:val="007D411B"/>
    <w:rsid w:val="00817C4D"/>
    <w:rsid w:val="00863A91"/>
    <w:rsid w:val="00A27D40"/>
    <w:rsid w:val="00A3561B"/>
    <w:rsid w:val="00AD29F9"/>
    <w:rsid w:val="00BE69B0"/>
    <w:rsid w:val="00C1627C"/>
    <w:rsid w:val="00D128E1"/>
    <w:rsid w:val="00D22BC2"/>
    <w:rsid w:val="00D804F1"/>
    <w:rsid w:val="00EA2FFA"/>
    <w:rsid w:val="00EF4CFD"/>
    <w:rsid w:val="00F108EC"/>
    <w:rsid w:val="00FE76AD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BA"/>
  </w:style>
  <w:style w:type="paragraph" w:styleId="Footer">
    <w:name w:val="footer"/>
    <w:basedOn w:val="Normal"/>
    <w:link w:val="Foot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BA"/>
  </w:style>
  <w:style w:type="paragraph" w:styleId="BalloonText">
    <w:name w:val="Balloon Text"/>
    <w:basedOn w:val="Normal"/>
    <w:link w:val="BalloonTextChar"/>
    <w:uiPriority w:val="99"/>
    <w:semiHidden/>
    <w:unhideWhenUsed/>
    <w:rsid w:val="001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BA"/>
  </w:style>
  <w:style w:type="paragraph" w:styleId="Footer">
    <w:name w:val="footer"/>
    <w:basedOn w:val="Normal"/>
    <w:link w:val="Foot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BA"/>
  </w:style>
  <w:style w:type="paragraph" w:styleId="BalloonText">
    <w:name w:val="Balloon Text"/>
    <w:basedOn w:val="Normal"/>
    <w:link w:val="BalloonTextChar"/>
    <w:uiPriority w:val="99"/>
    <w:semiHidden/>
    <w:unhideWhenUsed/>
    <w:rsid w:val="001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EE4B-5B3A-496E-9E0D-FBA63E4B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8</cp:revision>
  <cp:lastPrinted>2016-11-10T14:55:00Z</cp:lastPrinted>
  <dcterms:created xsi:type="dcterms:W3CDTF">2016-11-08T20:35:00Z</dcterms:created>
  <dcterms:modified xsi:type="dcterms:W3CDTF">2016-11-10T14:57:00Z</dcterms:modified>
</cp:coreProperties>
</file>