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A" w:rsidRPr="006369E2" w:rsidRDefault="006369E2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Cymbidium Black Silk HCC/AOS</w:t>
      </w:r>
    </w:p>
    <w:p w:rsidR="006369E2" w:rsidRDefault="006369E2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9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ACF6DD" wp14:editId="1187363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971675" cy="1478280"/>
            <wp:effectExtent l="0" t="0" r="9525" b="762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_black_si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Forty-one flowers and 16 buds on four arching inflorescences; sepals and petals burgundy with narrow white edges, sparsely veined darker burgundy; lip white, distal third dark maroon, wings lighter burgundy, center golden with maroon spots; column white, anther cap burgundy; substance firm, texture matte.</w:t>
      </w:r>
    </w:p>
    <w:p w:rsidR="006369E2" w:rsidRDefault="006369E2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FB8" w:rsidRDefault="00104FB8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9E2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375265" wp14:editId="64609693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2047875" cy="1510030"/>
            <wp:effectExtent l="0" t="0" r="9525" b="0"/>
            <wp:wrapTight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. Little Bighorn 'Warhorse' S_C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836">
        <w:rPr>
          <w:rFonts w:ascii="Times New Roman" w:hAnsi="Times New Roman" w:cs="Times New Roman"/>
          <w:sz w:val="24"/>
          <w:szCs w:val="24"/>
        </w:rPr>
        <w:t>Cymbidium Little Bighorn</w:t>
      </w:r>
      <w:r w:rsidR="00104FB8">
        <w:rPr>
          <w:rFonts w:ascii="Times New Roman" w:hAnsi="Times New Roman" w:cs="Times New Roman"/>
          <w:sz w:val="24"/>
          <w:szCs w:val="24"/>
        </w:rPr>
        <w:t xml:space="preserve"> AM</w:t>
      </w:r>
      <w:r w:rsidR="000A6836">
        <w:rPr>
          <w:rFonts w:ascii="Times New Roman" w:hAnsi="Times New Roman" w:cs="Times New Roman"/>
          <w:sz w:val="24"/>
          <w:szCs w:val="24"/>
        </w:rPr>
        <w:t>/AOS</w:t>
      </w:r>
    </w:p>
    <w:p w:rsidR="000A6836" w:rsidRDefault="000A6836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 seven flowers on two inflorescences; sepals and petals apple-green; lip yellow, burgundy distally and along midline, side lobes faintly spotted burgundy; column speckled maroon, cap yellow; substance medium, texture matte.</w:t>
      </w:r>
    </w:p>
    <w:p w:rsidR="000A6836" w:rsidRDefault="000A6836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836" w:rsidRDefault="000A6836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01A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01A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7D73D8" wp14:editId="2FD21BA2">
            <wp:simplePos x="0" y="0"/>
            <wp:positionH relativeFrom="column">
              <wp:posOffset>8890</wp:posOffset>
            </wp:positionH>
            <wp:positionV relativeFrom="paragraph">
              <wp:posOffset>288290</wp:posOffset>
            </wp:positionV>
            <wp:extent cx="2124075" cy="1651635"/>
            <wp:effectExtent l="0" t="0" r="9525" b="5715"/>
            <wp:wrapTight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Tige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836">
        <w:rPr>
          <w:rFonts w:ascii="Times New Roman" w:hAnsi="Times New Roman" w:cs="Times New Roman"/>
          <w:sz w:val="24"/>
          <w:szCs w:val="24"/>
        </w:rPr>
        <w:t>Cymbidium Tiny Tiger CCM/AOS</w:t>
      </w:r>
    </w:p>
    <w:p w:rsidR="000A6836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hundred twenty seven flowers and seventeen buds on twenty three cascading inflorescences grown in a 20 cm clay pot; sepals and petals olive green, finely spotted burgundy, lip white, heavily spotted burgundy throughout, callus cream; column yellow, overlaid rose, anther cap cream; substance heavy; texture matte.</w:t>
      </w:r>
    </w:p>
    <w:p w:rsidR="0048289C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89C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89C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Cymbidium Snow Court HCC/AOS</w:t>
      </w:r>
    </w:p>
    <w:p w:rsidR="0048289C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1336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7" y="21496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193-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Twenty four pure white flowers well arranged on two inflorescences; sepals and petals white; lip white, blushed yellow centrally, tip reflexed; column white, blushed yellow, anther cap tipped brown; substance light, texture crystalline.</w:t>
      </w:r>
    </w:p>
    <w:p w:rsidR="0048289C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BC1" w:rsidRDefault="00F77BC1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BC1" w:rsidRDefault="00F77BC1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FB8" w:rsidRDefault="00104FB8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Cymbidium Doris Hirata HCC/AOS</w:t>
      </w:r>
    </w:p>
    <w:p w:rsidR="00F77BC1" w:rsidRPr="006369E2" w:rsidRDefault="00F77BC1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980565" cy="1552575"/>
            <wp:effectExtent l="0" t="0" r="635" b="9525"/>
            <wp:wrapTight wrapText="bothSides">
              <wp:wrapPolygon edited="0">
                <wp:start x="0" y="0"/>
                <wp:lineTo x="0" y="21467"/>
                <wp:lineTo x="21399" y="21467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. Doris Hira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B8">
        <w:rPr>
          <w:rFonts w:ascii="Times New Roman" w:hAnsi="Times New Roman" w:cs="Times New Roman"/>
          <w:sz w:val="24"/>
          <w:szCs w:val="24"/>
        </w:rPr>
        <w:t>Seventy-five flowers and four buds on four arching inflorescences; sepals yellow, blushed light red; petals yellow, blushed light re along mid-line; lip yellow, throat spotted red; substance firm; texture matte.</w:t>
      </w:r>
      <w:bookmarkStart w:id="0" w:name="_GoBack"/>
      <w:bookmarkEnd w:id="0"/>
    </w:p>
    <w:sectPr w:rsidR="00F77BC1" w:rsidRPr="006369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68" w:rsidRDefault="002B7568" w:rsidP="00EB4709">
      <w:pPr>
        <w:spacing w:after="0" w:line="240" w:lineRule="auto"/>
      </w:pPr>
      <w:r>
        <w:separator/>
      </w:r>
    </w:p>
  </w:endnote>
  <w:endnote w:type="continuationSeparator" w:id="0">
    <w:p w:rsidR="002B7568" w:rsidRDefault="002B7568" w:rsidP="00E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68" w:rsidRDefault="002B7568" w:rsidP="00EB4709">
      <w:pPr>
        <w:spacing w:after="0" w:line="240" w:lineRule="auto"/>
      </w:pPr>
      <w:r>
        <w:separator/>
      </w:r>
    </w:p>
  </w:footnote>
  <w:footnote w:type="continuationSeparator" w:id="0">
    <w:p w:rsidR="002B7568" w:rsidRDefault="002B7568" w:rsidP="00E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09" w:rsidRDefault="00EB4709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47"/>
    <w:rsid w:val="000A6836"/>
    <w:rsid w:val="00104FB8"/>
    <w:rsid w:val="00157547"/>
    <w:rsid w:val="002B7568"/>
    <w:rsid w:val="0048289C"/>
    <w:rsid w:val="006369E2"/>
    <w:rsid w:val="00963F0B"/>
    <w:rsid w:val="009F452A"/>
    <w:rsid w:val="00B1701A"/>
    <w:rsid w:val="00EB4709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09"/>
  </w:style>
  <w:style w:type="paragraph" w:styleId="Footer">
    <w:name w:val="footer"/>
    <w:basedOn w:val="Normal"/>
    <w:link w:val="FooterChar"/>
    <w:uiPriority w:val="99"/>
    <w:unhideWhenUsed/>
    <w:rsid w:val="00E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09"/>
  </w:style>
  <w:style w:type="paragraph" w:styleId="BalloonText">
    <w:name w:val="Balloon Text"/>
    <w:basedOn w:val="Normal"/>
    <w:link w:val="BalloonTextChar"/>
    <w:uiPriority w:val="99"/>
    <w:semiHidden/>
    <w:unhideWhenUsed/>
    <w:rsid w:val="00EB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09"/>
  </w:style>
  <w:style w:type="paragraph" w:styleId="Footer">
    <w:name w:val="footer"/>
    <w:basedOn w:val="Normal"/>
    <w:link w:val="FooterChar"/>
    <w:uiPriority w:val="99"/>
    <w:unhideWhenUsed/>
    <w:rsid w:val="00E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09"/>
  </w:style>
  <w:style w:type="paragraph" w:styleId="BalloonText">
    <w:name w:val="Balloon Text"/>
    <w:basedOn w:val="Normal"/>
    <w:link w:val="BalloonTextChar"/>
    <w:uiPriority w:val="99"/>
    <w:semiHidden/>
    <w:unhideWhenUsed/>
    <w:rsid w:val="00EB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4</cp:revision>
  <dcterms:created xsi:type="dcterms:W3CDTF">2017-02-04T17:07:00Z</dcterms:created>
  <dcterms:modified xsi:type="dcterms:W3CDTF">2017-02-06T20:26:00Z</dcterms:modified>
</cp:coreProperties>
</file>