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3E9" w:rsidRPr="00744488" w:rsidRDefault="00AB2787">
      <w:pPr>
        <w:rPr>
          <w:rFonts w:ascii="Times New Roman" w:hAnsi="Times New Roman" w:cs="Times New Roman"/>
          <w:b/>
          <w:sz w:val="24"/>
          <w:szCs w:val="24"/>
        </w:rPr>
      </w:pPr>
      <w:r w:rsidRPr="00744488">
        <w:rPr>
          <w:rFonts w:ascii="Times New Roman" w:hAnsi="Times New Roman" w:cs="Times New Roman"/>
          <w:b/>
          <w:i/>
          <w:sz w:val="24"/>
          <w:szCs w:val="24"/>
        </w:rPr>
        <w:t>Zygopetalum maculatum</w:t>
      </w:r>
      <w:r w:rsidRPr="00744488">
        <w:rPr>
          <w:rFonts w:ascii="Times New Roman" w:hAnsi="Times New Roman" w:cs="Times New Roman"/>
          <w:b/>
          <w:sz w:val="24"/>
          <w:szCs w:val="24"/>
        </w:rPr>
        <w:t xml:space="preserve"> HCC/AOS</w:t>
      </w:r>
    </w:p>
    <w:p w:rsidR="00AB2787" w:rsidRDefault="00AB2787">
      <w:pPr>
        <w:rPr>
          <w:rFonts w:ascii="Times New Roman" w:hAnsi="Times New Roman" w:cs="Times New Roman"/>
          <w:sz w:val="24"/>
          <w:szCs w:val="24"/>
        </w:rPr>
      </w:pPr>
      <w:r w:rsidRPr="00AB27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D7935CB" wp14:editId="0E1185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392045" cy="2047875"/>
            <wp:effectExtent l="0" t="0" r="8255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5017591_3b18e63c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787">
        <w:rPr>
          <w:rFonts w:ascii="Times New Roman" w:hAnsi="Times New Roman" w:cs="Times New Roman"/>
          <w:sz w:val="24"/>
          <w:szCs w:val="24"/>
        </w:rPr>
        <w:t xml:space="preserve">Fourteen </w:t>
      </w:r>
      <w:r>
        <w:rPr>
          <w:rFonts w:ascii="Times New Roman" w:hAnsi="Times New Roman" w:cs="Times New Roman"/>
          <w:sz w:val="24"/>
          <w:szCs w:val="24"/>
        </w:rPr>
        <w:t xml:space="preserve">fragrant </w:t>
      </w:r>
      <w:r w:rsidRPr="00AB2787">
        <w:rPr>
          <w:rFonts w:ascii="Times New Roman" w:hAnsi="Times New Roman" w:cs="Times New Roman"/>
          <w:sz w:val="24"/>
          <w:szCs w:val="24"/>
        </w:rPr>
        <w:t>flowers and three buds on two inflorescences; sepals and petals apple green, overlaid  with mahogany spots and lines; lip white, violet lines radiating from column base, margins undulate;</w:t>
      </w:r>
      <w:r>
        <w:rPr>
          <w:rFonts w:ascii="Times New Roman" w:hAnsi="Times New Roman" w:cs="Times New Roman"/>
          <w:sz w:val="24"/>
          <w:szCs w:val="24"/>
        </w:rPr>
        <w:t xml:space="preserve"> column cream, brown spots at base; substance firm; texture matte.</w:t>
      </w:r>
    </w:p>
    <w:p w:rsidR="003D5E31" w:rsidRDefault="003D5E3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D5E31" w:rsidRDefault="003D5E31">
      <w:pPr>
        <w:rPr>
          <w:rFonts w:ascii="Times New Roman" w:hAnsi="Times New Roman" w:cs="Times New Roman"/>
          <w:sz w:val="24"/>
          <w:szCs w:val="24"/>
        </w:rPr>
      </w:pPr>
    </w:p>
    <w:p w:rsidR="003D5E31" w:rsidRDefault="003D5E31">
      <w:pPr>
        <w:rPr>
          <w:rFonts w:ascii="Times New Roman" w:hAnsi="Times New Roman" w:cs="Times New Roman"/>
          <w:sz w:val="24"/>
          <w:szCs w:val="24"/>
        </w:rPr>
      </w:pPr>
    </w:p>
    <w:p w:rsidR="003D5E31" w:rsidRPr="00744488" w:rsidRDefault="003D5E31">
      <w:pPr>
        <w:rPr>
          <w:rFonts w:ascii="Times New Roman" w:hAnsi="Times New Roman" w:cs="Times New Roman"/>
          <w:b/>
          <w:sz w:val="24"/>
          <w:szCs w:val="24"/>
        </w:rPr>
      </w:pPr>
      <w:r w:rsidRPr="00744488">
        <w:rPr>
          <w:rFonts w:ascii="Times New Roman" w:hAnsi="Times New Roman" w:cs="Times New Roman"/>
          <w:b/>
          <w:i/>
          <w:sz w:val="24"/>
          <w:szCs w:val="24"/>
        </w:rPr>
        <w:t xml:space="preserve">Zygopetalum </w:t>
      </w:r>
      <w:proofErr w:type="spellStart"/>
      <w:r w:rsidRPr="00744488">
        <w:rPr>
          <w:rFonts w:ascii="Times New Roman" w:hAnsi="Times New Roman" w:cs="Times New Roman"/>
          <w:b/>
          <w:i/>
          <w:sz w:val="24"/>
          <w:szCs w:val="24"/>
        </w:rPr>
        <w:t>maxillare</w:t>
      </w:r>
      <w:proofErr w:type="spellEnd"/>
      <w:r w:rsidRPr="00744488">
        <w:rPr>
          <w:rFonts w:ascii="Times New Roman" w:hAnsi="Times New Roman" w:cs="Times New Roman"/>
          <w:b/>
          <w:sz w:val="24"/>
          <w:szCs w:val="24"/>
        </w:rPr>
        <w:t xml:space="preserve"> CCM/AOS</w:t>
      </w:r>
    </w:p>
    <w:p w:rsidR="003D5E31" w:rsidRDefault="003D5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49555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35" y="21329"/>
                <wp:lineTo x="214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QQQQQQQQQQQQQQ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Sixty-four flowers and 17 buds on 16 inflorescences grown on tree fern slab; sepals and petals green, overlaid nearly solid brown; lip white, overlaid light lavender, basal crest deep purple; column light lavender, anther cap pale yellow; substance firm, texture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waxey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42AC1" w:rsidRDefault="00242AC1">
      <w:pPr>
        <w:rPr>
          <w:rFonts w:ascii="Times New Roman" w:hAnsi="Times New Roman" w:cs="Times New Roman"/>
          <w:sz w:val="24"/>
          <w:szCs w:val="24"/>
        </w:rPr>
      </w:pPr>
    </w:p>
    <w:p w:rsidR="00242AC1" w:rsidRDefault="00242AC1">
      <w:pPr>
        <w:rPr>
          <w:rFonts w:ascii="Times New Roman" w:hAnsi="Times New Roman" w:cs="Times New Roman"/>
          <w:sz w:val="24"/>
          <w:szCs w:val="24"/>
        </w:rPr>
      </w:pPr>
    </w:p>
    <w:p w:rsidR="00242AC1" w:rsidRDefault="00242AC1">
      <w:pPr>
        <w:rPr>
          <w:rFonts w:ascii="Times New Roman" w:hAnsi="Times New Roman" w:cs="Times New Roman"/>
          <w:sz w:val="24"/>
          <w:szCs w:val="24"/>
        </w:rPr>
      </w:pPr>
    </w:p>
    <w:p w:rsidR="00242AC1" w:rsidRPr="00744488" w:rsidRDefault="00242AC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44488">
        <w:rPr>
          <w:rFonts w:ascii="Times New Roman" w:hAnsi="Times New Roman" w:cs="Times New Roman"/>
          <w:b/>
          <w:sz w:val="24"/>
          <w:szCs w:val="24"/>
        </w:rPr>
        <w:t>Angulocaste</w:t>
      </w:r>
      <w:proofErr w:type="spellEnd"/>
      <w:r w:rsidRPr="00744488">
        <w:rPr>
          <w:rFonts w:ascii="Times New Roman" w:hAnsi="Times New Roman" w:cs="Times New Roman"/>
          <w:b/>
          <w:sz w:val="24"/>
          <w:szCs w:val="24"/>
        </w:rPr>
        <w:t xml:space="preserve"> Jupiter AM/AOS</w:t>
      </w:r>
    </w:p>
    <w:p w:rsidR="00242AC1" w:rsidRDefault="00242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81200" cy="2093595"/>
            <wp:effectExtent l="0" t="0" r="0" b="1905"/>
            <wp:wrapTight wrapText="bothSides">
              <wp:wrapPolygon edited="0">
                <wp:start x="0" y="0"/>
                <wp:lineTo x="0" y="21423"/>
                <wp:lineTo x="21392" y="21423"/>
                <wp:lineTo x="2139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ulocaste Jupiter 'Sunset'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Twenty-one flowers and 6 buds on twenty-two inflorescences; sepals lemon yellow, finely spotted burgundy, heavier on lateral sepals; petals lemon yellow, heavily spotted burgundy;  lip golden yellow, spotted </w:t>
      </w:r>
      <w:r w:rsidR="00A54969">
        <w:rPr>
          <w:rFonts w:ascii="Times New Roman" w:hAnsi="Times New Roman" w:cs="Times New Roman"/>
          <w:sz w:val="24"/>
          <w:szCs w:val="24"/>
        </w:rPr>
        <w:t xml:space="preserve">red </w:t>
      </w:r>
      <w:r>
        <w:rPr>
          <w:rFonts w:ascii="Times New Roman" w:hAnsi="Times New Roman" w:cs="Times New Roman"/>
          <w:sz w:val="24"/>
          <w:szCs w:val="24"/>
        </w:rPr>
        <w:t>at base</w:t>
      </w:r>
      <w:r w:rsidR="00A54969">
        <w:rPr>
          <w:rFonts w:ascii="Times New Roman" w:hAnsi="Times New Roman" w:cs="Times New Roman"/>
          <w:sz w:val="24"/>
          <w:szCs w:val="24"/>
        </w:rPr>
        <w:t>; column ruby red basally, anther cap golden yellow; substance firm, texture matte.</w:t>
      </w:r>
    </w:p>
    <w:p w:rsidR="009165F6" w:rsidRDefault="009165F6">
      <w:pPr>
        <w:rPr>
          <w:rFonts w:ascii="Times New Roman" w:hAnsi="Times New Roman" w:cs="Times New Roman"/>
          <w:sz w:val="24"/>
          <w:szCs w:val="24"/>
        </w:rPr>
      </w:pPr>
    </w:p>
    <w:p w:rsidR="009165F6" w:rsidRDefault="009165F6">
      <w:pPr>
        <w:rPr>
          <w:rFonts w:ascii="Times New Roman" w:hAnsi="Times New Roman" w:cs="Times New Roman"/>
          <w:sz w:val="24"/>
          <w:szCs w:val="24"/>
        </w:rPr>
      </w:pPr>
    </w:p>
    <w:p w:rsidR="009165F6" w:rsidRDefault="009165F6">
      <w:pPr>
        <w:rPr>
          <w:rFonts w:ascii="Times New Roman" w:hAnsi="Times New Roman" w:cs="Times New Roman"/>
          <w:sz w:val="24"/>
          <w:szCs w:val="24"/>
        </w:rPr>
      </w:pPr>
    </w:p>
    <w:p w:rsidR="009165F6" w:rsidRDefault="009165F6">
      <w:pPr>
        <w:rPr>
          <w:rFonts w:ascii="Times New Roman" w:hAnsi="Times New Roman" w:cs="Times New Roman"/>
          <w:sz w:val="24"/>
          <w:szCs w:val="24"/>
        </w:rPr>
      </w:pPr>
    </w:p>
    <w:p w:rsidR="009165F6" w:rsidRPr="00744488" w:rsidRDefault="009165F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44488">
        <w:rPr>
          <w:rFonts w:ascii="Times New Roman" w:hAnsi="Times New Roman" w:cs="Times New Roman"/>
          <w:b/>
          <w:sz w:val="24"/>
          <w:szCs w:val="24"/>
        </w:rPr>
        <w:lastRenderedPageBreak/>
        <w:t>Lycaste</w:t>
      </w:r>
      <w:proofErr w:type="spellEnd"/>
      <w:r w:rsidRPr="007444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44488">
        <w:rPr>
          <w:rFonts w:ascii="Times New Roman" w:hAnsi="Times New Roman" w:cs="Times New Roman"/>
          <w:b/>
          <w:sz w:val="24"/>
          <w:szCs w:val="24"/>
        </w:rPr>
        <w:t>Corrimal</w:t>
      </w:r>
      <w:proofErr w:type="spellEnd"/>
      <w:r w:rsidRPr="00744488">
        <w:rPr>
          <w:rFonts w:ascii="Times New Roman" w:hAnsi="Times New Roman" w:cs="Times New Roman"/>
          <w:b/>
          <w:sz w:val="24"/>
          <w:szCs w:val="24"/>
        </w:rPr>
        <w:t xml:space="preserve"> AM/AOS</w:t>
      </w:r>
    </w:p>
    <w:p w:rsidR="009165F6" w:rsidRDefault="009165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467610" cy="2057400"/>
            <wp:effectExtent l="0" t="0" r="8890" b="0"/>
            <wp:wrapTight wrapText="bothSides">
              <wp:wrapPolygon edited="0">
                <wp:start x="0" y="0"/>
                <wp:lineTo x="0" y="21400"/>
                <wp:lineTo x="21511" y="21400"/>
                <wp:lineTo x="215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im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Twenty-one flowers and two buds on twenty-three erect inflorescen</w:t>
      </w:r>
      <w:r w:rsidR="008E7723">
        <w:rPr>
          <w:rFonts w:ascii="Times New Roman" w:hAnsi="Times New Roman" w:cs="Times New Roman"/>
          <w:sz w:val="24"/>
          <w:szCs w:val="24"/>
        </w:rPr>
        <w:t xml:space="preserve">ces; sepals lime green, spotted </w:t>
      </w:r>
      <w:r>
        <w:rPr>
          <w:rFonts w:ascii="Times New Roman" w:hAnsi="Times New Roman" w:cs="Times New Roman"/>
          <w:sz w:val="24"/>
          <w:szCs w:val="24"/>
        </w:rPr>
        <w:t>cordovan</w:t>
      </w:r>
      <w:r w:rsidR="008E7723" w:rsidRPr="008E7723">
        <w:rPr>
          <w:rFonts w:ascii="Times New Roman" w:hAnsi="Times New Roman" w:cs="Times New Roman"/>
          <w:sz w:val="24"/>
          <w:szCs w:val="24"/>
        </w:rPr>
        <w:t xml:space="preserve"> </w:t>
      </w:r>
      <w:r w:rsidR="008E7723">
        <w:rPr>
          <w:rFonts w:ascii="Times New Roman" w:hAnsi="Times New Roman" w:cs="Times New Roman"/>
          <w:sz w:val="24"/>
          <w:szCs w:val="24"/>
        </w:rPr>
        <w:t>centrally</w:t>
      </w:r>
      <w:r w:rsidR="008E77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; petals yellow, lightly spotted basally; lip yellow, side lobes heavily spotted red; column yellow; substance firm; texture </w:t>
      </w:r>
      <w:r w:rsidR="008E7723">
        <w:rPr>
          <w:rFonts w:ascii="Times New Roman" w:hAnsi="Times New Roman" w:cs="Times New Roman"/>
          <w:sz w:val="24"/>
          <w:szCs w:val="24"/>
        </w:rPr>
        <w:t>crystalline.</w:t>
      </w:r>
    </w:p>
    <w:p w:rsidR="008E7723" w:rsidRDefault="008E7723">
      <w:pPr>
        <w:rPr>
          <w:rFonts w:ascii="Times New Roman" w:hAnsi="Times New Roman" w:cs="Times New Roman"/>
          <w:sz w:val="24"/>
          <w:szCs w:val="24"/>
        </w:rPr>
      </w:pPr>
    </w:p>
    <w:p w:rsidR="008E7723" w:rsidRDefault="008E7723">
      <w:pPr>
        <w:rPr>
          <w:rFonts w:ascii="Times New Roman" w:hAnsi="Times New Roman" w:cs="Times New Roman"/>
          <w:sz w:val="24"/>
          <w:szCs w:val="24"/>
        </w:rPr>
      </w:pPr>
    </w:p>
    <w:p w:rsidR="008E7723" w:rsidRDefault="008E7723">
      <w:pPr>
        <w:rPr>
          <w:rFonts w:ascii="Times New Roman" w:hAnsi="Times New Roman" w:cs="Times New Roman"/>
          <w:sz w:val="24"/>
          <w:szCs w:val="24"/>
        </w:rPr>
      </w:pPr>
    </w:p>
    <w:p w:rsidR="008E7723" w:rsidRDefault="008E7723">
      <w:pPr>
        <w:rPr>
          <w:rFonts w:ascii="Times New Roman" w:hAnsi="Times New Roman" w:cs="Times New Roman"/>
          <w:sz w:val="24"/>
          <w:szCs w:val="24"/>
        </w:rPr>
      </w:pPr>
    </w:p>
    <w:p w:rsidR="008E7723" w:rsidRPr="00744488" w:rsidRDefault="008E772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44488">
        <w:rPr>
          <w:rFonts w:ascii="Times New Roman" w:hAnsi="Times New Roman" w:cs="Times New Roman"/>
          <w:b/>
          <w:sz w:val="24"/>
          <w:szCs w:val="24"/>
        </w:rPr>
        <w:t>Lycaste</w:t>
      </w:r>
      <w:proofErr w:type="spellEnd"/>
      <w:r w:rsidRPr="00744488">
        <w:rPr>
          <w:rFonts w:ascii="Times New Roman" w:hAnsi="Times New Roman" w:cs="Times New Roman"/>
          <w:b/>
          <w:sz w:val="24"/>
          <w:szCs w:val="24"/>
        </w:rPr>
        <w:t xml:space="preserve"> Memoria Olga </w:t>
      </w:r>
      <w:proofErr w:type="gramStart"/>
      <w:r w:rsidRPr="00744488">
        <w:rPr>
          <w:rFonts w:ascii="Times New Roman" w:hAnsi="Times New Roman" w:cs="Times New Roman"/>
          <w:b/>
          <w:sz w:val="24"/>
          <w:szCs w:val="24"/>
        </w:rPr>
        <w:t>Anton  HCC</w:t>
      </w:r>
      <w:proofErr w:type="gramEnd"/>
      <w:r w:rsidRPr="00744488">
        <w:rPr>
          <w:rFonts w:ascii="Times New Roman" w:hAnsi="Times New Roman" w:cs="Times New Roman"/>
          <w:b/>
          <w:sz w:val="24"/>
          <w:szCs w:val="24"/>
        </w:rPr>
        <w:t>/AOS</w:t>
      </w:r>
    </w:p>
    <w:p w:rsidR="008E7723" w:rsidRPr="00AB2787" w:rsidRDefault="008E7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9049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11" y="21424"/>
                <wp:lineTo x="214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g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Three flowers and one bud on four inflorescences; sepals oxblood; petals white, heavily overlaid oxblood; lip white, overlaid oxblood,</w:t>
      </w:r>
      <w:r w:rsidR="00744488">
        <w:rPr>
          <w:rFonts w:ascii="Times New Roman" w:hAnsi="Times New Roman" w:cs="Times New Roman"/>
          <w:sz w:val="24"/>
          <w:szCs w:val="24"/>
        </w:rPr>
        <w:t xml:space="preserve"> displaying white spots; callus golden yellow, distal edge spotted red; column white; substance heavy; texture satin.</w:t>
      </w:r>
    </w:p>
    <w:sectPr w:rsidR="008E7723" w:rsidRPr="00AB2787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3C6" w:rsidRDefault="00B423C6" w:rsidP="00AB2787">
      <w:pPr>
        <w:spacing w:after="0" w:line="240" w:lineRule="auto"/>
      </w:pPr>
      <w:r>
        <w:separator/>
      </w:r>
    </w:p>
  </w:endnote>
  <w:endnote w:type="continuationSeparator" w:id="0">
    <w:p w:rsidR="00B423C6" w:rsidRDefault="00B423C6" w:rsidP="00AB2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3C6" w:rsidRDefault="00B423C6" w:rsidP="00AB2787">
      <w:pPr>
        <w:spacing w:after="0" w:line="240" w:lineRule="auto"/>
      </w:pPr>
      <w:r>
        <w:separator/>
      </w:r>
    </w:p>
  </w:footnote>
  <w:footnote w:type="continuationSeparator" w:id="0">
    <w:p w:rsidR="00B423C6" w:rsidRDefault="00B423C6" w:rsidP="00AB2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787" w:rsidRDefault="00294D4C">
    <w:pPr>
      <w:pStyle w:val="Header"/>
    </w:pPr>
    <w:r>
      <w:t>James Diffily</w:t>
    </w:r>
    <w:r>
      <w:ptab w:relativeTo="margin" w:alignment="center" w:leader="none"/>
    </w:r>
    <w:r>
      <w:t>Award Descriptions</w:t>
    </w:r>
    <w:r>
      <w:ptab w:relativeTo="margin" w:alignment="right" w:leader="none"/>
    </w:r>
    <w:r>
      <w:t>May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65"/>
    <w:rsid w:val="00242AC1"/>
    <w:rsid w:val="00294D4C"/>
    <w:rsid w:val="002D23E9"/>
    <w:rsid w:val="003D5E31"/>
    <w:rsid w:val="00744488"/>
    <w:rsid w:val="00825F65"/>
    <w:rsid w:val="008E7723"/>
    <w:rsid w:val="009165F6"/>
    <w:rsid w:val="009D01F7"/>
    <w:rsid w:val="00A46AF0"/>
    <w:rsid w:val="00A54969"/>
    <w:rsid w:val="00AB2787"/>
    <w:rsid w:val="00B4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787"/>
  </w:style>
  <w:style w:type="paragraph" w:styleId="Footer">
    <w:name w:val="footer"/>
    <w:basedOn w:val="Normal"/>
    <w:link w:val="FooterChar"/>
    <w:uiPriority w:val="99"/>
    <w:unhideWhenUsed/>
    <w:rsid w:val="00AB2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787"/>
  </w:style>
  <w:style w:type="paragraph" w:styleId="BalloonText">
    <w:name w:val="Balloon Text"/>
    <w:basedOn w:val="Normal"/>
    <w:link w:val="BalloonTextChar"/>
    <w:uiPriority w:val="99"/>
    <w:semiHidden/>
    <w:unhideWhenUsed/>
    <w:rsid w:val="00AB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787"/>
  </w:style>
  <w:style w:type="paragraph" w:styleId="Footer">
    <w:name w:val="footer"/>
    <w:basedOn w:val="Normal"/>
    <w:link w:val="FooterChar"/>
    <w:uiPriority w:val="99"/>
    <w:unhideWhenUsed/>
    <w:rsid w:val="00AB2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787"/>
  </w:style>
  <w:style w:type="paragraph" w:styleId="BalloonText">
    <w:name w:val="Balloon Text"/>
    <w:basedOn w:val="Normal"/>
    <w:link w:val="BalloonTextChar"/>
    <w:uiPriority w:val="99"/>
    <w:semiHidden/>
    <w:unhideWhenUsed/>
    <w:rsid w:val="00AB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D</dc:creator>
  <cp:keywords/>
  <dc:description/>
  <cp:lastModifiedBy>Jim D</cp:lastModifiedBy>
  <cp:revision>6</cp:revision>
  <dcterms:created xsi:type="dcterms:W3CDTF">2017-05-10T19:40:00Z</dcterms:created>
  <dcterms:modified xsi:type="dcterms:W3CDTF">2017-05-11T14:35:00Z</dcterms:modified>
</cp:coreProperties>
</file>