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427" w:rsidRPr="00517EC3" w:rsidRDefault="00B61427" w:rsidP="00835472">
      <w:pPr>
        <w:tabs>
          <w:tab w:val="center" w:pos="4680"/>
          <w:tab w:val="right" w:pos="9360"/>
        </w:tabs>
        <w:jc w:val="center"/>
        <w:rPr>
          <w:b/>
          <w:sz w:val="48"/>
          <w:szCs w:val="48"/>
        </w:rPr>
      </w:pPr>
      <w:r w:rsidRPr="00517EC3">
        <w:rPr>
          <w:b/>
          <w:sz w:val="48"/>
          <w:szCs w:val="48"/>
        </w:rPr>
        <w:t>BUILDING BLOCK DATA</w:t>
      </w:r>
    </w:p>
    <w:p w:rsidR="00835472" w:rsidRPr="00835472" w:rsidRDefault="00B61427" w:rsidP="00835472">
      <w:pPr>
        <w:pStyle w:val="NoSpacing"/>
        <w:shd w:val="clear" w:color="auto" w:fill="FFFFFF" w:themeFill="background1"/>
        <w:rPr>
          <w:rFonts w:ascii="Times New Roman" w:hAnsi="Times New Roman" w:cs="Times New Roman"/>
          <w:sz w:val="24"/>
          <w:szCs w:val="24"/>
        </w:rPr>
      </w:pPr>
      <w:r w:rsidRPr="00517EC3">
        <w:rPr>
          <w:rFonts w:ascii="Times New Roman" w:hAnsi="Times New Roman" w:cs="Times New Roman"/>
          <w:sz w:val="24"/>
          <w:szCs w:val="24"/>
        </w:rPr>
        <w:t xml:space="preserve"> </w:t>
      </w:r>
    </w:p>
    <w:p w:rsidR="00B61427" w:rsidRPr="00835472" w:rsidRDefault="00B61427" w:rsidP="00835472">
      <w:pPr>
        <w:pStyle w:val="Heading4"/>
        <w:rPr>
          <w:rFonts w:ascii="Times New Roman" w:eastAsia="Times New Roman" w:hAnsi="Times New Roman" w:cs="Times New Roman"/>
          <w:i w:val="0"/>
          <w:iCs w:val="0"/>
          <w:color w:val="auto"/>
          <w:sz w:val="24"/>
          <w:szCs w:val="24"/>
        </w:rPr>
      </w:pPr>
      <w:r w:rsidRPr="00835472">
        <w:rPr>
          <w:rFonts w:ascii="Times New Roman" w:hAnsi="Times New Roman" w:cs="Times New Roman"/>
          <w:i w:val="0"/>
          <w:color w:val="000000" w:themeColor="text1"/>
          <w:sz w:val="24"/>
          <w:szCs w:val="24"/>
        </w:rPr>
        <w:t>Species:</w:t>
      </w:r>
      <w:r w:rsidRPr="00835472">
        <w:rPr>
          <w:rFonts w:ascii="Times New Roman" w:hAnsi="Times New Roman" w:cs="Times New Roman"/>
          <w:color w:val="000000" w:themeColor="text1"/>
          <w:sz w:val="24"/>
          <w:szCs w:val="24"/>
        </w:rPr>
        <w:t xml:space="preserve">  </w:t>
      </w:r>
      <w:proofErr w:type="spellStart"/>
      <w:r w:rsidRPr="00835472">
        <w:rPr>
          <w:rFonts w:ascii="Times New Roman" w:hAnsi="Times New Roman" w:cs="Times New Roman"/>
          <w:b w:val="0"/>
          <w:color w:val="000000" w:themeColor="text1"/>
          <w:sz w:val="24"/>
          <w:szCs w:val="24"/>
        </w:rPr>
        <w:t>Anguloa</w:t>
      </w:r>
      <w:proofErr w:type="spellEnd"/>
      <w:r w:rsidRPr="00835472">
        <w:rPr>
          <w:rFonts w:ascii="Times New Roman" w:hAnsi="Times New Roman" w:cs="Times New Roman"/>
          <w:b w:val="0"/>
          <w:color w:val="000000" w:themeColor="text1"/>
          <w:sz w:val="24"/>
          <w:szCs w:val="24"/>
        </w:rPr>
        <w:t xml:space="preserve"> </w:t>
      </w:r>
      <w:proofErr w:type="spellStart"/>
      <w:r w:rsidRPr="00835472">
        <w:rPr>
          <w:rFonts w:ascii="Times New Roman" w:hAnsi="Times New Roman" w:cs="Times New Roman"/>
          <w:b w:val="0"/>
          <w:color w:val="000000" w:themeColor="text1"/>
          <w:sz w:val="24"/>
          <w:szCs w:val="24"/>
        </w:rPr>
        <w:t>clow</w:t>
      </w:r>
      <w:r w:rsidRPr="00835472">
        <w:rPr>
          <w:rFonts w:ascii="Times New Roman" w:hAnsi="Times New Roman" w:cs="Times New Roman"/>
          <w:b w:val="0"/>
          <w:i w:val="0"/>
          <w:color w:val="000000" w:themeColor="text1"/>
          <w:sz w:val="24"/>
          <w:szCs w:val="24"/>
        </w:rPr>
        <w:t>esii</w:t>
      </w:r>
      <w:proofErr w:type="spellEnd"/>
      <w:r w:rsidRPr="00835472">
        <w:rPr>
          <w:rFonts w:ascii="Times New Roman" w:hAnsi="Times New Roman" w:cs="Times New Roman"/>
          <w:b w:val="0"/>
          <w:i w:val="0"/>
          <w:color w:val="000000" w:themeColor="text1"/>
          <w:sz w:val="24"/>
          <w:szCs w:val="24"/>
        </w:rPr>
        <w:t xml:space="preserve"> </w:t>
      </w:r>
      <w:r w:rsidRPr="00835472">
        <w:rPr>
          <w:rFonts w:ascii="Times New Roman" w:hAnsi="Times New Roman" w:cs="Times New Roman"/>
          <w:b w:val="0"/>
          <w:color w:val="000000" w:themeColor="text1"/>
          <w:sz w:val="24"/>
          <w:szCs w:val="24"/>
        </w:rPr>
        <w:t>Lindley 1844</w:t>
      </w:r>
      <w:r w:rsidR="00835472">
        <w:rPr>
          <w:rFonts w:ascii="Times New Roman" w:hAnsi="Times New Roman" w:cs="Times New Roman"/>
          <w:color w:val="000000" w:themeColor="text1"/>
          <w:sz w:val="24"/>
          <w:szCs w:val="24"/>
        </w:rPr>
        <w:t xml:space="preserve">  </w:t>
      </w:r>
      <w:r w:rsidRPr="00835472">
        <w:rPr>
          <w:rFonts w:ascii="Times New Roman" w:hAnsi="Times New Roman" w:cs="Times New Roman"/>
          <w:color w:val="000000" w:themeColor="text1"/>
          <w:sz w:val="24"/>
          <w:szCs w:val="24"/>
        </w:rPr>
        <w:t xml:space="preserve">   </w:t>
      </w:r>
      <w:hyperlink r:id="rId8" w:history="1">
        <w:r w:rsidR="00835472" w:rsidRPr="00835472">
          <w:rPr>
            <w:b w:val="0"/>
            <w:i w:val="0"/>
            <w:color w:val="000000" w:themeColor="text1"/>
          </w:rPr>
          <w:t>Edwards's Bot. Reg.</w:t>
        </w:r>
      </w:hyperlink>
      <w:r w:rsidR="00835472" w:rsidRPr="00835472">
        <w:rPr>
          <w:b w:val="0"/>
          <w:i w:val="0"/>
          <w:color w:val="000000" w:themeColor="text1"/>
        </w:rPr>
        <w:t xml:space="preserve"> 30(Misc.): 26. 1844</w:t>
      </w:r>
      <w:r w:rsidR="00835472" w:rsidRPr="00835472">
        <w:rPr>
          <w:rFonts w:ascii="Times New Roman" w:eastAsia="Times New Roman" w:hAnsi="Times New Roman" w:cs="Times New Roman"/>
          <w:i w:val="0"/>
          <w:iCs w:val="0"/>
          <w:color w:val="000000" w:themeColor="text1"/>
          <w:sz w:val="24"/>
          <w:szCs w:val="24"/>
        </w:rPr>
        <w:t xml:space="preserve"> </w:t>
      </w:r>
      <w:r w:rsidRPr="00835472">
        <w:rPr>
          <w:rFonts w:ascii="Times New Roman" w:hAnsi="Times New Roman" w:cs="Times New Roman"/>
          <w:color w:val="000000" w:themeColor="text1"/>
          <w:sz w:val="24"/>
          <w:szCs w:val="24"/>
        </w:rPr>
        <w:t xml:space="preserve">       </w:t>
      </w:r>
    </w:p>
    <w:p w:rsidR="00B61427" w:rsidRPr="00835472" w:rsidRDefault="00B61427" w:rsidP="00B61427">
      <w:pPr>
        <w:pStyle w:val="NoSpacing"/>
        <w:shd w:val="clear" w:color="auto" w:fill="FFFFFF" w:themeFill="background1"/>
        <w:rPr>
          <w:rFonts w:ascii="Times New Roman" w:hAnsi="Times New Roman" w:cs="Times New Roman"/>
          <w:i/>
          <w:sz w:val="24"/>
          <w:szCs w:val="24"/>
        </w:rPr>
      </w:pPr>
    </w:p>
    <w:p w:rsidR="00B61427" w:rsidRPr="00B61427" w:rsidRDefault="00B61427" w:rsidP="00B61427">
      <w:pPr>
        <w:pStyle w:val="NormalWeb"/>
      </w:pPr>
      <w:r w:rsidRPr="00E721F2">
        <w:rPr>
          <w:i/>
          <w:noProof/>
        </w:rPr>
        <w:drawing>
          <wp:anchor distT="0" distB="0" distL="114300" distR="114300" simplePos="0" relativeHeight="251659264" behindDoc="1" locked="0" layoutInCell="1" allowOverlap="1" wp14:anchorId="43EB898E" wp14:editId="3E08D57E">
            <wp:simplePos x="0" y="0"/>
            <wp:positionH relativeFrom="column">
              <wp:posOffset>2847975</wp:posOffset>
            </wp:positionH>
            <wp:positionV relativeFrom="paragraph">
              <wp:posOffset>215900</wp:posOffset>
            </wp:positionV>
            <wp:extent cx="3761740" cy="2938780"/>
            <wp:effectExtent l="0" t="0" r="0" b="0"/>
            <wp:wrapTight wrapText="bothSides">
              <wp:wrapPolygon edited="0">
                <wp:start x="0" y="0"/>
                <wp:lineTo x="0" y="21423"/>
                <wp:lineTo x="21440" y="21423"/>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allara Marfitch 'Howard's Dre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1740" cy="2938780"/>
                    </a:xfrm>
                    <a:prstGeom prst="rect">
                      <a:avLst/>
                    </a:prstGeom>
                  </pic:spPr>
                </pic:pic>
              </a:graphicData>
            </a:graphic>
            <wp14:sizeRelH relativeFrom="page">
              <wp14:pctWidth>0</wp14:pctWidth>
            </wp14:sizeRelH>
            <wp14:sizeRelV relativeFrom="page">
              <wp14:pctHeight>0</wp14:pctHeight>
            </wp14:sizeRelV>
          </wp:anchor>
        </w:drawing>
      </w:r>
      <w:r w:rsidRPr="00B61427">
        <w:rPr>
          <w:bCs/>
        </w:rPr>
        <w:t xml:space="preserve">A large terrestrial sometimes epiphytic plant with large, clustered, conical-pyriform, sulcate, slightly compressed pseudobulbs with 3 to 4, deciduous, apical, plicate, obovate or elliptical, obtuse leaves found at elevations of 1800 to 2500 meters, commonly called the Cradle Orchid, as it has a rocking lip, which is enclosed completely by the sepals and petals as in a tulip which gives the plant it's other common name the Tulip Orchid. It is found in Colombia and Venezuela on the eastern slope of the Andes next to the Llanos and is a cool to cold growing orchid that has large, waxy, highly fragrant, solitary flowers smelling of wintergreen and chocolate </w:t>
      </w:r>
      <w:proofErr w:type="spellStart"/>
      <w:r w:rsidRPr="00B61427">
        <w:rPr>
          <w:bCs/>
        </w:rPr>
        <w:t>occuring</w:t>
      </w:r>
      <w:proofErr w:type="spellEnd"/>
      <w:r w:rsidRPr="00B61427">
        <w:rPr>
          <w:bCs/>
        </w:rPr>
        <w:t xml:space="preserve"> from the spring through the summer on an erect, 12" [30 cm] long, sheathed, often 2 inflorescence holding the flowers at mid-leaf height that arise basally as the new growths appear in the late winter. </w:t>
      </w:r>
    </w:p>
    <w:p w:rsidR="00B61427" w:rsidRPr="00B61427" w:rsidRDefault="00B61427" w:rsidP="00B61427">
      <w:pPr>
        <w:pStyle w:val="NormalWeb"/>
      </w:pPr>
      <w:r w:rsidRPr="00B61427">
        <w:rPr>
          <w:bCs/>
        </w:rPr>
        <w:t>It is a deciduous pla</w:t>
      </w:r>
      <w:r w:rsidR="00835472">
        <w:rPr>
          <w:bCs/>
        </w:rPr>
        <w:t>nt and will drop it</w:t>
      </w:r>
      <w:r w:rsidRPr="00B61427">
        <w:rPr>
          <w:bCs/>
        </w:rPr>
        <w:t xml:space="preserve">s leaves in the fall, at that time less water is needed and fertilizer should be curtailed. Watch out for fungus through the winter if kept too wet! </w:t>
      </w:r>
    </w:p>
    <w:p w:rsidR="00B61427" w:rsidRPr="00517EC3" w:rsidRDefault="00B61427" w:rsidP="00B61427">
      <w:pPr>
        <w:pStyle w:val="NoSpacing"/>
        <w:shd w:val="clear" w:color="auto" w:fill="FFFFFF" w:themeFill="background1"/>
        <w:rPr>
          <w:rFonts w:ascii="Times New Roman" w:hAnsi="Times New Roman" w:cs="Times New Roman"/>
          <w:b/>
          <w:sz w:val="24"/>
          <w:szCs w:val="24"/>
        </w:rPr>
      </w:pPr>
    </w:p>
    <w:p w:rsidR="00B61427" w:rsidRPr="00517EC3" w:rsidRDefault="00B61427" w:rsidP="00B61427">
      <w:pPr>
        <w:pStyle w:val="NoSpacing"/>
        <w:shd w:val="clear" w:color="auto" w:fill="FFFFFF" w:themeFill="background1"/>
        <w:rPr>
          <w:rFonts w:ascii="Times New Roman" w:hAnsi="Times New Roman" w:cs="Times New Roman"/>
          <w:b/>
          <w:sz w:val="24"/>
          <w:szCs w:val="24"/>
        </w:rPr>
      </w:pPr>
    </w:p>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Synonyms</w:t>
      </w:r>
      <w:r w:rsidRPr="00517EC3">
        <w:rPr>
          <w:rFonts w:ascii="Times New Roman" w:hAnsi="Times New Roman" w:cs="Times New Roman"/>
          <w:b/>
          <w:i/>
          <w:sz w:val="24"/>
          <w:szCs w:val="24"/>
        </w:rPr>
        <w:t>:</w:t>
      </w:r>
    </w:p>
    <w:p w:rsidR="00B61427" w:rsidRPr="00B61427" w:rsidRDefault="00B61427" w:rsidP="00B61427">
      <w:pPr>
        <w:pStyle w:val="NoSpacing"/>
        <w:shd w:val="clear" w:color="auto" w:fill="FFFFFF" w:themeFill="background1"/>
        <w:rPr>
          <w:rFonts w:ascii="Times New Roman" w:hAnsi="Times New Roman" w:cs="Times New Roman"/>
          <w:sz w:val="24"/>
          <w:szCs w:val="24"/>
        </w:rPr>
      </w:pPr>
      <w:proofErr w:type="spellStart"/>
      <w:r w:rsidRPr="00B61427">
        <w:rPr>
          <w:rFonts w:ascii="Times New Roman" w:hAnsi="Times New Roman" w:cs="Times New Roman"/>
          <w:bCs/>
          <w:sz w:val="24"/>
          <w:szCs w:val="24"/>
        </w:rPr>
        <w:t>Anguloa</w:t>
      </w:r>
      <w:proofErr w:type="spellEnd"/>
      <w:r w:rsidRPr="00B61427">
        <w:rPr>
          <w:rFonts w:ascii="Times New Roman" w:hAnsi="Times New Roman" w:cs="Times New Roman"/>
          <w:bCs/>
          <w:sz w:val="24"/>
          <w:szCs w:val="24"/>
        </w:rPr>
        <w:t xml:space="preserve"> </w:t>
      </w:r>
      <w:proofErr w:type="spellStart"/>
      <w:r w:rsidRPr="00B61427">
        <w:rPr>
          <w:rFonts w:ascii="Times New Roman" w:hAnsi="Times New Roman" w:cs="Times New Roman"/>
          <w:bCs/>
          <w:sz w:val="24"/>
          <w:szCs w:val="24"/>
        </w:rPr>
        <w:t>clowesii</w:t>
      </w:r>
      <w:proofErr w:type="spellEnd"/>
      <w:r w:rsidRPr="00B61427">
        <w:rPr>
          <w:rFonts w:ascii="Times New Roman" w:hAnsi="Times New Roman" w:cs="Times New Roman"/>
          <w:bCs/>
          <w:sz w:val="24"/>
          <w:szCs w:val="24"/>
        </w:rPr>
        <w:t xml:space="preserve"> var. </w:t>
      </w:r>
      <w:proofErr w:type="spellStart"/>
      <w:proofErr w:type="gramStart"/>
      <w:r w:rsidRPr="00B61427">
        <w:rPr>
          <w:rFonts w:ascii="Times New Roman" w:hAnsi="Times New Roman" w:cs="Times New Roman"/>
          <w:bCs/>
          <w:sz w:val="24"/>
          <w:szCs w:val="24"/>
        </w:rPr>
        <w:t>aurea</w:t>
      </w:r>
      <w:proofErr w:type="spellEnd"/>
      <w:r w:rsidRPr="00B61427">
        <w:rPr>
          <w:rFonts w:ascii="Times New Roman" w:hAnsi="Times New Roman" w:cs="Times New Roman"/>
          <w:bCs/>
          <w:sz w:val="24"/>
          <w:szCs w:val="24"/>
        </w:rPr>
        <w:t xml:space="preserve">  A.DC</w:t>
      </w:r>
      <w:proofErr w:type="gramEnd"/>
      <w:r w:rsidRPr="00B61427">
        <w:rPr>
          <w:rFonts w:ascii="Times New Roman" w:hAnsi="Times New Roman" w:cs="Times New Roman"/>
          <w:bCs/>
          <w:sz w:val="24"/>
          <w:szCs w:val="24"/>
        </w:rPr>
        <w:t xml:space="preserve">. </w:t>
      </w:r>
      <w:proofErr w:type="gramStart"/>
      <w:r w:rsidRPr="00B61427">
        <w:rPr>
          <w:rFonts w:ascii="Times New Roman" w:hAnsi="Times New Roman" w:cs="Times New Roman"/>
          <w:bCs/>
          <w:sz w:val="24"/>
          <w:szCs w:val="24"/>
        </w:rPr>
        <w:t>ex</w:t>
      </w:r>
      <w:proofErr w:type="gramEnd"/>
      <w:r w:rsidRPr="00B61427">
        <w:rPr>
          <w:rFonts w:ascii="Times New Roman" w:hAnsi="Times New Roman" w:cs="Times New Roman"/>
          <w:bCs/>
          <w:sz w:val="24"/>
          <w:szCs w:val="24"/>
        </w:rPr>
        <w:t xml:space="preserve"> </w:t>
      </w:r>
      <w:proofErr w:type="spellStart"/>
      <w:r w:rsidRPr="00B61427">
        <w:rPr>
          <w:rFonts w:ascii="Times New Roman" w:hAnsi="Times New Roman" w:cs="Times New Roman"/>
          <w:bCs/>
          <w:sz w:val="24"/>
          <w:szCs w:val="24"/>
        </w:rPr>
        <w:t>Oakeley</w:t>
      </w:r>
      <w:proofErr w:type="spellEnd"/>
      <w:r w:rsidRPr="00B61427">
        <w:rPr>
          <w:rFonts w:ascii="Times New Roman" w:hAnsi="Times New Roman" w:cs="Times New Roman"/>
          <w:bCs/>
          <w:sz w:val="24"/>
          <w:szCs w:val="24"/>
        </w:rPr>
        <w:t xml:space="preserve"> 1999; </w:t>
      </w:r>
      <w:r w:rsidR="00835472">
        <w:rPr>
          <w:rFonts w:ascii="Times New Roman" w:hAnsi="Times New Roman" w:cs="Times New Roman"/>
          <w:bCs/>
          <w:sz w:val="24"/>
          <w:szCs w:val="24"/>
        </w:rPr>
        <w:t xml:space="preserve"> </w:t>
      </w:r>
      <w:proofErr w:type="spellStart"/>
      <w:r w:rsidRPr="00B61427">
        <w:rPr>
          <w:rFonts w:ascii="Times New Roman" w:hAnsi="Times New Roman" w:cs="Times New Roman"/>
          <w:bCs/>
          <w:sz w:val="24"/>
          <w:szCs w:val="24"/>
        </w:rPr>
        <w:t>Anguloa</w:t>
      </w:r>
      <w:proofErr w:type="spellEnd"/>
      <w:r w:rsidRPr="00B61427">
        <w:rPr>
          <w:rFonts w:ascii="Times New Roman" w:hAnsi="Times New Roman" w:cs="Times New Roman"/>
          <w:bCs/>
          <w:sz w:val="24"/>
          <w:szCs w:val="24"/>
        </w:rPr>
        <w:t xml:space="preserve"> </w:t>
      </w:r>
      <w:proofErr w:type="spellStart"/>
      <w:r w:rsidRPr="00B61427">
        <w:rPr>
          <w:rFonts w:ascii="Times New Roman" w:hAnsi="Times New Roman" w:cs="Times New Roman"/>
          <w:bCs/>
          <w:sz w:val="24"/>
          <w:szCs w:val="24"/>
        </w:rPr>
        <w:t>clowesii</w:t>
      </w:r>
      <w:proofErr w:type="spellEnd"/>
      <w:r w:rsidRPr="00B61427">
        <w:rPr>
          <w:rFonts w:ascii="Times New Roman" w:hAnsi="Times New Roman" w:cs="Times New Roman"/>
          <w:bCs/>
          <w:sz w:val="24"/>
          <w:szCs w:val="24"/>
        </w:rPr>
        <w:t xml:space="preserve"> var. </w:t>
      </w:r>
      <w:proofErr w:type="spellStart"/>
      <w:r w:rsidRPr="00B61427">
        <w:rPr>
          <w:rFonts w:ascii="Times New Roman" w:hAnsi="Times New Roman" w:cs="Times New Roman"/>
          <w:bCs/>
          <w:sz w:val="24"/>
          <w:szCs w:val="24"/>
        </w:rPr>
        <w:t>flava</w:t>
      </w:r>
      <w:proofErr w:type="spellEnd"/>
      <w:r w:rsidRPr="00B61427">
        <w:rPr>
          <w:rFonts w:ascii="Times New Roman" w:hAnsi="Times New Roman" w:cs="Times New Roman"/>
          <w:bCs/>
          <w:sz w:val="24"/>
          <w:szCs w:val="24"/>
        </w:rPr>
        <w:t xml:space="preserve"> A.DC. 1847</w:t>
      </w:r>
    </w:p>
    <w:p w:rsidR="00B61427" w:rsidRPr="00B61427" w:rsidRDefault="00B61427" w:rsidP="00B61427">
      <w:pPr>
        <w:pStyle w:val="NoSpacing"/>
        <w:shd w:val="clear" w:color="auto" w:fill="FFFFFF" w:themeFill="background1"/>
        <w:rPr>
          <w:rFonts w:ascii="Times New Roman" w:hAnsi="Times New Roman" w:cs="Times New Roman"/>
          <w:b/>
          <w:sz w:val="24"/>
          <w:szCs w:val="24"/>
        </w:rPr>
      </w:pPr>
    </w:p>
    <w:p w:rsidR="00B61427" w:rsidRPr="00517EC3" w:rsidRDefault="00B61427" w:rsidP="00B61427">
      <w:pPr>
        <w:pStyle w:val="NoSpacing"/>
        <w:shd w:val="clear" w:color="auto" w:fill="FFFFFF" w:themeFill="background1"/>
        <w:rPr>
          <w:rFonts w:ascii="Times New Roman" w:hAnsi="Times New Roman" w:cs="Times New Roman"/>
          <w:b/>
          <w:sz w:val="24"/>
          <w:szCs w:val="24"/>
        </w:rPr>
      </w:pPr>
    </w:p>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Awards:</w:t>
      </w:r>
    </w:p>
    <w:p w:rsidR="00B61427" w:rsidRDefault="00B61427" w:rsidP="00B61427">
      <w:pPr>
        <w:pStyle w:val="NoSpacing"/>
        <w:shd w:val="clear" w:color="auto" w:fill="FFFFFF" w:themeFill="background1"/>
        <w:rPr>
          <w:rFonts w:ascii="Times New Roman" w:hAnsi="Times New Roman" w:cs="Times New Roman"/>
          <w:b/>
          <w:sz w:val="24"/>
          <w:szCs w:val="24"/>
        </w:rPr>
      </w:pPr>
    </w:p>
    <w:p w:rsidR="00B61427" w:rsidRPr="00517EC3" w:rsidRDefault="00B61427" w:rsidP="00B61427">
      <w:pPr>
        <w:pStyle w:val="NoSpacing"/>
        <w:shd w:val="clear" w:color="auto" w:fill="FFFFFF" w:themeFill="background1"/>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B61427" w:rsidRPr="00517EC3" w:rsidTr="00515C7C">
        <w:tc>
          <w:tcPr>
            <w:tcW w:w="1168" w:type="dxa"/>
          </w:tcPr>
          <w:p w:rsidR="00B61427" w:rsidRPr="00517EC3" w:rsidRDefault="00B61427" w:rsidP="00515C7C">
            <w:pPr>
              <w:pStyle w:val="NoSpacing"/>
              <w:jc w:val="center"/>
              <w:rPr>
                <w:rFonts w:ascii="Times New Roman" w:hAnsi="Times New Roman" w:cs="Times New Roman"/>
                <w:sz w:val="24"/>
                <w:szCs w:val="24"/>
              </w:rPr>
            </w:pPr>
            <w:r w:rsidRPr="00517EC3">
              <w:rPr>
                <w:rFonts w:ascii="Times New Roman" w:hAnsi="Times New Roman" w:cs="Times New Roman"/>
                <w:sz w:val="24"/>
                <w:szCs w:val="24"/>
              </w:rPr>
              <w:t>Origin</w:t>
            </w:r>
          </w:p>
        </w:tc>
        <w:tc>
          <w:tcPr>
            <w:tcW w:w="1168" w:type="dxa"/>
          </w:tcPr>
          <w:p w:rsidR="00B61427" w:rsidRPr="00517EC3" w:rsidRDefault="00B61427" w:rsidP="00515C7C">
            <w:pPr>
              <w:pStyle w:val="NoSpacing"/>
              <w:jc w:val="center"/>
              <w:rPr>
                <w:rFonts w:ascii="Times New Roman" w:hAnsi="Times New Roman" w:cs="Times New Roman"/>
                <w:sz w:val="24"/>
                <w:szCs w:val="24"/>
              </w:rPr>
            </w:pPr>
            <w:r w:rsidRPr="00517EC3">
              <w:rPr>
                <w:rFonts w:ascii="Times New Roman" w:hAnsi="Times New Roman" w:cs="Times New Roman"/>
                <w:sz w:val="24"/>
                <w:szCs w:val="24"/>
              </w:rPr>
              <w:t>HCC</w:t>
            </w:r>
          </w:p>
        </w:tc>
        <w:tc>
          <w:tcPr>
            <w:tcW w:w="1169" w:type="dxa"/>
          </w:tcPr>
          <w:p w:rsidR="00B61427" w:rsidRPr="00517EC3" w:rsidRDefault="00B61427" w:rsidP="00515C7C">
            <w:pPr>
              <w:pStyle w:val="NoSpacing"/>
              <w:jc w:val="center"/>
              <w:rPr>
                <w:rFonts w:ascii="Times New Roman" w:hAnsi="Times New Roman" w:cs="Times New Roman"/>
                <w:sz w:val="24"/>
                <w:szCs w:val="24"/>
              </w:rPr>
            </w:pPr>
            <w:r w:rsidRPr="00517EC3">
              <w:rPr>
                <w:rFonts w:ascii="Times New Roman" w:hAnsi="Times New Roman" w:cs="Times New Roman"/>
                <w:sz w:val="24"/>
                <w:szCs w:val="24"/>
              </w:rPr>
              <w:t>AM</w:t>
            </w:r>
          </w:p>
        </w:tc>
        <w:tc>
          <w:tcPr>
            <w:tcW w:w="1169" w:type="dxa"/>
          </w:tcPr>
          <w:p w:rsidR="00B61427" w:rsidRPr="00517EC3" w:rsidRDefault="00B61427" w:rsidP="00515C7C">
            <w:pPr>
              <w:pStyle w:val="NoSpacing"/>
              <w:jc w:val="center"/>
              <w:rPr>
                <w:rFonts w:ascii="Times New Roman" w:hAnsi="Times New Roman" w:cs="Times New Roman"/>
                <w:sz w:val="24"/>
                <w:szCs w:val="24"/>
              </w:rPr>
            </w:pPr>
            <w:r w:rsidRPr="00517EC3">
              <w:rPr>
                <w:rFonts w:ascii="Times New Roman" w:hAnsi="Times New Roman" w:cs="Times New Roman"/>
                <w:sz w:val="24"/>
                <w:szCs w:val="24"/>
              </w:rPr>
              <w:t>FCC</w:t>
            </w:r>
          </w:p>
        </w:tc>
        <w:tc>
          <w:tcPr>
            <w:tcW w:w="1169" w:type="dxa"/>
          </w:tcPr>
          <w:p w:rsidR="00B61427" w:rsidRPr="00517EC3" w:rsidRDefault="00B61427" w:rsidP="00515C7C">
            <w:pPr>
              <w:pStyle w:val="NoSpacing"/>
              <w:jc w:val="center"/>
              <w:rPr>
                <w:rFonts w:ascii="Times New Roman" w:hAnsi="Times New Roman" w:cs="Times New Roman"/>
                <w:sz w:val="24"/>
                <w:szCs w:val="24"/>
              </w:rPr>
            </w:pPr>
            <w:r>
              <w:rPr>
                <w:rFonts w:ascii="Times New Roman" w:hAnsi="Times New Roman" w:cs="Times New Roman"/>
                <w:sz w:val="24"/>
                <w:szCs w:val="24"/>
              </w:rPr>
              <w:t>SM</w:t>
            </w:r>
          </w:p>
        </w:tc>
        <w:tc>
          <w:tcPr>
            <w:tcW w:w="1169" w:type="dxa"/>
          </w:tcPr>
          <w:p w:rsidR="00B61427" w:rsidRPr="00517EC3" w:rsidRDefault="00B61427" w:rsidP="00515C7C">
            <w:pPr>
              <w:pStyle w:val="NoSpacing"/>
              <w:jc w:val="center"/>
              <w:rPr>
                <w:rFonts w:ascii="Times New Roman" w:hAnsi="Times New Roman" w:cs="Times New Roman"/>
                <w:sz w:val="24"/>
                <w:szCs w:val="24"/>
              </w:rPr>
            </w:pPr>
            <w:r w:rsidRPr="00517EC3">
              <w:rPr>
                <w:rFonts w:ascii="Times New Roman" w:hAnsi="Times New Roman" w:cs="Times New Roman"/>
                <w:sz w:val="24"/>
                <w:szCs w:val="24"/>
              </w:rPr>
              <w:t>CCM</w:t>
            </w:r>
          </w:p>
        </w:tc>
        <w:tc>
          <w:tcPr>
            <w:tcW w:w="1169" w:type="dxa"/>
          </w:tcPr>
          <w:p w:rsidR="00B61427" w:rsidRPr="00517EC3" w:rsidRDefault="00B61427" w:rsidP="00515C7C">
            <w:pPr>
              <w:pStyle w:val="NoSpacing"/>
              <w:jc w:val="center"/>
              <w:rPr>
                <w:rFonts w:ascii="Times New Roman" w:hAnsi="Times New Roman" w:cs="Times New Roman"/>
                <w:sz w:val="24"/>
                <w:szCs w:val="24"/>
              </w:rPr>
            </w:pPr>
            <w:r w:rsidRPr="00517EC3">
              <w:rPr>
                <w:rFonts w:ascii="Times New Roman" w:hAnsi="Times New Roman" w:cs="Times New Roman"/>
                <w:sz w:val="24"/>
                <w:szCs w:val="24"/>
              </w:rPr>
              <w:t>CHM</w:t>
            </w:r>
          </w:p>
        </w:tc>
        <w:tc>
          <w:tcPr>
            <w:tcW w:w="1169" w:type="dxa"/>
          </w:tcPr>
          <w:p w:rsidR="00B61427" w:rsidRPr="00517EC3" w:rsidRDefault="00B61427" w:rsidP="00515C7C">
            <w:pPr>
              <w:pStyle w:val="NoSpacing"/>
              <w:jc w:val="center"/>
              <w:rPr>
                <w:rFonts w:ascii="Times New Roman" w:hAnsi="Times New Roman" w:cs="Times New Roman"/>
                <w:sz w:val="24"/>
                <w:szCs w:val="24"/>
              </w:rPr>
            </w:pPr>
            <w:r w:rsidRPr="00517EC3">
              <w:rPr>
                <w:rFonts w:ascii="Times New Roman" w:hAnsi="Times New Roman" w:cs="Times New Roman"/>
                <w:sz w:val="24"/>
                <w:szCs w:val="24"/>
              </w:rPr>
              <w:t>Total</w:t>
            </w:r>
          </w:p>
        </w:tc>
      </w:tr>
      <w:tr w:rsidR="00B61427" w:rsidRPr="00517EC3" w:rsidTr="00515C7C">
        <w:tc>
          <w:tcPr>
            <w:tcW w:w="1168" w:type="dxa"/>
          </w:tcPr>
          <w:p w:rsidR="00B61427" w:rsidRPr="00517EC3" w:rsidRDefault="00B61427" w:rsidP="00515C7C">
            <w:pPr>
              <w:pStyle w:val="NoSpacing"/>
              <w:rPr>
                <w:rFonts w:ascii="Times New Roman" w:hAnsi="Times New Roman" w:cs="Times New Roman"/>
                <w:b/>
                <w:sz w:val="24"/>
                <w:szCs w:val="24"/>
              </w:rPr>
            </w:pPr>
          </w:p>
        </w:tc>
        <w:tc>
          <w:tcPr>
            <w:tcW w:w="1168" w:type="dxa"/>
          </w:tcPr>
          <w:p w:rsidR="00B61427" w:rsidRPr="00517EC3" w:rsidRDefault="00B6142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169" w:type="dxa"/>
          </w:tcPr>
          <w:p w:rsidR="00B61427" w:rsidRPr="00517EC3" w:rsidRDefault="00835472"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1169" w:type="dxa"/>
          </w:tcPr>
          <w:p w:rsidR="00B61427" w:rsidRPr="00517EC3" w:rsidRDefault="00B6142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169" w:type="dxa"/>
          </w:tcPr>
          <w:p w:rsidR="00B61427" w:rsidRPr="00517EC3" w:rsidRDefault="00835472"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169" w:type="dxa"/>
          </w:tcPr>
          <w:p w:rsidR="00B61427" w:rsidRPr="00517EC3" w:rsidRDefault="00835472"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1169" w:type="dxa"/>
          </w:tcPr>
          <w:p w:rsidR="00B61427" w:rsidRPr="00517EC3" w:rsidRDefault="00835472"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169" w:type="dxa"/>
            <w:shd w:val="clear" w:color="auto" w:fill="F2DBDB" w:themeFill="accent2" w:themeFillTint="33"/>
          </w:tcPr>
          <w:p w:rsidR="00B61427" w:rsidRPr="00517EC3" w:rsidRDefault="00835472"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9</w:t>
            </w:r>
          </w:p>
        </w:tc>
      </w:tr>
      <w:tr w:rsidR="00B61427" w:rsidRPr="00517EC3" w:rsidTr="00835472">
        <w:trPr>
          <w:trHeight w:val="260"/>
        </w:trPr>
        <w:tc>
          <w:tcPr>
            <w:tcW w:w="1168" w:type="dxa"/>
          </w:tcPr>
          <w:p w:rsidR="00B61427" w:rsidRPr="00517EC3" w:rsidRDefault="00B61427" w:rsidP="00515C7C">
            <w:pPr>
              <w:pStyle w:val="NoSpacing"/>
              <w:jc w:val="center"/>
              <w:rPr>
                <w:rFonts w:ascii="Times New Roman" w:hAnsi="Times New Roman" w:cs="Times New Roman"/>
                <w:sz w:val="24"/>
                <w:szCs w:val="24"/>
              </w:rPr>
            </w:pPr>
            <w:r w:rsidRPr="00517EC3">
              <w:rPr>
                <w:rFonts w:ascii="Times New Roman" w:hAnsi="Times New Roman" w:cs="Times New Roman"/>
                <w:sz w:val="24"/>
                <w:szCs w:val="24"/>
              </w:rPr>
              <w:t>Years</w:t>
            </w:r>
          </w:p>
        </w:tc>
        <w:tc>
          <w:tcPr>
            <w:tcW w:w="1168" w:type="dxa"/>
          </w:tcPr>
          <w:p w:rsidR="00B61427" w:rsidRPr="00517EC3" w:rsidRDefault="00B61427" w:rsidP="00515C7C">
            <w:pPr>
              <w:pStyle w:val="NoSpacing"/>
              <w:jc w:val="center"/>
              <w:rPr>
                <w:rFonts w:ascii="Times New Roman" w:hAnsi="Times New Roman" w:cs="Times New Roman"/>
                <w:b/>
                <w:sz w:val="24"/>
                <w:szCs w:val="24"/>
              </w:rPr>
            </w:pPr>
          </w:p>
        </w:tc>
        <w:tc>
          <w:tcPr>
            <w:tcW w:w="1169" w:type="dxa"/>
          </w:tcPr>
          <w:p w:rsidR="00B61427" w:rsidRPr="00517EC3" w:rsidRDefault="00835472"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1972-1995</w:t>
            </w:r>
          </w:p>
        </w:tc>
        <w:tc>
          <w:tcPr>
            <w:tcW w:w="1169" w:type="dxa"/>
          </w:tcPr>
          <w:p w:rsidR="00B61427" w:rsidRPr="00517EC3" w:rsidRDefault="00B61427" w:rsidP="00515C7C">
            <w:pPr>
              <w:pStyle w:val="NoSpacing"/>
              <w:jc w:val="center"/>
              <w:rPr>
                <w:rFonts w:ascii="Times New Roman" w:hAnsi="Times New Roman" w:cs="Times New Roman"/>
                <w:b/>
                <w:sz w:val="24"/>
                <w:szCs w:val="24"/>
              </w:rPr>
            </w:pPr>
          </w:p>
        </w:tc>
        <w:tc>
          <w:tcPr>
            <w:tcW w:w="1169" w:type="dxa"/>
          </w:tcPr>
          <w:p w:rsidR="00B61427" w:rsidRPr="00517EC3" w:rsidRDefault="00B61427" w:rsidP="00515C7C">
            <w:pPr>
              <w:pStyle w:val="NoSpacing"/>
              <w:jc w:val="center"/>
              <w:rPr>
                <w:rFonts w:ascii="Times New Roman" w:hAnsi="Times New Roman" w:cs="Times New Roman"/>
                <w:b/>
                <w:sz w:val="24"/>
                <w:szCs w:val="24"/>
              </w:rPr>
            </w:pPr>
          </w:p>
        </w:tc>
        <w:tc>
          <w:tcPr>
            <w:tcW w:w="1169" w:type="dxa"/>
          </w:tcPr>
          <w:p w:rsidR="00B61427" w:rsidRPr="00517EC3" w:rsidRDefault="00835472"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1972-2012</w:t>
            </w:r>
          </w:p>
        </w:tc>
        <w:tc>
          <w:tcPr>
            <w:tcW w:w="1169" w:type="dxa"/>
          </w:tcPr>
          <w:p w:rsidR="00B61427" w:rsidRPr="00517EC3" w:rsidRDefault="00B61427" w:rsidP="00515C7C">
            <w:pPr>
              <w:pStyle w:val="NoSpacing"/>
              <w:jc w:val="center"/>
              <w:rPr>
                <w:rFonts w:ascii="Times New Roman" w:hAnsi="Times New Roman" w:cs="Times New Roman"/>
                <w:b/>
                <w:sz w:val="24"/>
                <w:szCs w:val="24"/>
              </w:rPr>
            </w:pPr>
          </w:p>
        </w:tc>
        <w:tc>
          <w:tcPr>
            <w:tcW w:w="1169" w:type="dxa"/>
            <w:shd w:val="clear" w:color="auto" w:fill="000000" w:themeFill="text1"/>
          </w:tcPr>
          <w:p w:rsidR="00B61427" w:rsidRPr="00517EC3" w:rsidRDefault="00B61427" w:rsidP="00515C7C">
            <w:pPr>
              <w:pStyle w:val="NoSpacing"/>
              <w:rPr>
                <w:rFonts w:ascii="Times New Roman" w:hAnsi="Times New Roman" w:cs="Times New Roman"/>
                <w:b/>
                <w:sz w:val="24"/>
                <w:szCs w:val="24"/>
              </w:rPr>
            </w:pPr>
          </w:p>
          <w:p w:rsidR="00B61427" w:rsidRPr="00517EC3" w:rsidRDefault="00B61427" w:rsidP="00515C7C">
            <w:pPr>
              <w:pStyle w:val="NoSpacing"/>
              <w:rPr>
                <w:rFonts w:ascii="Times New Roman" w:hAnsi="Times New Roman" w:cs="Times New Roman"/>
                <w:b/>
                <w:sz w:val="24"/>
                <w:szCs w:val="24"/>
              </w:rPr>
            </w:pPr>
          </w:p>
        </w:tc>
      </w:tr>
    </w:tbl>
    <w:p w:rsidR="00B61427" w:rsidRDefault="00B61427" w:rsidP="00B61427"/>
    <w:p w:rsidR="00B61427" w:rsidRPr="00517EC3" w:rsidRDefault="00B61427"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Hybrids:</w:t>
      </w:r>
      <w:r w:rsidR="00835472">
        <w:rPr>
          <w:rFonts w:ascii="Times New Roman" w:hAnsi="Times New Roman" w:cs="Times New Roman"/>
          <w:b/>
          <w:sz w:val="24"/>
          <w:szCs w:val="24"/>
        </w:rPr>
        <w:t xml:space="preserve"> Total of 128 to the 5</w:t>
      </w:r>
      <w:r w:rsidRPr="00920B44">
        <w:rPr>
          <w:rFonts w:ascii="Times New Roman" w:hAnsi="Times New Roman" w:cs="Times New Roman"/>
          <w:b/>
          <w:sz w:val="24"/>
          <w:szCs w:val="24"/>
          <w:vertAlign w:val="superscript"/>
        </w:rPr>
        <w:t>th</w:t>
      </w:r>
      <w:r>
        <w:rPr>
          <w:rFonts w:ascii="Times New Roman" w:hAnsi="Times New Roman" w:cs="Times New Roman"/>
          <w:b/>
          <w:sz w:val="24"/>
          <w:szCs w:val="24"/>
        </w:rPr>
        <w:t xml:space="preserve"> generation</w:t>
      </w:r>
    </w:p>
    <w:p w:rsidR="00B61427" w:rsidRPr="00517EC3" w:rsidRDefault="00B61427" w:rsidP="00B61427"/>
    <w:tbl>
      <w:tblPr>
        <w:tblStyle w:val="TableGrid"/>
        <w:tblW w:w="0" w:type="auto"/>
        <w:tblLook w:val="04A0" w:firstRow="1" w:lastRow="0" w:firstColumn="1" w:lastColumn="0" w:noHBand="0" w:noVBand="1"/>
      </w:tblPr>
      <w:tblGrid>
        <w:gridCol w:w="1280"/>
        <w:gridCol w:w="839"/>
        <w:gridCol w:w="901"/>
        <w:gridCol w:w="914"/>
        <w:gridCol w:w="916"/>
        <w:gridCol w:w="916"/>
        <w:gridCol w:w="868"/>
        <w:gridCol w:w="916"/>
        <w:gridCol w:w="916"/>
        <w:gridCol w:w="1110"/>
      </w:tblGrid>
      <w:tr w:rsidR="00B61427" w:rsidTr="00515C7C">
        <w:tc>
          <w:tcPr>
            <w:tcW w:w="1281" w:type="dxa"/>
          </w:tcPr>
          <w:p w:rsidR="00B61427" w:rsidRPr="000228FC" w:rsidRDefault="00B61427" w:rsidP="00515C7C">
            <w:pPr>
              <w:pStyle w:val="NoSpacing"/>
              <w:rPr>
                <w:rFonts w:ascii="Times New Roman" w:hAnsi="Times New Roman" w:cs="Times New Roman"/>
                <w:b/>
              </w:rPr>
            </w:pPr>
            <w:r w:rsidRPr="000228FC">
              <w:rPr>
                <w:rFonts w:ascii="Times New Roman" w:hAnsi="Times New Roman" w:cs="Times New Roman"/>
                <w:b/>
              </w:rPr>
              <w:t>Generation</w:t>
            </w:r>
          </w:p>
        </w:tc>
        <w:tc>
          <w:tcPr>
            <w:tcW w:w="839"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 xml:space="preserve">Before </w:t>
            </w:r>
            <w:r w:rsidRPr="000228FC">
              <w:rPr>
                <w:rFonts w:ascii="Times New Roman" w:hAnsi="Times New Roman" w:cs="Times New Roman"/>
                <w:b/>
              </w:rPr>
              <w:t>1940</w:t>
            </w:r>
          </w:p>
        </w:tc>
        <w:tc>
          <w:tcPr>
            <w:tcW w:w="1052"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1940-49</w:t>
            </w:r>
          </w:p>
        </w:tc>
        <w:tc>
          <w:tcPr>
            <w:tcW w:w="1076"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1950-59</w:t>
            </w:r>
          </w:p>
        </w:tc>
        <w:tc>
          <w:tcPr>
            <w:tcW w:w="108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1960-69</w:t>
            </w:r>
          </w:p>
        </w:tc>
        <w:tc>
          <w:tcPr>
            <w:tcW w:w="108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1970-79</w:t>
            </w:r>
          </w:p>
        </w:tc>
        <w:tc>
          <w:tcPr>
            <w:tcW w:w="99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1980-89</w:t>
            </w:r>
          </w:p>
        </w:tc>
        <w:tc>
          <w:tcPr>
            <w:tcW w:w="108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1990-99</w:t>
            </w:r>
          </w:p>
        </w:tc>
        <w:tc>
          <w:tcPr>
            <w:tcW w:w="1080"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2000-10</w:t>
            </w:r>
          </w:p>
        </w:tc>
        <w:tc>
          <w:tcPr>
            <w:tcW w:w="1458" w:type="dxa"/>
          </w:tcPr>
          <w:p w:rsidR="00B61427" w:rsidRPr="000228FC" w:rsidRDefault="00B61427" w:rsidP="00515C7C">
            <w:pPr>
              <w:pStyle w:val="NoSpacing"/>
              <w:rPr>
                <w:rFonts w:ascii="Times New Roman" w:hAnsi="Times New Roman" w:cs="Times New Roman"/>
                <w:b/>
              </w:rPr>
            </w:pPr>
            <w:r>
              <w:rPr>
                <w:rFonts w:ascii="Times New Roman" w:hAnsi="Times New Roman" w:cs="Times New Roman"/>
                <w:b/>
              </w:rPr>
              <w:t>After 2010</w:t>
            </w:r>
          </w:p>
        </w:tc>
      </w:tr>
      <w:tr w:rsidR="00B61427" w:rsidTr="00515C7C">
        <w:tc>
          <w:tcPr>
            <w:tcW w:w="1281" w:type="dxa"/>
          </w:tcPr>
          <w:p w:rsidR="00B61427" w:rsidRPr="000228FC" w:rsidRDefault="00B61427" w:rsidP="00515C7C">
            <w:pPr>
              <w:pStyle w:val="NoSpacing"/>
              <w:jc w:val="center"/>
              <w:rPr>
                <w:rFonts w:ascii="Times New Roman" w:hAnsi="Times New Roman" w:cs="Times New Roman"/>
                <w:b/>
                <w:sz w:val="20"/>
                <w:szCs w:val="20"/>
              </w:rPr>
            </w:pPr>
            <w:r>
              <w:rPr>
                <w:rFonts w:ascii="Times New Roman" w:hAnsi="Times New Roman" w:cs="Times New Roman"/>
                <w:b/>
                <w:sz w:val="20"/>
                <w:szCs w:val="20"/>
              </w:rPr>
              <w:t>F-1</w:t>
            </w:r>
          </w:p>
        </w:tc>
        <w:tc>
          <w:tcPr>
            <w:tcW w:w="839"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1052"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76"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1080" w:type="dxa"/>
          </w:tcPr>
          <w:p w:rsidR="00B61427" w:rsidRDefault="00B6142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080"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990"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1080"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9</w:t>
            </w:r>
          </w:p>
        </w:tc>
        <w:tc>
          <w:tcPr>
            <w:tcW w:w="1080"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1458"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3</w:t>
            </w:r>
          </w:p>
        </w:tc>
      </w:tr>
      <w:tr w:rsidR="00B61427" w:rsidTr="00515C7C">
        <w:tc>
          <w:tcPr>
            <w:tcW w:w="1281" w:type="dxa"/>
          </w:tcPr>
          <w:p w:rsidR="00B61427" w:rsidRPr="000228FC" w:rsidRDefault="00B61427" w:rsidP="00515C7C">
            <w:pPr>
              <w:pStyle w:val="NoSpacing"/>
              <w:jc w:val="center"/>
              <w:rPr>
                <w:rFonts w:ascii="Times New Roman" w:hAnsi="Times New Roman" w:cs="Times New Roman"/>
                <w:b/>
                <w:sz w:val="20"/>
                <w:szCs w:val="20"/>
              </w:rPr>
            </w:pPr>
            <w:r w:rsidRPr="000228FC">
              <w:rPr>
                <w:rFonts w:ascii="Times New Roman" w:hAnsi="Times New Roman" w:cs="Times New Roman"/>
                <w:b/>
                <w:sz w:val="20"/>
                <w:szCs w:val="20"/>
              </w:rPr>
              <w:t>F-1 Awards</w:t>
            </w:r>
          </w:p>
        </w:tc>
        <w:tc>
          <w:tcPr>
            <w:tcW w:w="839"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7</w:t>
            </w:r>
          </w:p>
        </w:tc>
        <w:tc>
          <w:tcPr>
            <w:tcW w:w="1052"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76"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10</w:t>
            </w:r>
          </w:p>
        </w:tc>
        <w:tc>
          <w:tcPr>
            <w:tcW w:w="1080" w:type="dxa"/>
          </w:tcPr>
          <w:p w:rsidR="00B61427" w:rsidRDefault="00B6142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80"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990" w:type="dxa"/>
          </w:tcPr>
          <w:p w:rsidR="00B61427" w:rsidRDefault="00B6142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80"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1080"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1458" w:type="dxa"/>
          </w:tcPr>
          <w:p w:rsidR="00B61427" w:rsidRDefault="00B61427"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r>
      <w:tr w:rsidR="00B61427" w:rsidTr="00515C7C">
        <w:tc>
          <w:tcPr>
            <w:tcW w:w="1281" w:type="dxa"/>
          </w:tcPr>
          <w:p w:rsidR="00B61427" w:rsidRPr="00920B44" w:rsidRDefault="00C81C21" w:rsidP="00515C7C">
            <w:pPr>
              <w:pStyle w:val="NoSpacing"/>
              <w:jc w:val="center"/>
              <w:rPr>
                <w:rFonts w:ascii="Times New Roman" w:hAnsi="Times New Roman" w:cs="Times New Roman"/>
                <w:b/>
                <w:sz w:val="20"/>
                <w:szCs w:val="20"/>
              </w:rPr>
            </w:pPr>
            <w:r>
              <w:rPr>
                <w:rFonts w:ascii="Times New Roman" w:hAnsi="Times New Roman" w:cs="Times New Roman"/>
                <w:b/>
                <w:sz w:val="20"/>
                <w:szCs w:val="20"/>
              </w:rPr>
              <w:t>F-1</w:t>
            </w:r>
            <w:r w:rsidR="009F6A2E">
              <w:rPr>
                <w:rFonts w:ascii="Times New Roman" w:hAnsi="Times New Roman" w:cs="Times New Roman"/>
                <w:b/>
                <w:sz w:val="20"/>
                <w:szCs w:val="20"/>
              </w:rPr>
              <w:t xml:space="preserve"> – F-5</w:t>
            </w:r>
          </w:p>
        </w:tc>
        <w:tc>
          <w:tcPr>
            <w:tcW w:w="839"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1052"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76"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32</w:t>
            </w:r>
          </w:p>
        </w:tc>
        <w:tc>
          <w:tcPr>
            <w:tcW w:w="1080"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1080"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990"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22</w:t>
            </w:r>
          </w:p>
        </w:tc>
        <w:tc>
          <w:tcPr>
            <w:tcW w:w="1080"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16</w:t>
            </w:r>
          </w:p>
        </w:tc>
        <w:tc>
          <w:tcPr>
            <w:tcW w:w="1080" w:type="dxa"/>
          </w:tcPr>
          <w:p w:rsidR="00B61427" w:rsidRDefault="00C81C21" w:rsidP="00515C7C">
            <w:pPr>
              <w:pStyle w:val="NoSpacing"/>
              <w:rPr>
                <w:rFonts w:ascii="Times New Roman" w:hAnsi="Times New Roman" w:cs="Times New Roman"/>
                <w:b/>
                <w:sz w:val="24"/>
                <w:szCs w:val="24"/>
              </w:rPr>
            </w:pPr>
            <w:r>
              <w:rPr>
                <w:rFonts w:ascii="Times New Roman" w:hAnsi="Times New Roman" w:cs="Times New Roman"/>
                <w:b/>
                <w:sz w:val="24"/>
                <w:szCs w:val="24"/>
              </w:rPr>
              <w:t xml:space="preserve">   20</w:t>
            </w:r>
          </w:p>
        </w:tc>
        <w:tc>
          <w:tcPr>
            <w:tcW w:w="1458"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4</w:t>
            </w:r>
          </w:p>
        </w:tc>
      </w:tr>
      <w:tr w:rsidR="00B61427" w:rsidTr="00515C7C">
        <w:tc>
          <w:tcPr>
            <w:tcW w:w="1281" w:type="dxa"/>
          </w:tcPr>
          <w:p w:rsidR="00B61427" w:rsidRDefault="009F6A2E" w:rsidP="00515C7C">
            <w:pPr>
              <w:pStyle w:val="NoSpacing"/>
              <w:jc w:val="center"/>
              <w:rPr>
                <w:rFonts w:ascii="Times New Roman" w:hAnsi="Times New Roman" w:cs="Times New Roman"/>
                <w:b/>
                <w:sz w:val="20"/>
                <w:szCs w:val="20"/>
              </w:rPr>
            </w:pPr>
            <w:r>
              <w:rPr>
                <w:rFonts w:ascii="Times New Roman" w:hAnsi="Times New Roman" w:cs="Times New Roman"/>
                <w:b/>
                <w:sz w:val="20"/>
                <w:szCs w:val="20"/>
              </w:rPr>
              <w:t>F-1 – F-5</w:t>
            </w:r>
            <w:bookmarkStart w:id="0" w:name="_GoBack"/>
            <w:bookmarkEnd w:id="0"/>
          </w:p>
          <w:p w:rsidR="00B61427" w:rsidRPr="00920B44" w:rsidRDefault="00B61427" w:rsidP="00515C7C">
            <w:pPr>
              <w:pStyle w:val="NoSpacing"/>
              <w:jc w:val="center"/>
              <w:rPr>
                <w:rFonts w:ascii="Times New Roman" w:hAnsi="Times New Roman" w:cs="Times New Roman"/>
                <w:b/>
                <w:sz w:val="20"/>
                <w:szCs w:val="20"/>
              </w:rPr>
            </w:pPr>
            <w:r>
              <w:rPr>
                <w:rFonts w:ascii="Times New Roman" w:hAnsi="Times New Roman" w:cs="Times New Roman"/>
                <w:b/>
                <w:sz w:val="20"/>
                <w:szCs w:val="20"/>
              </w:rPr>
              <w:t>Awards</w:t>
            </w:r>
          </w:p>
        </w:tc>
        <w:tc>
          <w:tcPr>
            <w:tcW w:w="839" w:type="dxa"/>
          </w:tcPr>
          <w:p w:rsidR="00B61427" w:rsidRDefault="004251CB"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7</w:t>
            </w:r>
          </w:p>
        </w:tc>
        <w:tc>
          <w:tcPr>
            <w:tcW w:w="1052" w:type="dxa"/>
          </w:tcPr>
          <w:p w:rsidR="00B61427" w:rsidRDefault="004251CB"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076" w:type="dxa"/>
          </w:tcPr>
          <w:p w:rsidR="00B61427" w:rsidRDefault="004251CB"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56</w:t>
            </w:r>
          </w:p>
        </w:tc>
        <w:tc>
          <w:tcPr>
            <w:tcW w:w="1080" w:type="dxa"/>
          </w:tcPr>
          <w:p w:rsidR="00B61427" w:rsidRDefault="004251CB"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6</w:t>
            </w:r>
          </w:p>
        </w:tc>
        <w:tc>
          <w:tcPr>
            <w:tcW w:w="1080" w:type="dxa"/>
          </w:tcPr>
          <w:p w:rsidR="00B61427" w:rsidRDefault="004251CB"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990" w:type="dxa"/>
          </w:tcPr>
          <w:p w:rsidR="00B61427" w:rsidRDefault="004251CB"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9</w:t>
            </w:r>
          </w:p>
        </w:tc>
        <w:tc>
          <w:tcPr>
            <w:tcW w:w="1080" w:type="dxa"/>
          </w:tcPr>
          <w:p w:rsidR="00B61427" w:rsidRDefault="004251CB"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18</w:t>
            </w:r>
          </w:p>
        </w:tc>
        <w:tc>
          <w:tcPr>
            <w:tcW w:w="1080"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30</w:t>
            </w:r>
          </w:p>
        </w:tc>
        <w:tc>
          <w:tcPr>
            <w:tcW w:w="1458" w:type="dxa"/>
          </w:tcPr>
          <w:p w:rsidR="00B61427" w:rsidRDefault="00C81C21" w:rsidP="00515C7C">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r>
    </w:tbl>
    <w:p w:rsidR="00B61427" w:rsidRDefault="00B61427" w:rsidP="00B61427"/>
    <w:p w:rsidR="00A5345B" w:rsidRDefault="00A5345B" w:rsidP="00B61427"/>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Outstanding progeny and reason they are considered outstanding:</w:t>
      </w:r>
    </w:p>
    <w:p w:rsidR="00B61427" w:rsidRDefault="00B61427" w:rsidP="00B61427">
      <w:pPr>
        <w:pStyle w:val="NoSpacing"/>
        <w:shd w:val="clear" w:color="auto" w:fill="FFFFFF" w:themeFill="background1"/>
        <w:rPr>
          <w:rFonts w:ascii="Times New Roman" w:hAnsi="Times New Roman" w:cs="Times New Roman"/>
          <w:b/>
          <w:sz w:val="24"/>
          <w:szCs w:val="24"/>
        </w:rPr>
      </w:pPr>
    </w:p>
    <w:p w:rsidR="00B61427" w:rsidRPr="004251CB" w:rsidRDefault="00B61427" w:rsidP="00B61427">
      <w:pPr>
        <w:pStyle w:val="NoSpacing"/>
        <w:shd w:val="clear" w:color="auto" w:fill="FFFFFF" w:themeFill="background1"/>
        <w:rPr>
          <w:rFonts w:ascii="Times New Roman" w:hAnsi="Times New Roman" w:cs="Times New Roman"/>
          <w:sz w:val="24"/>
          <w:szCs w:val="24"/>
        </w:rPr>
      </w:pPr>
    </w:p>
    <w:p w:rsidR="00B61427" w:rsidRPr="00517EC3" w:rsidRDefault="006F3BA8" w:rsidP="00B61427">
      <w:pPr>
        <w:pStyle w:val="NoSpacing"/>
        <w:shd w:val="clear" w:color="auto" w:fill="FFFFFF" w:themeFill="background1"/>
        <w:rPr>
          <w:rFonts w:ascii="Times New Roman" w:hAnsi="Times New Roman" w:cs="Times New Roman"/>
          <w:b/>
          <w:sz w:val="24"/>
          <w:szCs w:val="24"/>
        </w:rPr>
      </w:pPr>
      <w:proofErr w:type="spellStart"/>
      <w:r>
        <w:rPr>
          <w:rFonts w:ascii="Times New Roman" w:hAnsi="Times New Roman" w:cs="Times New Roman"/>
          <w:b/>
          <w:sz w:val="24"/>
          <w:szCs w:val="24"/>
        </w:rPr>
        <w:t>Angulocaste</w:t>
      </w:r>
      <w:proofErr w:type="spellEnd"/>
      <w:r>
        <w:rPr>
          <w:rFonts w:ascii="Times New Roman" w:hAnsi="Times New Roman" w:cs="Times New Roman"/>
          <w:b/>
          <w:sz w:val="24"/>
          <w:szCs w:val="24"/>
        </w:rPr>
        <w:t xml:space="preserve"> Paul </w:t>
      </w:r>
      <w:proofErr w:type="spellStart"/>
      <w:r>
        <w:rPr>
          <w:rFonts w:ascii="Times New Roman" w:hAnsi="Times New Roman" w:cs="Times New Roman"/>
          <w:b/>
          <w:sz w:val="24"/>
          <w:szCs w:val="24"/>
        </w:rPr>
        <w:t>Gripp</w:t>
      </w:r>
      <w:proofErr w:type="spellEnd"/>
      <w:r>
        <w:rPr>
          <w:rFonts w:ascii="Times New Roman" w:hAnsi="Times New Roman" w:cs="Times New Roman"/>
          <w:b/>
          <w:sz w:val="24"/>
          <w:szCs w:val="24"/>
        </w:rPr>
        <w:t xml:space="preserve"> ‘Pacific Gem’ CCE</w:t>
      </w:r>
      <w:r w:rsidR="00B61427">
        <w:rPr>
          <w:rFonts w:ascii="Times New Roman" w:hAnsi="Times New Roman" w:cs="Times New Roman"/>
          <w:b/>
          <w:sz w:val="24"/>
          <w:szCs w:val="24"/>
        </w:rPr>
        <w:t>/AOS</w:t>
      </w:r>
    </w:p>
    <w:p w:rsidR="00B61427" w:rsidRPr="00517EC3" w:rsidRDefault="00B61427" w:rsidP="00B61427">
      <w:pPr>
        <w:pStyle w:val="NoSpacing"/>
        <w:shd w:val="clear" w:color="auto" w:fill="FFFFFF" w:themeFill="background1"/>
        <w:rPr>
          <w:rFonts w:ascii="Times New Roman" w:hAnsi="Times New Roman" w:cs="Times New Roman"/>
          <w:b/>
          <w:sz w:val="24"/>
          <w:szCs w:val="24"/>
        </w:rPr>
      </w:pPr>
    </w:p>
    <w:p w:rsidR="00B61427" w:rsidRPr="001B56D8" w:rsidRDefault="00B61427" w:rsidP="00B61427">
      <w:pPr>
        <w:pStyle w:val="NoSpacing"/>
        <w:shd w:val="clear" w:color="auto" w:fill="FFFFFF" w:themeFill="background1"/>
        <w:rPr>
          <w:rFonts w:ascii="Times New Roman" w:hAnsi="Times New Roman" w:cs="Times New Roman"/>
          <w:sz w:val="24"/>
          <w:szCs w:val="24"/>
        </w:rPr>
      </w:pPr>
      <w:r w:rsidRPr="006F3BA8">
        <w:rPr>
          <w:rFonts w:ascii="Times New Roman" w:hAnsi="Times New Roman" w:cs="Times New Roman"/>
          <w:b/>
          <w:i/>
          <w:noProof/>
          <w:sz w:val="24"/>
          <w:szCs w:val="24"/>
        </w:rPr>
        <w:drawing>
          <wp:anchor distT="0" distB="0" distL="114300" distR="114300" simplePos="0" relativeHeight="251660288" behindDoc="1" locked="0" layoutInCell="1" allowOverlap="1" wp14:anchorId="782AFBBF" wp14:editId="2408C334">
            <wp:simplePos x="0" y="0"/>
            <wp:positionH relativeFrom="column">
              <wp:posOffset>133985</wp:posOffset>
            </wp:positionH>
            <wp:positionV relativeFrom="paragraph">
              <wp:posOffset>3810</wp:posOffset>
            </wp:positionV>
            <wp:extent cx="3249295" cy="2638425"/>
            <wp:effectExtent l="0" t="0" r="8255" b="9525"/>
            <wp:wrapTight wrapText="bothSides">
              <wp:wrapPolygon edited="0">
                <wp:start x="0" y="0"/>
                <wp:lineTo x="0" y="21522"/>
                <wp:lineTo x="21528" y="21522"/>
                <wp:lineTo x="215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 nodosa 'Mas Major' X b. cordata #3.JPG"/>
                    <pic:cNvPicPr/>
                  </pic:nvPicPr>
                  <pic:blipFill>
                    <a:blip r:embed="rId10">
                      <a:extLst>
                        <a:ext uri="{28A0092B-C50C-407E-A947-70E740481C1C}">
                          <a14:useLocalDpi xmlns:a14="http://schemas.microsoft.com/office/drawing/2010/main" val="0"/>
                        </a:ext>
                      </a:extLst>
                    </a:blip>
                    <a:stretch>
                      <a:fillRect/>
                    </a:stretch>
                  </pic:blipFill>
                  <pic:spPr>
                    <a:xfrm>
                      <a:off x="0" y="0"/>
                      <a:ext cx="3249295" cy="26384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6F3BA8" w:rsidRPr="006F3BA8">
        <w:rPr>
          <w:rFonts w:ascii="Times New Roman" w:hAnsi="Times New Roman" w:cs="Times New Roman"/>
          <w:i/>
          <w:sz w:val="24"/>
          <w:szCs w:val="24"/>
        </w:rPr>
        <w:t>Anguloa</w:t>
      </w:r>
      <w:proofErr w:type="spellEnd"/>
      <w:r w:rsidR="006F3BA8">
        <w:rPr>
          <w:rFonts w:ascii="Times New Roman" w:hAnsi="Times New Roman" w:cs="Times New Roman"/>
          <w:sz w:val="24"/>
          <w:szCs w:val="24"/>
        </w:rPr>
        <w:t xml:space="preserve"> hybrids within the genus have not amounted to much, but when crossed with </w:t>
      </w:r>
      <w:proofErr w:type="spellStart"/>
      <w:r w:rsidR="006F3BA8" w:rsidRPr="006F3BA8">
        <w:rPr>
          <w:rFonts w:ascii="Times New Roman" w:hAnsi="Times New Roman" w:cs="Times New Roman"/>
          <w:i/>
          <w:sz w:val="24"/>
          <w:szCs w:val="24"/>
        </w:rPr>
        <w:t>Lycaste</w:t>
      </w:r>
      <w:proofErr w:type="spellEnd"/>
      <w:r w:rsidR="006F3BA8">
        <w:rPr>
          <w:rFonts w:ascii="Times New Roman" w:hAnsi="Times New Roman" w:cs="Times New Roman"/>
          <w:sz w:val="24"/>
          <w:szCs w:val="24"/>
        </w:rPr>
        <w:t xml:space="preserve">, the results are great. Paul </w:t>
      </w:r>
      <w:proofErr w:type="spellStart"/>
      <w:r w:rsidR="006F3BA8">
        <w:rPr>
          <w:rFonts w:ascii="Times New Roman" w:hAnsi="Times New Roman" w:cs="Times New Roman"/>
          <w:sz w:val="24"/>
          <w:szCs w:val="24"/>
        </w:rPr>
        <w:t>Gripp</w:t>
      </w:r>
      <w:proofErr w:type="spellEnd"/>
      <w:r w:rsidR="006F3BA8">
        <w:rPr>
          <w:rFonts w:ascii="Times New Roman" w:hAnsi="Times New Roman" w:cs="Times New Roman"/>
          <w:sz w:val="24"/>
          <w:szCs w:val="24"/>
        </w:rPr>
        <w:t xml:space="preserve"> was created in 1984 by Santa Barbara Orchid Estates. It is a cross between </w:t>
      </w:r>
      <w:proofErr w:type="spellStart"/>
      <w:r w:rsidR="006F3BA8">
        <w:rPr>
          <w:rFonts w:ascii="Times New Roman" w:hAnsi="Times New Roman" w:cs="Times New Roman"/>
          <w:sz w:val="24"/>
          <w:szCs w:val="24"/>
        </w:rPr>
        <w:t>Lycaste</w:t>
      </w:r>
      <w:proofErr w:type="spellEnd"/>
      <w:r w:rsidR="006F3BA8">
        <w:rPr>
          <w:rFonts w:ascii="Times New Roman" w:hAnsi="Times New Roman" w:cs="Times New Roman"/>
          <w:sz w:val="24"/>
          <w:szCs w:val="24"/>
        </w:rPr>
        <w:t xml:space="preserve"> Auburn </w:t>
      </w:r>
      <w:proofErr w:type="gramStart"/>
      <w:r w:rsidR="006F3BA8">
        <w:rPr>
          <w:rFonts w:ascii="Times New Roman" w:hAnsi="Times New Roman" w:cs="Times New Roman"/>
          <w:sz w:val="24"/>
          <w:szCs w:val="24"/>
        </w:rPr>
        <w:t>( with</w:t>
      </w:r>
      <w:proofErr w:type="gramEnd"/>
      <w:r w:rsidR="006F3BA8">
        <w:rPr>
          <w:rFonts w:ascii="Times New Roman" w:hAnsi="Times New Roman" w:cs="Times New Roman"/>
          <w:sz w:val="24"/>
          <w:szCs w:val="24"/>
        </w:rPr>
        <w:t xml:space="preserve"> a lot of  </w:t>
      </w:r>
      <w:r w:rsidR="006F3BA8" w:rsidRPr="006F3BA8">
        <w:rPr>
          <w:rFonts w:ascii="Times New Roman" w:hAnsi="Times New Roman" w:cs="Times New Roman"/>
          <w:i/>
          <w:sz w:val="24"/>
          <w:szCs w:val="24"/>
        </w:rPr>
        <w:t xml:space="preserve">Lyc. </w:t>
      </w:r>
      <w:proofErr w:type="spellStart"/>
      <w:r w:rsidR="006F3BA8" w:rsidRPr="006F3BA8">
        <w:rPr>
          <w:rFonts w:ascii="Times New Roman" w:hAnsi="Times New Roman" w:cs="Times New Roman"/>
          <w:i/>
          <w:sz w:val="24"/>
          <w:szCs w:val="24"/>
        </w:rPr>
        <w:t>virginalis</w:t>
      </w:r>
      <w:proofErr w:type="spellEnd"/>
      <w:r w:rsidR="006F3BA8">
        <w:rPr>
          <w:rFonts w:ascii="Times New Roman" w:hAnsi="Times New Roman" w:cs="Times New Roman"/>
          <w:sz w:val="24"/>
          <w:szCs w:val="24"/>
        </w:rPr>
        <w:t xml:space="preserve"> in the background) and </w:t>
      </w:r>
      <w:proofErr w:type="spellStart"/>
      <w:r w:rsidR="006F3BA8">
        <w:rPr>
          <w:rFonts w:ascii="Times New Roman" w:hAnsi="Times New Roman" w:cs="Times New Roman"/>
          <w:sz w:val="24"/>
          <w:szCs w:val="24"/>
        </w:rPr>
        <w:t>Angulocaste</w:t>
      </w:r>
      <w:proofErr w:type="spellEnd"/>
      <w:r w:rsidR="006F3BA8">
        <w:rPr>
          <w:rFonts w:ascii="Times New Roman" w:hAnsi="Times New Roman" w:cs="Times New Roman"/>
          <w:sz w:val="24"/>
          <w:szCs w:val="24"/>
        </w:rPr>
        <w:t xml:space="preserve"> Olympus. It has produced 15 F-1 and 19 total offspring. It has been awarded 8 times with 5 AM’s and 2 HCC. It and </w:t>
      </w:r>
      <w:proofErr w:type="spellStart"/>
      <w:r w:rsidR="006F3BA8">
        <w:rPr>
          <w:rFonts w:ascii="Times New Roman" w:hAnsi="Times New Roman" w:cs="Times New Roman"/>
          <w:sz w:val="24"/>
          <w:szCs w:val="24"/>
        </w:rPr>
        <w:t>Angulocaste</w:t>
      </w:r>
      <w:proofErr w:type="spellEnd"/>
      <w:r w:rsidR="006F3BA8">
        <w:rPr>
          <w:rFonts w:ascii="Times New Roman" w:hAnsi="Times New Roman" w:cs="Times New Roman"/>
          <w:sz w:val="24"/>
          <w:szCs w:val="24"/>
        </w:rPr>
        <w:t xml:space="preserve"> Olympus are the best of the </w:t>
      </w:r>
      <w:proofErr w:type="spellStart"/>
      <w:r w:rsidR="006F3BA8" w:rsidRPr="006F3BA8">
        <w:rPr>
          <w:rFonts w:ascii="Times New Roman" w:hAnsi="Times New Roman" w:cs="Times New Roman"/>
          <w:i/>
          <w:sz w:val="24"/>
          <w:szCs w:val="24"/>
        </w:rPr>
        <w:t>Anguloa</w:t>
      </w:r>
      <w:proofErr w:type="spellEnd"/>
      <w:r w:rsidR="006F3BA8">
        <w:rPr>
          <w:rFonts w:ascii="Times New Roman" w:hAnsi="Times New Roman" w:cs="Times New Roman"/>
          <w:sz w:val="24"/>
          <w:szCs w:val="24"/>
        </w:rPr>
        <w:t xml:space="preserve"> hybrids.</w:t>
      </w:r>
    </w:p>
    <w:p w:rsidR="00B61427" w:rsidRDefault="00B61427"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FFFFFF" w:themeFill="background1"/>
        <w:rPr>
          <w:rFonts w:ascii="Times New Roman" w:hAnsi="Times New Roman" w:cs="Times New Roman"/>
          <w:b/>
          <w:sz w:val="24"/>
          <w:szCs w:val="24"/>
        </w:rPr>
      </w:pPr>
    </w:p>
    <w:p w:rsidR="004251CB" w:rsidRDefault="004251CB" w:rsidP="00B61427">
      <w:pPr>
        <w:pStyle w:val="NoSpacing"/>
        <w:shd w:val="clear" w:color="auto" w:fill="FFFFFF" w:themeFill="background1"/>
        <w:rPr>
          <w:rFonts w:ascii="Times New Roman" w:hAnsi="Times New Roman" w:cs="Times New Roman"/>
          <w:b/>
          <w:sz w:val="24"/>
          <w:szCs w:val="24"/>
        </w:rPr>
      </w:pPr>
    </w:p>
    <w:p w:rsidR="004251CB" w:rsidRDefault="004251CB" w:rsidP="00B61427">
      <w:pPr>
        <w:pStyle w:val="NoSpacing"/>
        <w:shd w:val="clear" w:color="auto" w:fill="FFFFFF" w:themeFill="background1"/>
        <w:rPr>
          <w:rFonts w:ascii="Times New Roman" w:hAnsi="Times New Roman" w:cs="Times New Roman"/>
          <w:b/>
          <w:sz w:val="24"/>
          <w:szCs w:val="24"/>
        </w:rPr>
      </w:pPr>
    </w:p>
    <w:p w:rsidR="004251CB" w:rsidRDefault="004251CB" w:rsidP="00B61427">
      <w:pPr>
        <w:pStyle w:val="NoSpacing"/>
        <w:shd w:val="clear" w:color="auto" w:fill="FFFFFF" w:themeFill="background1"/>
        <w:rPr>
          <w:rFonts w:ascii="Times New Roman" w:hAnsi="Times New Roman" w:cs="Times New Roman"/>
          <w:b/>
          <w:sz w:val="24"/>
          <w:szCs w:val="24"/>
        </w:rPr>
      </w:pPr>
    </w:p>
    <w:p w:rsidR="004251CB" w:rsidRDefault="004251CB" w:rsidP="00B61427">
      <w:pPr>
        <w:pStyle w:val="NoSpacing"/>
        <w:shd w:val="clear" w:color="auto" w:fill="FFFFFF" w:themeFill="background1"/>
        <w:rPr>
          <w:rFonts w:ascii="Times New Roman" w:hAnsi="Times New Roman" w:cs="Times New Roman"/>
          <w:b/>
          <w:sz w:val="24"/>
          <w:szCs w:val="24"/>
        </w:rPr>
      </w:pPr>
    </w:p>
    <w:p w:rsidR="004251CB" w:rsidRDefault="004251CB" w:rsidP="00B61427">
      <w:pPr>
        <w:pStyle w:val="NoSpacing"/>
        <w:shd w:val="clear" w:color="auto" w:fill="FFFFFF" w:themeFill="background1"/>
        <w:rPr>
          <w:rFonts w:ascii="Times New Roman" w:hAnsi="Times New Roman" w:cs="Times New Roman"/>
          <w:b/>
          <w:sz w:val="24"/>
          <w:szCs w:val="24"/>
        </w:rPr>
      </w:pPr>
    </w:p>
    <w:p w:rsidR="004251CB" w:rsidRDefault="004251CB"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FFFFFF" w:themeFill="background1"/>
        <w:rPr>
          <w:rFonts w:ascii="Times New Roman" w:hAnsi="Times New Roman" w:cs="Times New Roman"/>
          <w:b/>
          <w:sz w:val="24"/>
          <w:szCs w:val="24"/>
        </w:rPr>
      </w:pPr>
    </w:p>
    <w:p w:rsidR="00A5345B" w:rsidRDefault="00A5345B" w:rsidP="00B61427">
      <w:pPr>
        <w:pStyle w:val="NoSpacing"/>
        <w:shd w:val="clear" w:color="auto" w:fill="FFFFFF" w:themeFill="background1"/>
        <w:rPr>
          <w:rFonts w:ascii="Times New Roman" w:hAnsi="Times New Roman" w:cs="Times New Roman"/>
          <w:b/>
          <w:sz w:val="24"/>
          <w:szCs w:val="24"/>
        </w:rPr>
      </w:pPr>
    </w:p>
    <w:p w:rsidR="00A5345B" w:rsidRDefault="00A5345B" w:rsidP="00B61427">
      <w:pPr>
        <w:pStyle w:val="NoSpacing"/>
        <w:shd w:val="clear" w:color="auto" w:fill="FFFFFF" w:themeFill="background1"/>
        <w:rPr>
          <w:rFonts w:ascii="Times New Roman" w:hAnsi="Times New Roman" w:cs="Times New Roman"/>
          <w:b/>
          <w:sz w:val="24"/>
          <w:szCs w:val="24"/>
        </w:rPr>
      </w:pPr>
      <w:proofErr w:type="spellStart"/>
      <w:r>
        <w:rPr>
          <w:rFonts w:ascii="Times New Roman" w:hAnsi="Times New Roman" w:cs="Times New Roman"/>
          <w:b/>
          <w:sz w:val="24"/>
          <w:szCs w:val="24"/>
        </w:rPr>
        <w:lastRenderedPageBreak/>
        <w:t>Angulocaste</w:t>
      </w:r>
      <w:proofErr w:type="spellEnd"/>
      <w:r>
        <w:rPr>
          <w:rFonts w:ascii="Times New Roman" w:hAnsi="Times New Roman" w:cs="Times New Roman"/>
          <w:b/>
          <w:sz w:val="24"/>
          <w:szCs w:val="24"/>
        </w:rPr>
        <w:t xml:space="preserve"> Olympus ‘Everest’ HCC/AOS</w:t>
      </w:r>
    </w:p>
    <w:p w:rsidR="00A5345B" w:rsidRPr="00517EC3" w:rsidRDefault="00A5345B" w:rsidP="00B61427">
      <w:pPr>
        <w:pStyle w:val="NoSpacing"/>
        <w:shd w:val="clear" w:color="auto" w:fill="FFFFFF" w:themeFill="background1"/>
        <w:rPr>
          <w:rFonts w:ascii="Times New Roman" w:hAnsi="Times New Roman" w:cs="Times New Roman"/>
          <w:b/>
          <w:sz w:val="24"/>
          <w:szCs w:val="24"/>
        </w:rPr>
      </w:pPr>
    </w:p>
    <w:p w:rsidR="00B61427" w:rsidRPr="00517EC3" w:rsidRDefault="00A5345B" w:rsidP="00B61427">
      <w:pPr>
        <w:pStyle w:val="NoSpacing"/>
        <w:shd w:val="clear" w:color="auto" w:fill="FFFFFF" w:themeFill="background1"/>
        <w:rPr>
          <w:rFonts w:ascii="Times New Roman" w:hAnsi="Times New Roman" w:cs="Times New Roman"/>
          <w:b/>
          <w:sz w:val="24"/>
          <w:szCs w:val="24"/>
        </w:rPr>
      </w:pPr>
      <w:r w:rsidRPr="00517EC3">
        <w:rPr>
          <w:rFonts w:ascii="Times New Roman" w:hAnsi="Times New Roman" w:cs="Times New Roman"/>
          <w:b/>
          <w:noProof/>
          <w:sz w:val="24"/>
          <w:szCs w:val="24"/>
        </w:rPr>
        <w:drawing>
          <wp:anchor distT="0" distB="0" distL="114300" distR="114300" simplePos="0" relativeHeight="251661312" behindDoc="1" locked="0" layoutInCell="1" allowOverlap="1" wp14:anchorId="72EE6B35" wp14:editId="3F93D780">
            <wp:simplePos x="0" y="0"/>
            <wp:positionH relativeFrom="column">
              <wp:posOffset>1905</wp:posOffset>
            </wp:positionH>
            <wp:positionV relativeFrom="paragraph">
              <wp:posOffset>-1905</wp:posOffset>
            </wp:positionV>
            <wp:extent cx="2116455" cy="2647950"/>
            <wp:effectExtent l="0" t="0" r="0" b="0"/>
            <wp:wrapTight wrapText="bothSides">
              <wp:wrapPolygon edited="0">
                <wp:start x="0" y="0"/>
                <wp:lineTo x="0" y="21445"/>
                <wp:lineTo x="21386" y="21445"/>
                <wp:lineTo x="213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C Jewel Box 'Scheherazade'.JPG"/>
                    <pic:cNvPicPr/>
                  </pic:nvPicPr>
                  <pic:blipFill>
                    <a:blip r:embed="rId11">
                      <a:extLst>
                        <a:ext uri="{28A0092B-C50C-407E-A947-70E740481C1C}">
                          <a14:useLocalDpi xmlns:a14="http://schemas.microsoft.com/office/drawing/2010/main" val="0"/>
                        </a:ext>
                      </a:extLst>
                    </a:blip>
                    <a:stretch>
                      <a:fillRect/>
                    </a:stretch>
                  </pic:blipFill>
                  <pic:spPr>
                    <a:xfrm>
                      <a:off x="0" y="0"/>
                      <a:ext cx="2116455" cy="26479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A second generation cross made by </w:t>
      </w:r>
      <w:proofErr w:type="spellStart"/>
      <w:r>
        <w:rPr>
          <w:rFonts w:ascii="Times New Roman" w:hAnsi="Times New Roman" w:cs="Times New Roman"/>
          <w:sz w:val="24"/>
          <w:szCs w:val="24"/>
        </w:rPr>
        <w:t>Wyld</w:t>
      </w:r>
      <w:proofErr w:type="spellEnd"/>
      <w:r>
        <w:rPr>
          <w:rFonts w:ascii="Times New Roman" w:hAnsi="Times New Roman" w:cs="Times New Roman"/>
          <w:sz w:val="24"/>
          <w:szCs w:val="24"/>
        </w:rPr>
        <w:t xml:space="preserve"> Court in 1959. Olympus has garnered 46 awards including 3 FCC</w:t>
      </w:r>
      <w:proofErr w:type="gramStart"/>
      <w:r>
        <w:rPr>
          <w:rFonts w:ascii="Times New Roman" w:hAnsi="Times New Roman" w:cs="Times New Roman"/>
          <w:sz w:val="24"/>
          <w:szCs w:val="24"/>
        </w:rPr>
        <w:t>,  12</w:t>
      </w:r>
      <w:proofErr w:type="gramEnd"/>
      <w:r>
        <w:rPr>
          <w:rFonts w:ascii="Times New Roman" w:hAnsi="Times New Roman" w:cs="Times New Roman"/>
          <w:sz w:val="24"/>
          <w:szCs w:val="24"/>
        </w:rPr>
        <w:t xml:space="preserve"> AM and 6 HCC. It is a cross between</w:t>
      </w:r>
      <w:r w:rsidR="00677D50">
        <w:rPr>
          <w:rFonts w:ascii="Times New Roman" w:hAnsi="Times New Roman" w:cs="Times New Roman"/>
          <w:sz w:val="24"/>
          <w:szCs w:val="24"/>
        </w:rPr>
        <w:t xml:space="preserve"> </w:t>
      </w:r>
      <w:proofErr w:type="spellStart"/>
      <w:r w:rsidR="00677D50">
        <w:rPr>
          <w:rFonts w:ascii="Times New Roman" w:hAnsi="Times New Roman" w:cs="Times New Roman"/>
          <w:sz w:val="24"/>
          <w:szCs w:val="24"/>
        </w:rPr>
        <w:t>Angulocaste</w:t>
      </w:r>
      <w:proofErr w:type="spellEnd"/>
      <w:r w:rsidR="00677D50">
        <w:rPr>
          <w:rFonts w:ascii="Times New Roman" w:hAnsi="Times New Roman" w:cs="Times New Roman"/>
          <w:sz w:val="24"/>
          <w:szCs w:val="24"/>
        </w:rPr>
        <w:t xml:space="preserve"> Apollo and </w:t>
      </w:r>
      <w:proofErr w:type="spellStart"/>
      <w:r w:rsidR="00677D50">
        <w:rPr>
          <w:rFonts w:ascii="Times New Roman" w:hAnsi="Times New Roman" w:cs="Times New Roman"/>
          <w:sz w:val="24"/>
          <w:szCs w:val="24"/>
        </w:rPr>
        <w:t>Lycaste</w:t>
      </w:r>
      <w:proofErr w:type="spellEnd"/>
      <w:r w:rsidR="00677D50">
        <w:rPr>
          <w:rFonts w:ascii="Times New Roman" w:hAnsi="Times New Roman" w:cs="Times New Roman"/>
          <w:sz w:val="24"/>
          <w:szCs w:val="24"/>
        </w:rPr>
        <w:t xml:space="preserve"> Sunrise. It has 12 F-1 offspring, all with </w:t>
      </w:r>
      <w:proofErr w:type="spellStart"/>
      <w:proofErr w:type="gramStart"/>
      <w:r w:rsidR="00677D50" w:rsidRPr="000541C8">
        <w:rPr>
          <w:rFonts w:ascii="Times New Roman" w:hAnsi="Times New Roman" w:cs="Times New Roman"/>
          <w:i/>
          <w:sz w:val="24"/>
          <w:szCs w:val="24"/>
        </w:rPr>
        <w:t>Lycaste</w:t>
      </w:r>
      <w:proofErr w:type="spellEnd"/>
      <w:r w:rsidR="00677D50" w:rsidRPr="000541C8">
        <w:rPr>
          <w:rFonts w:ascii="Times New Roman" w:hAnsi="Times New Roman" w:cs="Times New Roman"/>
          <w:i/>
          <w:sz w:val="24"/>
          <w:szCs w:val="24"/>
        </w:rPr>
        <w:t xml:space="preserve"> </w:t>
      </w:r>
      <w:r w:rsidR="00677D50">
        <w:rPr>
          <w:rFonts w:ascii="Times New Roman" w:hAnsi="Times New Roman" w:cs="Times New Roman"/>
          <w:sz w:val="24"/>
          <w:szCs w:val="24"/>
        </w:rPr>
        <w:t>.</w:t>
      </w:r>
      <w:proofErr w:type="gramEnd"/>
      <w:r w:rsidR="00677D50">
        <w:rPr>
          <w:rFonts w:ascii="Times New Roman" w:hAnsi="Times New Roman" w:cs="Times New Roman"/>
          <w:sz w:val="24"/>
          <w:szCs w:val="24"/>
        </w:rPr>
        <w:t xml:space="preserve"> </w:t>
      </w:r>
      <w:proofErr w:type="gramStart"/>
      <w:r w:rsidR="00677D50">
        <w:rPr>
          <w:rFonts w:ascii="Times New Roman" w:hAnsi="Times New Roman" w:cs="Times New Roman"/>
          <w:sz w:val="24"/>
          <w:szCs w:val="24"/>
        </w:rPr>
        <w:t>and</w:t>
      </w:r>
      <w:proofErr w:type="gramEnd"/>
      <w:r w:rsidR="00677D50">
        <w:rPr>
          <w:rFonts w:ascii="Times New Roman" w:hAnsi="Times New Roman" w:cs="Times New Roman"/>
          <w:sz w:val="24"/>
          <w:szCs w:val="24"/>
        </w:rPr>
        <w:t xml:space="preserve"> 35 total progeny. </w:t>
      </w:r>
    </w:p>
    <w:p w:rsidR="00B61427" w:rsidRPr="00517EC3" w:rsidRDefault="00B61427" w:rsidP="00B61427">
      <w:pPr>
        <w:pStyle w:val="NoSpacing"/>
        <w:shd w:val="clear" w:color="auto" w:fill="FFFFFF" w:themeFill="background1"/>
        <w:rPr>
          <w:rFonts w:ascii="Times New Roman" w:hAnsi="Times New Roman" w:cs="Times New Roman"/>
          <w:b/>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A5345B" w:rsidRDefault="00A5345B" w:rsidP="00B61427">
      <w:pPr>
        <w:pStyle w:val="NoSpacing"/>
        <w:shd w:val="clear" w:color="auto" w:fill="FFFFFF" w:themeFill="background1"/>
        <w:rPr>
          <w:rFonts w:ascii="Times New Roman" w:hAnsi="Times New Roman" w:cs="Times New Roman"/>
          <w:b/>
          <w:noProof/>
          <w:sz w:val="24"/>
          <w:szCs w:val="24"/>
        </w:rPr>
      </w:pPr>
    </w:p>
    <w:p w:rsidR="00A5345B" w:rsidRDefault="00A5345B" w:rsidP="00B61427">
      <w:pPr>
        <w:pStyle w:val="NoSpacing"/>
        <w:shd w:val="clear" w:color="auto" w:fill="FFFFFF" w:themeFill="background1"/>
        <w:rPr>
          <w:rFonts w:ascii="Times New Roman" w:hAnsi="Times New Roman" w:cs="Times New Roman"/>
          <w:b/>
          <w:noProof/>
          <w:sz w:val="24"/>
          <w:szCs w:val="24"/>
        </w:rPr>
      </w:pPr>
    </w:p>
    <w:p w:rsidR="00A5345B" w:rsidRDefault="00A5345B"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Default="00B61427" w:rsidP="00B61427">
      <w:pPr>
        <w:pStyle w:val="NoSpacing"/>
        <w:shd w:val="clear" w:color="auto" w:fill="FFFFFF" w:themeFill="background1"/>
        <w:rPr>
          <w:rFonts w:ascii="Times New Roman" w:hAnsi="Times New Roman" w:cs="Times New Roman"/>
          <w:b/>
          <w:noProof/>
          <w:sz w:val="24"/>
          <w:szCs w:val="24"/>
        </w:rPr>
      </w:pPr>
    </w:p>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Desirable characteristics which can be passed to progeny:</w:t>
      </w:r>
    </w:p>
    <w:p w:rsidR="00B61427" w:rsidRPr="0011778C" w:rsidRDefault="000541C8" w:rsidP="00B61427">
      <w:pPr>
        <w:pStyle w:val="NoSpacing"/>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The good yellow color comes through with many of the hybrids, especially with </w:t>
      </w:r>
      <w:proofErr w:type="spellStart"/>
      <w:r w:rsidRPr="000541C8">
        <w:rPr>
          <w:rFonts w:ascii="Times New Roman" w:hAnsi="Times New Roman" w:cs="Times New Roman"/>
          <w:i/>
          <w:sz w:val="24"/>
          <w:szCs w:val="24"/>
        </w:rPr>
        <w:t>Lycaste</w:t>
      </w:r>
      <w:proofErr w:type="spellEnd"/>
      <w:r>
        <w:rPr>
          <w:rFonts w:ascii="Times New Roman" w:hAnsi="Times New Roman" w:cs="Times New Roman"/>
          <w:sz w:val="24"/>
          <w:szCs w:val="24"/>
        </w:rPr>
        <w:t>.</w:t>
      </w:r>
    </w:p>
    <w:p w:rsidR="00B61427" w:rsidRDefault="00B61427" w:rsidP="00B61427"/>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Undesirable characteristics which can be passed to progeny:</w:t>
      </w:r>
    </w:p>
    <w:p w:rsidR="00B61427" w:rsidRPr="005F5269" w:rsidRDefault="000541C8" w:rsidP="00B61427">
      <w:pPr>
        <w:pStyle w:val="NoSpacing"/>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The tulip flower form is expressed in the hybrids within the genus but disappears when crossed with </w:t>
      </w:r>
      <w:proofErr w:type="spellStart"/>
      <w:r w:rsidRPr="000541C8">
        <w:rPr>
          <w:rFonts w:ascii="Times New Roman" w:hAnsi="Times New Roman" w:cs="Times New Roman"/>
          <w:i/>
          <w:sz w:val="24"/>
          <w:szCs w:val="24"/>
        </w:rPr>
        <w:t>Lycaste</w:t>
      </w:r>
      <w:proofErr w:type="spellEnd"/>
      <w:r>
        <w:rPr>
          <w:rFonts w:ascii="Times New Roman" w:hAnsi="Times New Roman" w:cs="Times New Roman"/>
          <w:sz w:val="24"/>
          <w:szCs w:val="24"/>
        </w:rPr>
        <w:t xml:space="preserve">. It is not particularly desirable. </w:t>
      </w:r>
    </w:p>
    <w:p w:rsidR="00B61427" w:rsidRPr="00517EC3" w:rsidRDefault="00B61427" w:rsidP="00B61427">
      <w:pPr>
        <w:pStyle w:val="NoSpacing"/>
        <w:shd w:val="clear" w:color="auto" w:fill="FFFFFF" w:themeFill="background1"/>
        <w:rPr>
          <w:rFonts w:ascii="Times New Roman" w:hAnsi="Times New Roman" w:cs="Times New Roman"/>
          <w:b/>
          <w:sz w:val="24"/>
          <w:szCs w:val="24"/>
        </w:rPr>
      </w:pPr>
    </w:p>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sidRPr="00517EC3">
        <w:rPr>
          <w:rFonts w:ascii="Times New Roman" w:hAnsi="Times New Roman" w:cs="Times New Roman"/>
          <w:b/>
          <w:sz w:val="24"/>
          <w:szCs w:val="24"/>
        </w:rPr>
        <w:t>Other information:</w:t>
      </w:r>
    </w:p>
    <w:p w:rsidR="00B61427" w:rsidRDefault="000541C8" w:rsidP="00B61427">
      <w:pPr>
        <w:pStyle w:val="NoSpacing"/>
        <w:shd w:val="clear" w:color="auto" w:fill="FFFFFF" w:themeFill="background1"/>
        <w:rPr>
          <w:rFonts w:ascii="Times New Roman" w:hAnsi="Times New Roman" w:cs="Times New Roman"/>
          <w:i/>
          <w:sz w:val="24"/>
          <w:szCs w:val="24"/>
        </w:rPr>
      </w:pPr>
      <w:r>
        <w:rPr>
          <w:rFonts w:ascii="Times New Roman" w:hAnsi="Times New Roman" w:cs="Times New Roman"/>
          <w:sz w:val="24"/>
          <w:szCs w:val="24"/>
        </w:rPr>
        <w:t>The name commemorates Don Francisco de Angulo, a government official in Peru.</w:t>
      </w:r>
    </w:p>
    <w:p w:rsidR="00B61427" w:rsidRPr="003D4163" w:rsidRDefault="00B61427" w:rsidP="00B61427">
      <w:pPr>
        <w:pStyle w:val="NoSpacing"/>
        <w:shd w:val="clear" w:color="auto" w:fill="FFFFFF" w:themeFill="background1"/>
        <w:rPr>
          <w:rFonts w:ascii="Times New Roman" w:hAnsi="Times New Roman" w:cs="Times New Roman"/>
          <w:i/>
          <w:sz w:val="24"/>
          <w:szCs w:val="24"/>
        </w:rPr>
      </w:pPr>
    </w:p>
    <w:p w:rsidR="00B61427" w:rsidRPr="00517EC3" w:rsidRDefault="00B61427" w:rsidP="00B61427">
      <w:pPr>
        <w:pStyle w:val="NoSpacing"/>
        <w:shd w:val="clear" w:color="auto" w:fill="E5DFEC" w:themeFill="accent4" w:themeFillTint="33"/>
        <w:rPr>
          <w:rFonts w:ascii="Times New Roman" w:hAnsi="Times New Roman" w:cs="Times New Roman"/>
          <w:b/>
          <w:sz w:val="24"/>
          <w:szCs w:val="24"/>
        </w:rPr>
      </w:pPr>
      <w:r>
        <w:rPr>
          <w:rFonts w:ascii="Times New Roman" w:hAnsi="Times New Roman" w:cs="Times New Roman"/>
          <w:b/>
          <w:sz w:val="24"/>
          <w:szCs w:val="24"/>
        </w:rPr>
        <w:t>References:</w:t>
      </w:r>
    </w:p>
    <w:p w:rsidR="00B61427" w:rsidRPr="00CE71BF" w:rsidRDefault="00B61427" w:rsidP="00B61427">
      <w:pPr>
        <w:rPr>
          <w:rFonts w:ascii="Times New Roman" w:hAnsi="Times New Roman" w:cs="Times New Roman"/>
          <w:sz w:val="24"/>
          <w:szCs w:val="24"/>
        </w:rPr>
      </w:pPr>
    </w:p>
    <w:p w:rsidR="00B61427" w:rsidRPr="00CE71BF" w:rsidRDefault="00B61427" w:rsidP="00B61427">
      <w:pPr>
        <w:rPr>
          <w:rFonts w:ascii="Times New Roman" w:hAnsi="Times New Roman" w:cs="Times New Roman"/>
          <w:sz w:val="24"/>
          <w:szCs w:val="24"/>
        </w:rPr>
      </w:pPr>
      <w:r w:rsidRPr="00CE71BF">
        <w:rPr>
          <w:rFonts w:ascii="Times New Roman" w:hAnsi="Times New Roman" w:cs="Times New Roman"/>
          <w:sz w:val="24"/>
          <w:szCs w:val="24"/>
        </w:rPr>
        <w:t xml:space="preserve">Aldridge, Peggy, 2008, </w:t>
      </w:r>
      <w:proofErr w:type="gramStart"/>
      <w:r w:rsidRPr="00CE71BF">
        <w:rPr>
          <w:rFonts w:ascii="Times New Roman" w:hAnsi="Times New Roman" w:cs="Times New Roman"/>
          <w:i/>
          <w:sz w:val="24"/>
          <w:szCs w:val="24"/>
        </w:rPr>
        <w:t>An</w:t>
      </w:r>
      <w:proofErr w:type="gramEnd"/>
      <w:r w:rsidRPr="00CE71BF">
        <w:rPr>
          <w:rFonts w:ascii="Times New Roman" w:hAnsi="Times New Roman" w:cs="Times New Roman"/>
          <w:i/>
          <w:sz w:val="24"/>
          <w:szCs w:val="24"/>
        </w:rPr>
        <w:t xml:space="preserve"> Illustrated Dictionary of Orchid Genera</w:t>
      </w:r>
      <w:r w:rsidRPr="00CE71BF">
        <w:rPr>
          <w:rFonts w:ascii="Times New Roman" w:hAnsi="Times New Roman" w:cs="Times New Roman"/>
          <w:sz w:val="24"/>
          <w:szCs w:val="24"/>
        </w:rPr>
        <w:t xml:space="preserve"> </w:t>
      </w:r>
    </w:p>
    <w:p w:rsidR="00B61427" w:rsidRPr="00CE71BF" w:rsidRDefault="00B61427" w:rsidP="00B61427">
      <w:pPr>
        <w:rPr>
          <w:rFonts w:ascii="Times New Roman" w:hAnsi="Times New Roman" w:cs="Times New Roman"/>
          <w:sz w:val="24"/>
          <w:szCs w:val="24"/>
        </w:rPr>
      </w:pPr>
      <w:r w:rsidRPr="00CE71BF">
        <w:rPr>
          <w:rFonts w:ascii="Times New Roman" w:eastAsiaTheme="minorEastAsia" w:hAnsi="Times New Roman" w:cs="Times New Roman"/>
          <w:bCs/>
          <w:color w:val="000000" w:themeColor="text1"/>
          <w:kern w:val="24"/>
          <w:sz w:val="24"/>
          <w:szCs w:val="24"/>
        </w:rPr>
        <w:t>Pridgeon AM, Cribb PJ, Chase MW, Rasmussen FN. 2009.</w:t>
      </w:r>
      <w:r w:rsidRPr="00CE71BF">
        <w:rPr>
          <w:rFonts w:ascii="Times New Roman" w:eastAsiaTheme="minorEastAsia" w:hAnsi="Times New Roman" w:cs="Times New Roman"/>
          <w:b/>
          <w:bCs/>
          <w:color w:val="000000" w:themeColor="text1"/>
          <w:kern w:val="24"/>
          <w:sz w:val="24"/>
          <w:szCs w:val="24"/>
        </w:rPr>
        <w:t xml:space="preserve"> </w:t>
      </w:r>
      <w:proofErr w:type="gramStart"/>
      <w:r w:rsidRPr="00CE71BF">
        <w:rPr>
          <w:rFonts w:ascii="Times New Roman" w:eastAsiaTheme="minorEastAsia" w:hAnsi="Times New Roman" w:cs="Times New Roman"/>
          <w:i/>
          <w:iCs/>
          <w:color w:val="000000" w:themeColor="text1"/>
          <w:kern w:val="24"/>
          <w:sz w:val="24"/>
          <w:szCs w:val="24"/>
        </w:rPr>
        <w:t>Genera orchidacearum, Vol. 5</w:t>
      </w:r>
      <w:r w:rsidRPr="00CE71BF">
        <w:rPr>
          <w:rFonts w:ascii="Times New Roman" w:eastAsiaTheme="minorEastAsia" w:hAnsi="Times New Roman" w:cs="Times New Roman"/>
          <w:color w:val="000000" w:themeColor="text1"/>
          <w:kern w:val="24"/>
          <w:sz w:val="24"/>
          <w:szCs w:val="24"/>
        </w:rPr>
        <w:t>.</w:t>
      </w:r>
      <w:proofErr w:type="gramEnd"/>
    </w:p>
    <w:p w:rsidR="00B61427" w:rsidRPr="00CE71BF" w:rsidRDefault="00607B71" w:rsidP="00B61427">
      <w:pPr>
        <w:spacing w:line="228" w:lineRule="auto"/>
        <w:rPr>
          <w:rFonts w:ascii="Times New Roman" w:hAnsi="Times New Roman" w:cs="Times New Roman"/>
          <w:color w:val="0000FF" w:themeColor="hyperlink"/>
          <w:sz w:val="24"/>
          <w:szCs w:val="24"/>
          <w:u w:val="single"/>
        </w:rPr>
      </w:pPr>
      <w:hyperlink r:id="rId12" w:history="1">
        <w:r w:rsidR="00B61427" w:rsidRPr="00CE71BF">
          <w:rPr>
            <w:rFonts w:ascii="Times New Roman" w:hAnsi="Times New Roman" w:cs="Times New Roman"/>
            <w:color w:val="0000FF" w:themeColor="hyperlink"/>
            <w:sz w:val="24"/>
            <w:szCs w:val="24"/>
            <w:u w:val="single"/>
          </w:rPr>
          <w:t>www.orchidspecies.com</w:t>
        </w:r>
      </w:hyperlink>
    </w:p>
    <w:p w:rsidR="00B61427" w:rsidRPr="00CE71BF" w:rsidRDefault="00607B71" w:rsidP="00B61427">
      <w:pPr>
        <w:spacing w:line="228" w:lineRule="auto"/>
        <w:rPr>
          <w:rFonts w:ascii="Times New Roman" w:hAnsi="Times New Roman" w:cs="Times New Roman"/>
          <w:color w:val="0000FF" w:themeColor="hyperlink"/>
          <w:sz w:val="24"/>
          <w:szCs w:val="24"/>
          <w:u w:val="single"/>
        </w:rPr>
      </w:pPr>
      <w:hyperlink r:id="rId13" w:history="1">
        <w:r w:rsidR="00B61427" w:rsidRPr="00CE71BF">
          <w:rPr>
            <w:rFonts w:ascii="Times New Roman" w:hAnsi="Times New Roman" w:cs="Times New Roman"/>
            <w:color w:val="0000FF" w:themeColor="hyperlink"/>
            <w:sz w:val="24"/>
            <w:szCs w:val="24"/>
            <w:u w:val="single"/>
          </w:rPr>
          <w:t>http://apps.kew.org/wcsp/qsearch.do</w:t>
        </w:r>
      </w:hyperlink>
    </w:p>
    <w:p w:rsidR="00B61427" w:rsidRPr="00CE71BF" w:rsidRDefault="00607B71" w:rsidP="00B61427">
      <w:pPr>
        <w:spacing w:line="228" w:lineRule="auto"/>
        <w:rPr>
          <w:rFonts w:ascii="Times New Roman" w:hAnsi="Times New Roman" w:cs="Times New Roman"/>
          <w:sz w:val="24"/>
          <w:szCs w:val="24"/>
        </w:rPr>
      </w:pPr>
      <w:hyperlink r:id="rId14" w:history="1">
        <w:r w:rsidR="00B61427" w:rsidRPr="00CE71BF">
          <w:rPr>
            <w:rFonts w:ascii="Times New Roman" w:hAnsi="Times New Roman" w:cs="Times New Roman"/>
            <w:color w:val="0000FF" w:themeColor="hyperlink"/>
            <w:sz w:val="24"/>
            <w:szCs w:val="24"/>
            <w:u w:val="single"/>
          </w:rPr>
          <w:t>https://secure.aos.org/aqplus/SearchAwards.aspx</w:t>
        </w:r>
      </w:hyperlink>
      <w:r w:rsidR="00B61427" w:rsidRPr="00CE71BF">
        <w:rPr>
          <w:rFonts w:ascii="Times New Roman" w:hAnsi="Times New Roman" w:cs="Times New Roman"/>
          <w:sz w:val="24"/>
          <w:szCs w:val="24"/>
        </w:rPr>
        <w:t xml:space="preserve"> </w:t>
      </w:r>
    </w:p>
    <w:p w:rsidR="00A86BF4" w:rsidRPr="000541C8" w:rsidRDefault="000541C8" w:rsidP="000541C8">
      <w:pPr>
        <w:spacing w:line="228" w:lineRule="auto"/>
        <w:rPr>
          <w:rFonts w:ascii="Times New Roman" w:hAnsi="Times New Roman" w:cs="Times New Roman"/>
          <w:sz w:val="24"/>
          <w:szCs w:val="24"/>
        </w:rPr>
      </w:pPr>
      <w:proofErr w:type="spellStart"/>
      <w:r>
        <w:rPr>
          <w:rFonts w:ascii="Times New Roman" w:hAnsi="Times New Roman" w:cs="Times New Roman"/>
          <w:sz w:val="24"/>
          <w:szCs w:val="24"/>
        </w:rPr>
        <w:t>OrchidWiz.Database</w:t>
      </w:r>
      <w:proofErr w:type="spellEnd"/>
      <w:r>
        <w:rPr>
          <w:rFonts w:ascii="Times New Roman" w:hAnsi="Times New Roman" w:cs="Times New Roman"/>
          <w:sz w:val="24"/>
          <w:szCs w:val="24"/>
        </w:rPr>
        <w:t xml:space="preserve"> X3.2</w:t>
      </w:r>
    </w:p>
    <w:sectPr w:rsidR="00A86BF4" w:rsidRPr="000541C8">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B71" w:rsidRDefault="00607B71" w:rsidP="00B61427">
      <w:pPr>
        <w:spacing w:after="0" w:line="240" w:lineRule="auto"/>
      </w:pPr>
      <w:r>
        <w:separator/>
      </w:r>
    </w:p>
  </w:endnote>
  <w:endnote w:type="continuationSeparator" w:id="0">
    <w:p w:rsidR="00607B71" w:rsidRDefault="00607B71" w:rsidP="00B6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B71" w:rsidRDefault="00607B71" w:rsidP="00B61427">
      <w:pPr>
        <w:spacing w:after="0" w:line="240" w:lineRule="auto"/>
      </w:pPr>
      <w:r>
        <w:separator/>
      </w:r>
    </w:p>
  </w:footnote>
  <w:footnote w:type="continuationSeparator" w:id="0">
    <w:p w:rsidR="00607B71" w:rsidRDefault="00607B71" w:rsidP="00B614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27" w:rsidRDefault="00B61427">
    <w:pPr>
      <w:pStyle w:val="Header"/>
    </w:pPr>
    <w:r>
      <w:t>James Diffily</w:t>
    </w:r>
    <w:r>
      <w:ptab w:relativeTo="margin" w:alignment="center" w:leader="none"/>
    </w:r>
    <w:proofErr w:type="spellStart"/>
    <w:r>
      <w:t>Anguloa</w:t>
    </w:r>
    <w:proofErr w:type="spellEnd"/>
    <w:r>
      <w:t xml:space="preserve"> </w:t>
    </w:r>
    <w:proofErr w:type="spellStart"/>
    <w:r>
      <w:t>clowesii</w:t>
    </w:r>
    <w:proofErr w:type="spellEnd"/>
    <w:r>
      <w:ptab w:relativeTo="margin" w:alignment="right" w:leader="none"/>
    </w:r>
    <w:r>
      <w:t>May 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12C"/>
    <w:rsid w:val="000541C8"/>
    <w:rsid w:val="004251CB"/>
    <w:rsid w:val="00607B71"/>
    <w:rsid w:val="00677D50"/>
    <w:rsid w:val="006F3BA8"/>
    <w:rsid w:val="00835472"/>
    <w:rsid w:val="0097612C"/>
    <w:rsid w:val="009F6A2E"/>
    <w:rsid w:val="00A5345B"/>
    <w:rsid w:val="00A86BF4"/>
    <w:rsid w:val="00B61427"/>
    <w:rsid w:val="00C81C21"/>
    <w:rsid w:val="00E77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8354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427"/>
  </w:style>
  <w:style w:type="paragraph" w:styleId="Footer">
    <w:name w:val="footer"/>
    <w:basedOn w:val="Normal"/>
    <w:link w:val="FooterChar"/>
    <w:uiPriority w:val="99"/>
    <w:unhideWhenUsed/>
    <w:rsid w:val="00B61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427"/>
  </w:style>
  <w:style w:type="paragraph" w:styleId="BalloonText">
    <w:name w:val="Balloon Text"/>
    <w:basedOn w:val="Normal"/>
    <w:link w:val="BalloonTextChar"/>
    <w:uiPriority w:val="99"/>
    <w:semiHidden/>
    <w:unhideWhenUsed/>
    <w:rsid w:val="00B61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427"/>
    <w:rPr>
      <w:rFonts w:ascii="Tahoma" w:hAnsi="Tahoma" w:cs="Tahoma"/>
      <w:sz w:val="16"/>
      <w:szCs w:val="16"/>
    </w:rPr>
  </w:style>
  <w:style w:type="paragraph" w:styleId="NoSpacing">
    <w:name w:val="No Spacing"/>
    <w:uiPriority w:val="1"/>
    <w:qFormat/>
    <w:rsid w:val="00B61427"/>
    <w:pPr>
      <w:spacing w:after="0" w:line="240" w:lineRule="auto"/>
    </w:pPr>
  </w:style>
  <w:style w:type="table" w:styleId="TableGrid">
    <w:name w:val="Table Grid"/>
    <w:basedOn w:val="TableNormal"/>
    <w:uiPriority w:val="39"/>
    <w:rsid w:val="00B61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61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83547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8354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427"/>
  </w:style>
  <w:style w:type="paragraph" w:styleId="Footer">
    <w:name w:val="footer"/>
    <w:basedOn w:val="Normal"/>
    <w:link w:val="FooterChar"/>
    <w:uiPriority w:val="99"/>
    <w:unhideWhenUsed/>
    <w:rsid w:val="00B61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427"/>
  </w:style>
  <w:style w:type="paragraph" w:styleId="BalloonText">
    <w:name w:val="Balloon Text"/>
    <w:basedOn w:val="Normal"/>
    <w:link w:val="BalloonTextChar"/>
    <w:uiPriority w:val="99"/>
    <w:semiHidden/>
    <w:unhideWhenUsed/>
    <w:rsid w:val="00B61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427"/>
    <w:rPr>
      <w:rFonts w:ascii="Tahoma" w:hAnsi="Tahoma" w:cs="Tahoma"/>
      <w:sz w:val="16"/>
      <w:szCs w:val="16"/>
    </w:rPr>
  </w:style>
  <w:style w:type="paragraph" w:styleId="NoSpacing">
    <w:name w:val="No Spacing"/>
    <w:uiPriority w:val="1"/>
    <w:qFormat/>
    <w:rsid w:val="00B61427"/>
    <w:pPr>
      <w:spacing w:after="0" w:line="240" w:lineRule="auto"/>
    </w:pPr>
  </w:style>
  <w:style w:type="table" w:styleId="TableGrid">
    <w:name w:val="Table Grid"/>
    <w:basedOn w:val="TableNormal"/>
    <w:uiPriority w:val="39"/>
    <w:rsid w:val="00B61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61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83547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56964">
      <w:bodyDiv w:val="1"/>
      <w:marLeft w:val="0"/>
      <w:marRight w:val="0"/>
      <w:marTop w:val="0"/>
      <w:marBottom w:val="0"/>
      <w:divBdr>
        <w:top w:val="none" w:sz="0" w:space="0" w:color="auto"/>
        <w:left w:val="none" w:sz="0" w:space="0" w:color="auto"/>
        <w:bottom w:val="none" w:sz="0" w:space="0" w:color="auto"/>
        <w:right w:val="none" w:sz="0" w:space="0" w:color="auto"/>
      </w:divBdr>
    </w:div>
    <w:div w:id="203661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ni.org/ipni/idPublicationSearch.do;jsessionid=30F480DEA8DA3CAB858552A78A88CE03?back_page=&amp;id=3480-2" TargetMode="External"/><Relationship Id="rId13" Type="http://schemas.openxmlformats.org/officeDocument/2006/relationships/hyperlink" Target="http://apps.kew.org/wcsp/qsearch.do"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orchidspecie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secure.aos.org/aqplus/SearchAwards.aspx%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2DF21-DB0A-426C-90D1-1AAAE4DAA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D</dc:creator>
  <cp:keywords/>
  <dc:description/>
  <cp:lastModifiedBy>Jim D</cp:lastModifiedBy>
  <cp:revision>3</cp:revision>
  <dcterms:created xsi:type="dcterms:W3CDTF">2017-05-09T13:40:00Z</dcterms:created>
  <dcterms:modified xsi:type="dcterms:W3CDTF">2017-05-09T15:22:00Z</dcterms:modified>
</cp:coreProperties>
</file>