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27" w:rsidRPr="00517EC3" w:rsidRDefault="00B61427" w:rsidP="00835472">
      <w:pPr>
        <w:tabs>
          <w:tab w:val="center" w:pos="4680"/>
          <w:tab w:val="right" w:pos="9360"/>
        </w:tabs>
        <w:jc w:val="center"/>
        <w:rPr>
          <w:b/>
          <w:sz w:val="48"/>
          <w:szCs w:val="48"/>
        </w:rPr>
      </w:pPr>
      <w:r w:rsidRPr="00517EC3">
        <w:rPr>
          <w:b/>
          <w:sz w:val="48"/>
          <w:szCs w:val="48"/>
        </w:rPr>
        <w:t>BUILDING BLOCK DATA</w:t>
      </w:r>
    </w:p>
    <w:p w:rsidR="00835472" w:rsidRPr="00835472" w:rsidRDefault="00B61427" w:rsidP="005262AB">
      <w:pPr>
        <w:pStyle w:val="NoSpacing"/>
        <w:shd w:val="clear" w:color="auto" w:fill="FFFFFF" w:themeFill="background1"/>
        <w:tabs>
          <w:tab w:val="left" w:pos="8562"/>
        </w:tabs>
        <w:rPr>
          <w:rFonts w:ascii="Times New Roman" w:hAnsi="Times New Roman" w:cs="Times New Roman"/>
          <w:sz w:val="24"/>
          <w:szCs w:val="24"/>
        </w:rPr>
      </w:pPr>
      <w:r w:rsidRPr="00517EC3">
        <w:rPr>
          <w:rFonts w:ascii="Times New Roman" w:hAnsi="Times New Roman" w:cs="Times New Roman"/>
          <w:sz w:val="24"/>
          <w:szCs w:val="24"/>
        </w:rPr>
        <w:t xml:space="preserve"> </w:t>
      </w:r>
      <w:r w:rsidR="005262AB">
        <w:rPr>
          <w:rFonts w:ascii="Times New Roman" w:hAnsi="Times New Roman" w:cs="Times New Roman"/>
          <w:sz w:val="24"/>
          <w:szCs w:val="24"/>
        </w:rPr>
        <w:tab/>
      </w:r>
    </w:p>
    <w:p w:rsidR="008232E1" w:rsidRDefault="00B61427" w:rsidP="008232E1">
      <w:pPr>
        <w:pStyle w:val="Heading1"/>
        <w:rPr>
          <w:rFonts w:ascii="Times New Roman" w:eastAsia="Times New Roman" w:hAnsi="Times New Roman" w:cs="Times New Roman"/>
          <w:b w:val="0"/>
          <w:color w:val="auto"/>
          <w:kern w:val="36"/>
        </w:rPr>
      </w:pPr>
      <w:r w:rsidRPr="008232E1">
        <w:rPr>
          <w:rFonts w:ascii="Times New Roman" w:hAnsi="Times New Roman" w:cs="Times New Roman"/>
          <w:color w:val="000000" w:themeColor="text1"/>
        </w:rPr>
        <w:t xml:space="preserve">Species:  </w:t>
      </w:r>
      <w:r w:rsidR="005910A6" w:rsidRPr="005910A6">
        <w:rPr>
          <w:b w:val="0"/>
          <w:bCs w:val="0"/>
          <w:i/>
          <w:color w:val="000000" w:themeColor="text1"/>
        </w:rPr>
        <w:t xml:space="preserve">Zygopetalum </w:t>
      </w:r>
      <w:proofErr w:type="spellStart"/>
      <w:r w:rsidR="005910A6" w:rsidRPr="005910A6">
        <w:rPr>
          <w:b w:val="0"/>
          <w:bCs w:val="0"/>
          <w:i/>
          <w:color w:val="000000" w:themeColor="text1"/>
        </w:rPr>
        <w:t>crinitum</w:t>
      </w:r>
      <w:proofErr w:type="spellEnd"/>
      <w:r w:rsidR="005910A6" w:rsidRPr="005910A6">
        <w:rPr>
          <w:b w:val="0"/>
          <w:bCs w:val="0"/>
          <w:color w:val="000000" w:themeColor="text1"/>
        </w:rPr>
        <w:t xml:space="preserve"> </w:t>
      </w:r>
      <w:proofErr w:type="spellStart"/>
      <w:r w:rsidR="005910A6" w:rsidRPr="005910A6">
        <w:rPr>
          <w:b w:val="0"/>
          <w:bCs w:val="0"/>
          <w:color w:val="000000" w:themeColor="text1"/>
        </w:rPr>
        <w:t>Lodd</w:t>
      </w:r>
      <w:proofErr w:type="spellEnd"/>
      <w:r w:rsidR="005910A6" w:rsidRPr="005910A6">
        <w:rPr>
          <w:b w:val="0"/>
          <w:bCs w:val="0"/>
          <w:color w:val="000000" w:themeColor="text1"/>
        </w:rPr>
        <w:t>. 183</w:t>
      </w:r>
      <w:r w:rsidR="005910A6" w:rsidRPr="005910A6">
        <w:rPr>
          <w:b w:val="0"/>
          <w:bCs w:val="0"/>
          <w:color w:val="000000" w:themeColor="text1"/>
        </w:rPr>
        <w:t>1</w:t>
      </w:r>
    </w:p>
    <w:p w:rsidR="005262AB" w:rsidRPr="008232E1" w:rsidRDefault="005262AB" w:rsidP="008232E1">
      <w:pPr>
        <w:pStyle w:val="Heading1"/>
        <w:rPr>
          <w:rFonts w:ascii="Times New Roman" w:eastAsia="Times New Roman" w:hAnsi="Times New Roman" w:cs="Times New Roman"/>
          <w:color w:val="auto"/>
          <w:kern w:val="36"/>
        </w:rPr>
      </w:pPr>
    </w:p>
    <w:p w:rsidR="00781890" w:rsidRPr="008B67F9" w:rsidRDefault="008B67F9" w:rsidP="008B67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67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C5A5867" wp14:editId="20FE22EA">
            <wp:simplePos x="0" y="0"/>
            <wp:positionH relativeFrom="column">
              <wp:posOffset>2454910</wp:posOffset>
            </wp:positionH>
            <wp:positionV relativeFrom="paragraph">
              <wp:posOffset>114300</wp:posOffset>
            </wp:positionV>
            <wp:extent cx="3749675" cy="3209925"/>
            <wp:effectExtent l="0" t="0" r="3175" b="9525"/>
            <wp:wrapTight wrapText="bothSides">
              <wp:wrapPolygon edited="0">
                <wp:start x="0" y="0"/>
                <wp:lineTo x="0" y="21536"/>
                <wp:lineTo x="21509" y="21536"/>
                <wp:lineTo x="215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llara Marfitch 'Howard's Dream'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7F9">
        <w:rPr>
          <w:rFonts w:ascii="Times New Roman" w:hAnsi="Times New Roman" w:cs="Times New Roman"/>
          <w:bCs/>
          <w:sz w:val="24"/>
          <w:szCs w:val="24"/>
        </w:rPr>
        <w:t xml:space="preserve">Found in Santa Catarina to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Espirito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Santo states, Brazil at elevations of 600 to 1200 meters as a medium sized, cool to warm growing terrestrial or epiphyte, has clustered, often buried in leaf litter, ovoid or ovoid-oblong, compressed, lightly sulcate, shiny dark green pseudobulbs carrying 3 to 5 apical, coriaceous, narrowly lanceolate or linear-lanceolate, acute or shortly acuminate, plicate, long-attenuate below leaves that blooms on an erect, to 1 1/2' [45 cm] long, several [3 to 10] flowered, racemose inflorescence with showy, fragrant, waxy, long-lived flowers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occuring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in the winter through spring. </w:t>
      </w:r>
      <w:r w:rsidR="00781890" w:rsidRPr="008B67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61427" w:rsidRPr="00517EC3" w:rsidRDefault="00B61427" w:rsidP="00B61427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Synonyms</w:t>
      </w:r>
      <w:r w:rsidRPr="00517EC3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36BB9" w:rsidRPr="008B67F9" w:rsidRDefault="008B67F9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Zygopetalum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claesianum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Hort. 1894; Zygopetalum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crinitum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var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coeruleum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Willms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1885; Zygopetalum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crinitum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var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roseum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Hort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1892; Zygopetalum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crinitum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var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rubellum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Hort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1855; Zygopetalum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crepeauxii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Carrière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1887; Zygopetalum intermedium Linden &amp;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Rodigas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1890; Zygopetalum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mackaii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Hort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1899; Zygopetalum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mackaii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Hkr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. var.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convexum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Mutel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1842; Zygopetalum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mackaii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Hkr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. var.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crinitum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Lindley 1833; Zygopetalum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microtis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Hoffmannsegg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1863; Zygopetalum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pubescens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Hoffmannsegg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1843; Zygopetalum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stenochilum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67F9">
        <w:rPr>
          <w:rFonts w:ascii="Times New Roman" w:hAnsi="Times New Roman" w:cs="Times New Roman"/>
          <w:bCs/>
          <w:sz w:val="24"/>
          <w:szCs w:val="24"/>
        </w:rPr>
        <w:t>Lodd</w:t>
      </w:r>
      <w:proofErr w:type="spellEnd"/>
      <w:r w:rsidRPr="008B67F9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8B67F9">
        <w:rPr>
          <w:rFonts w:ascii="Times New Roman" w:hAnsi="Times New Roman" w:cs="Times New Roman"/>
          <w:bCs/>
          <w:sz w:val="24"/>
          <w:szCs w:val="24"/>
        </w:rPr>
        <w:t xml:space="preserve"> 1833</w:t>
      </w:r>
    </w:p>
    <w:p w:rsidR="008B67F9" w:rsidRPr="005262AB" w:rsidRDefault="008B67F9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B61427" w:rsidRDefault="00B61427" w:rsidP="005262AB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Awards:</w:t>
      </w:r>
    </w:p>
    <w:p w:rsidR="005262AB" w:rsidRPr="00517EC3" w:rsidRDefault="005262AB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61427" w:rsidRPr="005262AB" w:rsidTr="00515C7C">
        <w:tc>
          <w:tcPr>
            <w:tcW w:w="1168" w:type="dxa"/>
          </w:tcPr>
          <w:p w:rsidR="00B61427" w:rsidRPr="005262AB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2AB">
              <w:rPr>
                <w:rFonts w:ascii="Times New Roman" w:hAnsi="Times New Roman" w:cs="Times New Roman"/>
                <w:i/>
                <w:sz w:val="24"/>
                <w:szCs w:val="24"/>
              </w:rPr>
              <w:t>Origin</w:t>
            </w:r>
          </w:p>
        </w:tc>
        <w:tc>
          <w:tcPr>
            <w:tcW w:w="1168" w:type="dxa"/>
          </w:tcPr>
          <w:p w:rsidR="00B61427" w:rsidRPr="005262AB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2AB">
              <w:rPr>
                <w:rFonts w:ascii="Times New Roman" w:hAnsi="Times New Roman" w:cs="Times New Roman"/>
                <w:i/>
                <w:sz w:val="24"/>
                <w:szCs w:val="24"/>
              </w:rPr>
              <w:t>HCC</w:t>
            </w:r>
          </w:p>
        </w:tc>
        <w:tc>
          <w:tcPr>
            <w:tcW w:w="1169" w:type="dxa"/>
          </w:tcPr>
          <w:p w:rsidR="00B61427" w:rsidRPr="005262AB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2AB">
              <w:rPr>
                <w:rFonts w:ascii="Times New Roman" w:hAnsi="Times New Roman" w:cs="Times New Roman"/>
                <w:i/>
                <w:sz w:val="24"/>
                <w:szCs w:val="24"/>
              </w:rPr>
              <w:t>AM</w:t>
            </w:r>
          </w:p>
        </w:tc>
        <w:tc>
          <w:tcPr>
            <w:tcW w:w="1169" w:type="dxa"/>
          </w:tcPr>
          <w:p w:rsidR="00B61427" w:rsidRPr="005262AB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2AB">
              <w:rPr>
                <w:rFonts w:ascii="Times New Roman" w:hAnsi="Times New Roman" w:cs="Times New Roman"/>
                <w:i/>
                <w:sz w:val="24"/>
                <w:szCs w:val="24"/>
              </w:rPr>
              <w:t>FCC</w:t>
            </w:r>
          </w:p>
        </w:tc>
        <w:tc>
          <w:tcPr>
            <w:tcW w:w="1169" w:type="dxa"/>
          </w:tcPr>
          <w:p w:rsidR="00B61427" w:rsidRPr="005262AB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1st</w:t>
            </w:r>
          </w:p>
        </w:tc>
        <w:tc>
          <w:tcPr>
            <w:tcW w:w="1169" w:type="dxa"/>
          </w:tcPr>
          <w:p w:rsidR="00B61427" w:rsidRPr="005262AB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CB</w:t>
            </w:r>
            <w:r w:rsidR="00B61427" w:rsidRPr="005262AB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</w:p>
        </w:tc>
        <w:tc>
          <w:tcPr>
            <w:tcW w:w="1169" w:type="dxa"/>
          </w:tcPr>
          <w:p w:rsidR="00B61427" w:rsidRPr="005262AB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2AB">
              <w:rPr>
                <w:rFonts w:ascii="Times New Roman" w:hAnsi="Times New Roman" w:cs="Times New Roman"/>
                <w:i/>
                <w:sz w:val="24"/>
                <w:szCs w:val="24"/>
              </w:rPr>
              <w:t>CHM</w:t>
            </w:r>
          </w:p>
        </w:tc>
        <w:tc>
          <w:tcPr>
            <w:tcW w:w="1169" w:type="dxa"/>
          </w:tcPr>
          <w:p w:rsidR="00B61427" w:rsidRPr="005262AB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2AB">
              <w:rPr>
                <w:rFonts w:ascii="Times New Roman" w:hAnsi="Times New Roman" w:cs="Times New Roman"/>
                <w:i/>
                <w:sz w:val="24"/>
                <w:szCs w:val="24"/>
              </w:rPr>
              <w:t>Total</w:t>
            </w:r>
          </w:p>
        </w:tc>
      </w:tr>
      <w:tr w:rsidR="00B61427" w:rsidRPr="00517EC3" w:rsidTr="00515C7C">
        <w:tc>
          <w:tcPr>
            <w:tcW w:w="1168" w:type="dxa"/>
          </w:tcPr>
          <w:p w:rsidR="00B61427" w:rsidRPr="00517EC3" w:rsidRDefault="00B61427" w:rsidP="00515C7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B61427" w:rsidRPr="00517EC3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B61427" w:rsidRPr="00517EC3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B61427" w:rsidRPr="00517EC3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B61427" w:rsidRPr="00517EC3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B61427" w:rsidRPr="00517EC3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B61427" w:rsidRPr="00517EC3" w:rsidRDefault="005910A6" w:rsidP="005910A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  <w:shd w:val="clear" w:color="auto" w:fill="F2DBDB" w:themeFill="accent2" w:themeFillTint="33"/>
          </w:tcPr>
          <w:p w:rsidR="00B61427" w:rsidRPr="00517EC3" w:rsidRDefault="005910A6" w:rsidP="008232E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61427" w:rsidRPr="00517EC3" w:rsidTr="00835472">
        <w:trPr>
          <w:trHeight w:val="260"/>
        </w:trPr>
        <w:tc>
          <w:tcPr>
            <w:tcW w:w="1168" w:type="dxa"/>
          </w:tcPr>
          <w:p w:rsidR="00B61427" w:rsidRPr="00517EC3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1168" w:type="dxa"/>
          </w:tcPr>
          <w:p w:rsidR="00B61427" w:rsidRPr="00517EC3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69" w:type="dxa"/>
          </w:tcPr>
          <w:p w:rsidR="00B61427" w:rsidRPr="00517EC3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B61427" w:rsidRPr="00517EC3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B61427" w:rsidRPr="00517EC3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169" w:type="dxa"/>
          </w:tcPr>
          <w:p w:rsidR="00B61427" w:rsidRPr="00517EC3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1973</w:t>
            </w:r>
          </w:p>
        </w:tc>
        <w:tc>
          <w:tcPr>
            <w:tcW w:w="1169" w:type="dxa"/>
          </w:tcPr>
          <w:p w:rsidR="00B61427" w:rsidRPr="00517EC3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1978</w:t>
            </w:r>
          </w:p>
        </w:tc>
        <w:tc>
          <w:tcPr>
            <w:tcW w:w="1169" w:type="dxa"/>
            <w:shd w:val="clear" w:color="auto" w:fill="000000" w:themeFill="text1"/>
          </w:tcPr>
          <w:p w:rsidR="00B61427" w:rsidRPr="00517EC3" w:rsidRDefault="00B61427" w:rsidP="00515C7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1427" w:rsidRPr="00517EC3" w:rsidRDefault="00B61427" w:rsidP="00515C7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61427" w:rsidRDefault="00B61427" w:rsidP="00B61427"/>
    <w:p w:rsidR="00B61427" w:rsidRPr="00517EC3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B61427" w:rsidRDefault="00B61427" w:rsidP="00B61427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Hybrids:</w:t>
      </w:r>
      <w:r w:rsidR="005910A6">
        <w:rPr>
          <w:rFonts w:ascii="Times New Roman" w:hAnsi="Times New Roman" w:cs="Times New Roman"/>
          <w:b/>
          <w:sz w:val="24"/>
          <w:szCs w:val="24"/>
        </w:rPr>
        <w:t xml:space="preserve"> Total of 434 to the 5</w:t>
      </w:r>
      <w:r w:rsidRPr="00920B44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  <w:szCs w:val="24"/>
        </w:rPr>
        <w:t xml:space="preserve"> generation</w:t>
      </w:r>
    </w:p>
    <w:p w:rsidR="00B61427" w:rsidRPr="00517EC3" w:rsidRDefault="00B61427" w:rsidP="00B6142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0"/>
        <w:gridCol w:w="839"/>
        <w:gridCol w:w="901"/>
        <w:gridCol w:w="914"/>
        <w:gridCol w:w="916"/>
        <w:gridCol w:w="916"/>
        <w:gridCol w:w="868"/>
        <w:gridCol w:w="916"/>
        <w:gridCol w:w="916"/>
        <w:gridCol w:w="1110"/>
      </w:tblGrid>
      <w:tr w:rsidR="00B61427" w:rsidTr="00515C7C">
        <w:tc>
          <w:tcPr>
            <w:tcW w:w="1281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0228FC">
              <w:rPr>
                <w:rFonts w:ascii="Times New Roman" w:hAnsi="Times New Roman" w:cs="Times New Roman"/>
                <w:b/>
              </w:rPr>
              <w:t>Generation</w:t>
            </w:r>
          </w:p>
        </w:tc>
        <w:tc>
          <w:tcPr>
            <w:tcW w:w="839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Before </w:t>
            </w:r>
            <w:r w:rsidRPr="000228FC">
              <w:rPr>
                <w:rFonts w:ascii="Times New Roman" w:hAnsi="Times New Roman" w:cs="Times New Roman"/>
                <w:b/>
              </w:rPr>
              <w:t>1940</w:t>
            </w:r>
          </w:p>
        </w:tc>
        <w:tc>
          <w:tcPr>
            <w:tcW w:w="1052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1940-49</w:t>
            </w:r>
          </w:p>
        </w:tc>
        <w:tc>
          <w:tcPr>
            <w:tcW w:w="1076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1950-59</w:t>
            </w:r>
          </w:p>
        </w:tc>
        <w:tc>
          <w:tcPr>
            <w:tcW w:w="1080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1960-69</w:t>
            </w:r>
          </w:p>
        </w:tc>
        <w:tc>
          <w:tcPr>
            <w:tcW w:w="1080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1970-79</w:t>
            </w:r>
          </w:p>
        </w:tc>
        <w:tc>
          <w:tcPr>
            <w:tcW w:w="990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1980-89</w:t>
            </w:r>
          </w:p>
        </w:tc>
        <w:tc>
          <w:tcPr>
            <w:tcW w:w="1080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1990-99</w:t>
            </w:r>
          </w:p>
        </w:tc>
        <w:tc>
          <w:tcPr>
            <w:tcW w:w="1080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2000-10</w:t>
            </w:r>
          </w:p>
        </w:tc>
        <w:tc>
          <w:tcPr>
            <w:tcW w:w="1458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After 2010</w:t>
            </w:r>
          </w:p>
        </w:tc>
      </w:tr>
      <w:tr w:rsidR="00B61427" w:rsidTr="00515C7C">
        <w:tc>
          <w:tcPr>
            <w:tcW w:w="1281" w:type="dxa"/>
          </w:tcPr>
          <w:p w:rsidR="00B61427" w:rsidRPr="000228FC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F-1</w:t>
            </w:r>
          </w:p>
        </w:tc>
        <w:tc>
          <w:tcPr>
            <w:tcW w:w="839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52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76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58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61427" w:rsidTr="00515C7C">
        <w:tc>
          <w:tcPr>
            <w:tcW w:w="1281" w:type="dxa"/>
          </w:tcPr>
          <w:p w:rsidR="00B61427" w:rsidRPr="000228FC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8FC">
              <w:rPr>
                <w:rFonts w:ascii="Times New Roman" w:hAnsi="Times New Roman" w:cs="Times New Roman"/>
                <w:b/>
                <w:sz w:val="20"/>
                <w:szCs w:val="20"/>
              </w:rPr>
              <w:t>F-1 Awards</w:t>
            </w:r>
          </w:p>
        </w:tc>
        <w:tc>
          <w:tcPr>
            <w:tcW w:w="839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2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76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58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61427" w:rsidTr="00515C7C">
        <w:tc>
          <w:tcPr>
            <w:tcW w:w="1281" w:type="dxa"/>
          </w:tcPr>
          <w:p w:rsidR="00B61427" w:rsidRPr="00920B44" w:rsidRDefault="00C81C21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F-1</w:t>
            </w:r>
            <w:r w:rsidR="005910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F-5</w:t>
            </w:r>
          </w:p>
        </w:tc>
        <w:tc>
          <w:tcPr>
            <w:tcW w:w="839" w:type="dxa"/>
          </w:tcPr>
          <w:p w:rsidR="00B61427" w:rsidRDefault="005910A6" w:rsidP="000D2E8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52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76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080" w:type="dxa"/>
          </w:tcPr>
          <w:p w:rsidR="00B61427" w:rsidRDefault="002F7A9E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1080" w:type="dxa"/>
          </w:tcPr>
          <w:p w:rsidR="00B61427" w:rsidRDefault="002F7A9E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90" w:type="dxa"/>
          </w:tcPr>
          <w:p w:rsidR="00B61427" w:rsidRDefault="002F7A9E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1080" w:type="dxa"/>
          </w:tcPr>
          <w:p w:rsidR="00B61427" w:rsidRDefault="002F7A9E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1080" w:type="dxa"/>
          </w:tcPr>
          <w:p w:rsidR="00B61427" w:rsidRDefault="002F7A9E" w:rsidP="007E722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207</w:t>
            </w:r>
          </w:p>
        </w:tc>
        <w:tc>
          <w:tcPr>
            <w:tcW w:w="1458" w:type="dxa"/>
          </w:tcPr>
          <w:p w:rsidR="00B61427" w:rsidRDefault="002F7A9E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</w:tr>
      <w:tr w:rsidR="00B61427" w:rsidTr="00515C7C">
        <w:tc>
          <w:tcPr>
            <w:tcW w:w="1281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F-1 – F-5</w:t>
            </w:r>
          </w:p>
          <w:p w:rsidR="00B61427" w:rsidRPr="00920B44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Awards</w:t>
            </w:r>
          </w:p>
        </w:tc>
        <w:tc>
          <w:tcPr>
            <w:tcW w:w="839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76" w:type="dxa"/>
          </w:tcPr>
          <w:p w:rsidR="00B61427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B61427" w:rsidRDefault="002F7A9E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080" w:type="dxa"/>
          </w:tcPr>
          <w:p w:rsidR="00B61427" w:rsidRDefault="002F7A9E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B61427" w:rsidRDefault="002F7A9E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080" w:type="dxa"/>
          </w:tcPr>
          <w:p w:rsidR="00B61427" w:rsidRDefault="002F7A9E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080" w:type="dxa"/>
          </w:tcPr>
          <w:p w:rsidR="00B61427" w:rsidRDefault="002F7A9E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458" w:type="dxa"/>
          </w:tcPr>
          <w:p w:rsidR="00B61427" w:rsidRDefault="002F7A9E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A5345B" w:rsidRDefault="00A5345B" w:rsidP="00B61427"/>
    <w:p w:rsidR="00B61427" w:rsidRPr="00517EC3" w:rsidRDefault="00B61427" w:rsidP="00B61427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Outstanding progeny and reason they are considered outstanding:</w:t>
      </w:r>
    </w:p>
    <w:p w:rsidR="00B61427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B61427" w:rsidRPr="004251CB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B61427" w:rsidRPr="00517EC3" w:rsidRDefault="002F7A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Zygopetalum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Artur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Elle   HCC</w:t>
      </w:r>
      <w:r w:rsidR="00B61427">
        <w:rPr>
          <w:rFonts w:ascii="Times New Roman" w:hAnsi="Times New Roman" w:cs="Times New Roman"/>
          <w:b/>
          <w:sz w:val="24"/>
          <w:szCs w:val="24"/>
        </w:rPr>
        <w:t>AOS</w:t>
      </w:r>
    </w:p>
    <w:p w:rsidR="00B61427" w:rsidRPr="00517EC3" w:rsidRDefault="000A2CE2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6F3BA8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223FB90" wp14:editId="39767D9C">
            <wp:simplePos x="0" y="0"/>
            <wp:positionH relativeFrom="column">
              <wp:posOffset>95250</wp:posOffset>
            </wp:positionH>
            <wp:positionV relativeFrom="paragraph">
              <wp:posOffset>164465</wp:posOffset>
            </wp:positionV>
            <wp:extent cx="371475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89" y="21462"/>
                <wp:lineTo x="2148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. nodosa 'Mas Major' X b. cordata #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427" w:rsidRDefault="00751A19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751A19">
        <w:rPr>
          <w:rFonts w:ascii="Times New Roman" w:hAnsi="Times New Roman" w:cs="Times New Roman"/>
          <w:sz w:val="24"/>
          <w:szCs w:val="24"/>
        </w:rPr>
        <w:t>Zygopetalum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Elle is a cross </w:t>
      </w:r>
      <w:proofErr w:type="spellStart"/>
      <w:r>
        <w:rPr>
          <w:rFonts w:ascii="Times New Roman" w:hAnsi="Times New Roman" w:cs="Times New Roman"/>
          <w:sz w:val="24"/>
          <w:szCs w:val="24"/>
        </w:rPr>
        <w:t>betyween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>
        <w:rPr>
          <w:rFonts w:ascii="Times New Roman" w:hAnsi="Times New Roman" w:cs="Times New Roman"/>
          <w:sz w:val="24"/>
          <w:szCs w:val="24"/>
        </w:rPr>
        <w:t>Blackii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Z B G White. It was created in 1969 by Wichmann Orchids and got its first of 27 awards in 1973 with a HCC in San Francisco. It has 1 FCC, 9 AM, 8 HCC and 3 Silver Medals. It has 56 F-1 offspring and a total of 148 progeny in 5 generations. It is part of a large number of complex hybrid genera. The purple lip</w:t>
      </w:r>
      <w:r w:rsidR="0018449E">
        <w:rPr>
          <w:rFonts w:ascii="Times New Roman" w:hAnsi="Times New Roman" w:cs="Times New Roman"/>
          <w:sz w:val="24"/>
          <w:szCs w:val="24"/>
        </w:rPr>
        <w:t xml:space="preserve"> color of </w:t>
      </w:r>
      <w:r w:rsidR="0018449E" w:rsidRPr="0018449E">
        <w:rPr>
          <w:rFonts w:ascii="Times New Roman" w:hAnsi="Times New Roman" w:cs="Times New Roman"/>
          <w:i/>
          <w:sz w:val="24"/>
          <w:szCs w:val="24"/>
        </w:rPr>
        <w:t xml:space="preserve">Z </w:t>
      </w:r>
      <w:proofErr w:type="spellStart"/>
      <w:r w:rsidR="0018449E" w:rsidRPr="0018449E">
        <w:rPr>
          <w:rFonts w:ascii="Times New Roman" w:hAnsi="Times New Roman" w:cs="Times New Roman"/>
          <w:i/>
          <w:sz w:val="24"/>
          <w:szCs w:val="24"/>
        </w:rPr>
        <w:t>crinitum</w:t>
      </w:r>
      <w:proofErr w:type="spellEnd"/>
      <w:r w:rsidR="0018449E">
        <w:rPr>
          <w:rFonts w:ascii="Times New Roman" w:hAnsi="Times New Roman" w:cs="Times New Roman"/>
          <w:sz w:val="24"/>
          <w:szCs w:val="24"/>
        </w:rPr>
        <w:t xml:space="preserve"> expresses itself in most of its offspring.</w:t>
      </w: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18449E" w:rsidRPr="00751A19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751A19" w:rsidRPr="000A2CE2" w:rsidRDefault="00751A19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B61427" w:rsidRDefault="00241576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751A1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DA2AA3" wp14:editId="04A26850">
            <wp:extent cx="3409950" cy="1981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u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A19" w:rsidRDefault="00751A19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B61427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5345B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Zygoneria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Adelaide Meadow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‘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Braeburn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’  </w:t>
      </w:r>
      <w:r w:rsidR="00895B0F">
        <w:rPr>
          <w:rFonts w:ascii="Times New Roman" w:hAnsi="Times New Roman" w:cs="Times New Roman"/>
          <w:b/>
          <w:sz w:val="24"/>
          <w:szCs w:val="24"/>
        </w:rPr>
        <w:t>AM</w:t>
      </w:r>
      <w:proofErr w:type="gramEnd"/>
      <w:r w:rsidR="00A5345B">
        <w:rPr>
          <w:rFonts w:ascii="Times New Roman" w:hAnsi="Times New Roman" w:cs="Times New Roman"/>
          <w:b/>
          <w:sz w:val="24"/>
          <w:szCs w:val="24"/>
        </w:rPr>
        <w:t>/AOS</w:t>
      </w: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18449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544E8FC" wp14:editId="4FAADEB7">
            <wp:simplePos x="0" y="0"/>
            <wp:positionH relativeFrom="column">
              <wp:posOffset>-112395</wp:posOffset>
            </wp:positionH>
            <wp:positionV relativeFrom="paragraph">
              <wp:posOffset>178435</wp:posOffset>
            </wp:positionV>
            <wp:extent cx="284543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02" y="21521"/>
                <wp:lineTo x="2140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C Jewel Box 'Scheherazade'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45B" w:rsidRP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18449E">
        <w:rPr>
          <w:rFonts w:ascii="Times New Roman" w:hAnsi="Times New Roman" w:cs="Times New Roman"/>
          <w:sz w:val="24"/>
          <w:szCs w:val="24"/>
        </w:rPr>
        <w:t xml:space="preserve">The hybrid </w:t>
      </w:r>
      <w:proofErr w:type="spellStart"/>
      <w:r w:rsidRPr="0018449E">
        <w:rPr>
          <w:rFonts w:ascii="Times New Roman" w:hAnsi="Times New Roman" w:cs="Times New Roman"/>
          <w:sz w:val="24"/>
          <w:szCs w:val="24"/>
        </w:rPr>
        <w:t>Zygoneria</w:t>
      </w:r>
      <w:proofErr w:type="spellEnd"/>
      <w:r w:rsidRPr="0018449E">
        <w:rPr>
          <w:rFonts w:ascii="Times New Roman" w:hAnsi="Times New Roman" w:cs="Times New Roman"/>
          <w:sz w:val="24"/>
          <w:szCs w:val="24"/>
        </w:rPr>
        <w:t xml:space="preserve"> Adelaide Mead</w:t>
      </w:r>
      <w:r>
        <w:rPr>
          <w:rFonts w:ascii="Times New Roman" w:hAnsi="Times New Roman" w:cs="Times New Roman"/>
          <w:sz w:val="24"/>
          <w:szCs w:val="24"/>
        </w:rPr>
        <w:t>ows is a cross between Z Titanic</w:t>
      </w:r>
      <w:r w:rsidRPr="0018449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8449E">
        <w:rPr>
          <w:rFonts w:ascii="Times New Roman" w:hAnsi="Times New Roman" w:cs="Times New Roman"/>
          <w:sz w:val="24"/>
          <w:szCs w:val="24"/>
        </w:rPr>
        <w:t>Zga</w:t>
      </w:r>
      <w:proofErr w:type="spellEnd"/>
      <w:r w:rsidRPr="0018449E">
        <w:rPr>
          <w:rFonts w:ascii="Times New Roman" w:hAnsi="Times New Roman" w:cs="Times New Roman"/>
          <w:sz w:val="24"/>
          <w:szCs w:val="24"/>
        </w:rPr>
        <w:t xml:space="preserve"> Dynamo which is in turn a cross with </w:t>
      </w:r>
      <w:proofErr w:type="spellStart"/>
      <w:proofErr w:type="gramStart"/>
      <w:r w:rsidRPr="0018449E">
        <w:rPr>
          <w:rFonts w:ascii="Times New Roman" w:hAnsi="Times New Roman" w:cs="Times New Roman"/>
          <w:sz w:val="24"/>
          <w:szCs w:val="24"/>
        </w:rPr>
        <w:t>Neogardneria</w:t>
      </w:r>
      <w:proofErr w:type="spellEnd"/>
      <w:r w:rsidRPr="0018449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8449E">
        <w:rPr>
          <w:rFonts w:ascii="Times New Roman" w:hAnsi="Times New Roman" w:cs="Times New Roman"/>
          <w:sz w:val="24"/>
          <w:szCs w:val="24"/>
        </w:rPr>
        <w:t>murrayana</w:t>
      </w:r>
      <w:proofErr w:type="spellEnd"/>
      <w:proofErr w:type="gramEnd"/>
      <w:r w:rsidRPr="0018449E">
        <w:rPr>
          <w:rFonts w:ascii="Times New Roman" w:hAnsi="Times New Roman" w:cs="Times New Roman"/>
          <w:sz w:val="24"/>
          <w:szCs w:val="24"/>
        </w:rPr>
        <w:t>.</w:t>
      </w:r>
      <w:r w:rsidR="00241576">
        <w:rPr>
          <w:rFonts w:ascii="Times New Roman" w:hAnsi="Times New Roman" w:cs="Times New Roman"/>
          <w:sz w:val="24"/>
          <w:szCs w:val="24"/>
        </w:rPr>
        <w:t xml:space="preserve"> The hybrid displays the strong purple color in the wide lip and spotting on the sepals and petals from its </w:t>
      </w:r>
      <w:r w:rsidR="00241576" w:rsidRPr="00241576">
        <w:rPr>
          <w:rFonts w:ascii="Times New Roman" w:hAnsi="Times New Roman" w:cs="Times New Roman"/>
          <w:i/>
          <w:sz w:val="24"/>
          <w:szCs w:val="24"/>
        </w:rPr>
        <w:t xml:space="preserve">Zygopetalum </w:t>
      </w:r>
      <w:proofErr w:type="spellStart"/>
      <w:r w:rsidR="00241576" w:rsidRPr="00241576">
        <w:rPr>
          <w:rFonts w:ascii="Times New Roman" w:hAnsi="Times New Roman" w:cs="Times New Roman"/>
          <w:i/>
          <w:sz w:val="24"/>
          <w:szCs w:val="24"/>
        </w:rPr>
        <w:t>crinitum</w:t>
      </w:r>
      <w:proofErr w:type="spellEnd"/>
      <w:r w:rsidR="002415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576">
        <w:rPr>
          <w:rFonts w:ascii="Times New Roman" w:hAnsi="Times New Roman" w:cs="Times New Roman"/>
          <w:sz w:val="24"/>
          <w:szCs w:val="24"/>
        </w:rPr>
        <w:t>ancestery</w:t>
      </w:r>
      <w:proofErr w:type="spellEnd"/>
      <w:r w:rsidR="00241576">
        <w:rPr>
          <w:rFonts w:ascii="Times New Roman" w:hAnsi="Times New Roman" w:cs="Times New Roman"/>
          <w:sz w:val="24"/>
          <w:szCs w:val="24"/>
        </w:rPr>
        <w:t>. It has been awarded 25 times with 6 AM, 18 HCC and a JC. It has 26 F-1 and 43 total progeny. It is part of many complex intergeneric crosses.</w:t>
      </w:r>
    </w:p>
    <w:p w:rsidR="00B61427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B61427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61427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61427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61427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61427" w:rsidRDefault="00241576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</w:t>
      </w:r>
      <w:r w:rsidR="0018449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36325" cy="2085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61427" w:rsidRPr="00187421" w:rsidRDefault="00B61427" w:rsidP="00187421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Desirable characteristics which can be passed to progeny:</w:t>
      </w:r>
    </w:p>
    <w:p w:rsidR="00B61427" w:rsidRPr="00187421" w:rsidRDefault="00187421" w:rsidP="00B614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87421">
        <w:rPr>
          <w:rFonts w:ascii="Times New Roman" w:hAnsi="Times New Roman" w:cs="Times New Roman"/>
          <w:sz w:val="24"/>
          <w:szCs w:val="24"/>
        </w:rPr>
        <w:t xml:space="preserve">Great color and form, </w:t>
      </w:r>
      <w:r w:rsidR="00241576">
        <w:rPr>
          <w:rFonts w:ascii="Times New Roman" w:hAnsi="Times New Roman" w:cs="Times New Roman"/>
          <w:sz w:val="24"/>
          <w:szCs w:val="24"/>
        </w:rPr>
        <w:t>resilient purple lip color, spotted sepals and petals.</w:t>
      </w:r>
      <w:proofErr w:type="gramEnd"/>
    </w:p>
    <w:p w:rsidR="00B61427" w:rsidRPr="00517EC3" w:rsidRDefault="00B61427" w:rsidP="00B61427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Undesirable characteristics which can be passed to progeny:</w:t>
      </w:r>
    </w:p>
    <w:p w:rsidR="00B61427" w:rsidRDefault="00241576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information was found.</w:t>
      </w:r>
    </w:p>
    <w:p w:rsidR="00241576" w:rsidRDefault="00241576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241576" w:rsidRDefault="00241576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241576" w:rsidRPr="00517EC3" w:rsidRDefault="00241576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B61427" w:rsidRPr="00517EC3" w:rsidRDefault="00B61427" w:rsidP="00B61427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lastRenderedPageBreak/>
        <w:t>Other information:</w:t>
      </w:r>
    </w:p>
    <w:p w:rsidR="008B67F9" w:rsidRDefault="008B67F9" w:rsidP="008B67F9">
      <w:pPr>
        <w:pStyle w:val="NoSpacing"/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67F9" w:rsidRPr="008B67F9" w:rsidRDefault="008B67F9" w:rsidP="008B67F9">
      <w:pPr>
        <w:pStyle w:val="NoSpacing"/>
        <w:shd w:val="clear" w:color="auto" w:fill="FFFFFF" w:themeFill="background1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hyperlink r:id="rId13" w:history="1">
        <w:r w:rsidRPr="008B67F9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Zygopetalum</w:t>
        </w:r>
      </w:hyperlink>
      <w:r w:rsidRPr="008B67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8B67F9">
        <w:rPr>
          <w:rFonts w:ascii="Times New Roman" w:hAnsi="Times New Roman" w:cs="Times New Roman"/>
          <w:color w:val="000000" w:themeColor="text1"/>
          <w:sz w:val="24"/>
          <w:szCs w:val="24"/>
        </w:rPr>
        <w:t>zy</w:t>
      </w:r>
      <w:proofErr w:type="spellEnd"/>
      <w:r w:rsidRPr="008B67F9">
        <w:rPr>
          <w:rFonts w:ascii="Times New Roman" w:hAnsi="Times New Roman" w:cs="Times New Roman"/>
          <w:color w:val="000000" w:themeColor="text1"/>
          <w:sz w:val="24"/>
          <w:szCs w:val="24"/>
        </w:rPr>
        <w:t>-go-PET-al-</w:t>
      </w:r>
      <w:proofErr w:type="spellStart"/>
      <w:r w:rsidRPr="008B67F9">
        <w:rPr>
          <w:rFonts w:ascii="Times New Roman" w:hAnsi="Times New Roman" w:cs="Times New Roman"/>
          <w:color w:val="000000" w:themeColor="text1"/>
          <w:sz w:val="24"/>
          <w:szCs w:val="24"/>
        </w:rPr>
        <w:t>lum</w:t>
      </w:r>
      <w:proofErr w:type="spellEnd"/>
      <w:r w:rsidRPr="008B67F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B61427" w:rsidRPr="008B67F9" w:rsidRDefault="008B67F9" w:rsidP="008B67F9">
      <w:pPr>
        <w:pStyle w:val="NoSpacing"/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hyperlink r:id="rId14" w:history="1">
        <w:proofErr w:type="spellStart"/>
        <w:proofErr w:type="gramStart"/>
        <w:r w:rsidRPr="008B67F9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crinitum</w:t>
        </w:r>
        <w:proofErr w:type="spellEnd"/>
        <w:proofErr w:type="gramEnd"/>
      </w:hyperlink>
      <w:r w:rsidRPr="008B67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8B67F9">
        <w:rPr>
          <w:rFonts w:ascii="Times New Roman" w:hAnsi="Times New Roman" w:cs="Times New Roman"/>
          <w:color w:val="000000" w:themeColor="text1"/>
          <w:sz w:val="24"/>
          <w:szCs w:val="24"/>
        </w:rPr>
        <w:t>krin</w:t>
      </w:r>
      <w:proofErr w:type="spellEnd"/>
      <w:r w:rsidRPr="008B67F9">
        <w:rPr>
          <w:rFonts w:ascii="Times New Roman" w:hAnsi="Times New Roman" w:cs="Times New Roman"/>
          <w:color w:val="000000" w:themeColor="text1"/>
          <w:sz w:val="24"/>
          <w:szCs w:val="24"/>
        </w:rPr>
        <w:t>-EE-tum)</w:t>
      </w:r>
    </w:p>
    <w:p w:rsidR="008B67F9" w:rsidRPr="003D4163" w:rsidRDefault="008B67F9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i/>
          <w:sz w:val="24"/>
          <w:szCs w:val="24"/>
        </w:rPr>
      </w:pPr>
    </w:p>
    <w:p w:rsidR="00B61427" w:rsidRPr="00E44B46" w:rsidRDefault="00B61427" w:rsidP="00E44B46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References:</w:t>
      </w:r>
    </w:p>
    <w:p w:rsidR="00B61427" w:rsidRPr="00CE71BF" w:rsidRDefault="00B61427" w:rsidP="00B61427">
      <w:pPr>
        <w:rPr>
          <w:rFonts w:ascii="Times New Roman" w:hAnsi="Times New Roman" w:cs="Times New Roman"/>
          <w:sz w:val="24"/>
          <w:szCs w:val="24"/>
        </w:rPr>
      </w:pPr>
      <w:r w:rsidRPr="00CE71BF">
        <w:rPr>
          <w:rFonts w:ascii="Times New Roman" w:hAnsi="Times New Roman" w:cs="Times New Roman"/>
          <w:sz w:val="24"/>
          <w:szCs w:val="24"/>
        </w:rPr>
        <w:t xml:space="preserve">Aldridge, Peggy, 2008, </w:t>
      </w:r>
      <w:proofErr w:type="gramStart"/>
      <w:r w:rsidRPr="00CE71BF">
        <w:rPr>
          <w:rFonts w:ascii="Times New Roman" w:hAnsi="Times New Roman" w:cs="Times New Roman"/>
          <w:i/>
          <w:sz w:val="24"/>
          <w:szCs w:val="24"/>
        </w:rPr>
        <w:t>An</w:t>
      </w:r>
      <w:proofErr w:type="gramEnd"/>
      <w:r w:rsidRPr="00CE71BF">
        <w:rPr>
          <w:rFonts w:ascii="Times New Roman" w:hAnsi="Times New Roman" w:cs="Times New Roman"/>
          <w:i/>
          <w:sz w:val="24"/>
          <w:szCs w:val="24"/>
        </w:rPr>
        <w:t xml:space="preserve"> Illustrated Dictionary of Orchid Genera</w:t>
      </w:r>
      <w:r w:rsidRPr="00CE71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1427" w:rsidRPr="00CE71BF" w:rsidRDefault="00B61427" w:rsidP="00B61427">
      <w:pPr>
        <w:rPr>
          <w:rFonts w:ascii="Times New Roman" w:hAnsi="Times New Roman" w:cs="Times New Roman"/>
          <w:sz w:val="24"/>
          <w:szCs w:val="24"/>
        </w:rPr>
      </w:pPr>
      <w:r w:rsidRPr="00CE71B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Pridgeon AM, Cribb PJ, Chase MW, Rasmussen FN. 2009.</w:t>
      </w:r>
      <w:r w:rsidRPr="00CE71B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gramStart"/>
      <w:r w:rsidRPr="00CE71BF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Genera orchidacearum, Vol. 5</w:t>
      </w:r>
      <w:r w:rsidRPr="00CE71B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.</w:t>
      </w:r>
      <w:proofErr w:type="gramEnd"/>
    </w:p>
    <w:p w:rsidR="00B61427" w:rsidRPr="00CE71BF" w:rsidRDefault="00180827" w:rsidP="00B61427">
      <w:pPr>
        <w:spacing w:line="228" w:lineRule="auto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hyperlink r:id="rId15" w:history="1">
        <w:r w:rsidR="00B61427" w:rsidRPr="00CE71BF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www.orchidspecies.com</w:t>
        </w:r>
      </w:hyperlink>
    </w:p>
    <w:p w:rsidR="00B61427" w:rsidRPr="00CE71BF" w:rsidRDefault="00180827" w:rsidP="00B61427">
      <w:pPr>
        <w:spacing w:line="228" w:lineRule="auto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hyperlink r:id="rId16" w:history="1">
        <w:r w:rsidR="00B61427" w:rsidRPr="00CE71BF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http://apps.kew.org/wcsp/qsearch.do</w:t>
        </w:r>
      </w:hyperlink>
    </w:p>
    <w:p w:rsidR="00B61427" w:rsidRPr="00CE71BF" w:rsidRDefault="00180827" w:rsidP="00B61427">
      <w:pPr>
        <w:spacing w:line="228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B61427" w:rsidRPr="00CE71BF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https://secure.aos.org/aqplus/SearchAwards.aspx</w:t>
        </w:r>
      </w:hyperlink>
      <w:r w:rsidR="00B61427" w:rsidRPr="00CE71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BF4" w:rsidRDefault="000541C8" w:rsidP="000541C8">
      <w:pPr>
        <w:spacing w:line="228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OrchidWiz.Database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X3.2</w:t>
      </w:r>
    </w:p>
    <w:p w:rsidR="00A56D6A" w:rsidRPr="005133CF" w:rsidRDefault="00241576" w:rsidP="00A56D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Kusber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Leo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J..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1998</w:t>
      </w:r>
      <w:r w:rsidR="00A56D6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Zygopetalums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spectacular colors and patterns combined with fragrance add up</w:t>
      </w:r>
      <w:r w:rsidR="00A56D6A" w:rsidRPr="003673EB">
        <w:rPr>
          <w:rFonts w:ascii="Times New Roman" w:hAnsi="Times New Roman" w:cs="Times New Roman"/>
          <w:i/>
          <w:sz w:val="24"/>
          <w:szCs w:val="24"/>
        </w:rPr>
        <w:t>,</w:t>
      </w:r>
      <w:r w:rsidR="003673EB" w:rsidRPr="003673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3673EB" w:rsidRPr="003673EB">
        <w:rPr>
          <w:rFonts w:ascii="Times New Roman" w:hAnsi="Times New Roman" w:cs="Times New Roman"/>
          <w:i/>
          <w:sz w:val="24"/>
          <w:szCs w:val="24"/>
        </w:rPr>
        <w:t>Orchids</w:t>
      </w:r>
      <w:r w:rsidR="003673EB">
        <w:rPr>
          <w:rFonts w:ascii="Times New Roman" w:hAnsi="Times New Roman" w:cs="Times New Roman"/>
          <w:sz w:val="24"/>
          <w:szCs w:val="24"/>
        </w:rPr>
        <w:t xml:space="preserve"> </w:t>
      </w:r>
      <w:r w:rsidR="00A56D6A" w:rsidRPr="002F145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673EB">
        <w:rPr>
          <w:rFonts w:ascii="Times New Roman" w:hAnsi="Times New Roman" w:cs="Times New Roman"/>
          <w:b/>
          <w:bCs/>
          <w:sz w:val="24"/>
          <w:szCs w:val="24"/>
        </w:rPr>
        <w:t>67</w:t>
      </w:r>
      <w:r w:rsidR="00A56D6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673EB">
        <w:rPr>
          <w:rFonts w:ascii="Times New Roman" w:hAnsi="Times New Roman" w:cs="Times New Roman"/>
          <w:bCs/>
          <w:sz w:val="24"/>
          <w:szCs w:val="24"/>
        </w:rPr>
        <w:t>240</w:t>
      </w:r>
      <w:proofErr w:type="gramEnd"/>
      <w:r w:rsidR="003673EB">
        <w:rPr>
          <w:rFonts w:ascii="Times New Roman" w:hAnsi="Times New Roman" w:cs="Times New Roman"/>
          <w:bCs/>
          <w:sz w:val="24"/>
          <w:szCs w:val="24"/>
        </w:rPr>
        <w:t>-245</w:t>
      </w:r>
    </w:p>
    <w:p w:rsidR="00A56D6A" w:rsidRPr="000541C8" w:rsidRDefault="00A56D6A" w:rsidP="000541C8">
      <w:pPr>
        <w:spacing w:line="228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56D6A" w:rsidRPr="000541C8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827" w:rsidRDefault="00180827" w:rsidP="00B61427">
      <w:pPr>
        <w:spacing w:after="0" w:line="240" w:lineRule="auto"/>
      </w:pPr>
      <w:r>
        <w:separator/>
      </w:r>
    </w:p>
  </w:endnote>
  <w:endnote w:type="continuationSeparator" w:id="0">
    <w:p w:rsidR="00180827" w:rsidRDefault="00180827" w:rsidP="00B61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827" w:rsidRDefault="00180827" w:rsidP="00B61427">
      <w:pPr>
        <w:spacing w:after="0" w:line="240" w:lineRule="auto"/>
      </w:pPr>
      <w:r>
        <w:separator/>
      </w:r>
    </w:p>
  </w:footnote>
  <w:footnote w:type="continuationSeparator" w:id="0">
    <w:p w:rsidR="00180827" w:rsidRDefault="00180827" w:rsidP="00B61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27" w:rsidRDefault="008B67F9">
    <w:pPr>
      <w:pStyle w:val="Header"/>
    </w:pPr>
    <w:r>
      <w:t>James Diffily</w:t>
    </w:r>
    <w:r>
      <w:ptab w:relativeTo="margin" w:alignment="center" w:leader="none"/>
    </w:r>
    <w:r>
      <w:t xml:space="preserve">Zygopetalum </w:t>
    </w:r>
    <w:proofErr w:type="spellStart"/>
    <w:r>
      <w:t>crinitum</w:t>
    </w:r>
    <w:proofErr w:type="spellEnd"/>
    <w:r>
      <w:ptab w:relativeTo="margin" w:alignment="right" w:leader="none"/>
    </w:r>
    <w:r>
      <w:t>May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12C"/>
    <w:rsid w:val="00011808"/>
    <w:rsid w:val="000541C8"/>
    <w:rsid w:val="00065070"/>
    <w:rsid w:val="00065800"/>
    <w:rsid w:val="000A2CE2"/>
    <w:rsid w:val="000D2E8F"/>
    <w:rsid w:val="00180827"/>
    <w:rsid w:val="0018449E"/>
    <w:rsid w:val="00187421"/>
    <w:rsid w:val="00241576"/>
    <w:rsid w:val="002C3E0B"/>
    <w:rsid w:val="002F7A9E"/>
    <w:rsid w:val="00345A41"/>
    <w:rsid w:val="003673EB"/>
    <w:rsid w:val="004251CB"/>
    <w:rsid w:val="00436BB9"/>
    <w:rsid w:val="005262AB"/>
    <w:rsid w:val="00531E95"/>
    <w:rsid w:val="005326DB"/>
    <w:rsid w:val="005910A6"/>
    <w:rsid w:val="005D42CB"/>
    <w:rsid w:val="0064480A"/>
    <w:rsid w:val="00677D50"/>
    <w:rsid w:val="0068318C"/>
    <w:rsid w:val="006F3BA8"/>
    <w:rsid w:val="00751A19"/>
    <w:rsid w:val="00781890"/>
    <w:rsid w:val="007E7222"/>
    <w:rsid w:val="008232E1"/>
    <w:rsid w:val="00835472"/>
    <w:rsid w:val="00895B0F"/>
    <w:rsid w:val="008A0D6C"/>
    <w:rsid w:val="008A4EA2"/>
    <w:rsid w:val="008B67F9"/>
    <w:rsid w:val="0097612C"/>
    <w:rsid w:val="00A5345B"/>
    <w:rsid w:val="00A56D6A"/>
    <w:rsid w:val="00A86BF4"/>
    <w:rsid w:val="00AC50B5"/>
    <w:rsid w:val="00B61427"/>
    <w:rsid w:val="00C81C21"/>
    <w:rsid w:val="00E211A0"/>
    <w:rsid w:val="00E44B46"/>
    <w:rsid w:val="00E770D7"/>
    <w:rsid w:val="00E9306C"/>
    <w:rsid w:val="00EF7AE6"/>
    <w:rsid w:val="00FE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54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427"/>
  </w:style>
  <w:style w:type="paragraph" w:styleId="Footer">
    <w:name w:val="footer"/>
    <w:basedOn w:val="Normal"/>
    <w:link w:val="FooterChar"/>
    <w:uiPriority w:val="99"/>
    <w:unhideWhenUsed/>
    <w:rsid w:val="00B61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427"/>
  </w:style>
  <w:style w:type="paragraph" w:styleId="BalloonText">
    <w:name w:val="Balloon Text"/>
    <w:basedOn w:val="Normal"/>
    <w:link w:val="BalloonTextChar"/>
    <w:uiPriority w:val="99"/>
    <w:semiHidden/>
    <w:unhideWhenUsed/>
    <w:rsid w:val="00B61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42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61427"/>
    <w:pPr>
      <w:spacing w:after="0" w:line="240" w:lineRule="auto"/>
    </w:pPr>
  </w:style>
  <w:style w:type="table" w:styleId="TableGrid">
    <w:name w:val="Table Grid"/>
    <w:basedOn w:val="TableNormal"/>
    <w:uiPriority w:val="39"/>
    <w:rsid w:val="00B61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61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354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78189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23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54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427"/>
  </w:style>
  <w:style w:type="paragraph" w:styleId="Footer">
    <w:name w:val="footer"/>
    <w:basedOn w:val="Normal"/>
    <w:link w:val="FooterChar"/>
    <w:uiPriority w:val="99"/>
    <w:unhideWhenUsed/>
    <w:rsid w:val="00B61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427"/>
  </w:style>
  <w:style w:type="paragraph" w:styleId="BalloonText">
    <w:name w:val="Balloon Text"/>
    <w:basedOn w:val="Normal"/>
    <w:link w:val="BalloonTextChar"/>
    <w:uiPriority w:val="99"/>
    <w:semiHidden/>
    <w:unhideWhenUsed/>
    <w:rsid w:val="00B61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42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61427"/>
    <w:pPr>
      <w:spacing w:after="0" w:line="240" w:lineRule="auto"/>
    </w:pPr>
  </w:style>
  <w:style w:type="table" w:styleId="TableGrid">
    <w:name w:val="Table Grid"/>
    <w:basedOn w:val="TableNormal"/>
    <w:uiPriority w:val="39"/>
    <w:rsid w:val="00B61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61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354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78189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23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davesgarden.com/guides/pf/b/Orchidaceae/Zygopetalum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secure.aos.org/aqplus/SearchAwards.aspx%20" TargetMode="External"/><Relationship Id="rId2" Type="http://schemas.openxmlformats.org/officeDocument/2006/relationships/styles" Target="styles.xml"/><Relationship Id="rId16" Type="http://schemas.openxmlformats.org/officeDocument/2006/relationships/hyperlink" Target="http://apps.kew.org/wcsp/qsearch.d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orchidspecies.com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davesgarden.com/guides/pf/b/Orchidaceae/Zygopetalum/crinitu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A6023-010D-4854-A35E-BE28FE93C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</dc:creator>
  <cp:lastModifiedBy>Jim D</cp:lastModifiedBy>
  <cp:revision>5</cp:revision>
  <dcterms:created xsi:type="dcterms:W3CDTF">2017-05-10T16:57:00Z</dcterms:created>
  <dcterms:modified xsi:type="dcterms:W3CDTF">2017-05-10T18:02:00Z</dcterms:modified>
</cp:coreProperties>
</file>