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8F" w:rsidRDefault="00432ACB">
      <w:pPr>
        <w:rPr>
          <w:sz w:val="40"/>
          <w:szCs w:val="40"/>
        </w:rPr>
      </w:pPr>
      <w:proofErr w:type="spellStart"/>
      <w:r>
        <w:rPr>
          <w:i/>
          <w:sz w:val="40"/>
          <w:szCs w:val="40"/>
        </w:rPr>
        <w:t>Lepanthes</w:t>
      </w:r>
      <w:proofErr w:type="spellEnd"/>
      <w:r w:rsidR="00B7684C">
        <w:rPr>
          <w:sz w:val="40"/>
          <w:szCs w:val="40"/>
        </w:rPr>
        <w:t xml:space="preserve"> Swartz</w:t>
      </w:r>
    </w:p>
    <w:p w:rsidR="00B7684C" w:rsidRPr="00495C43" w:rsidRDefault="00432ACB">
      <w:pPr>
        <w:rPr>
          <w:sz w:val="28"/>
          <w:szCs w:val="28"/>
        </w:rPr>
      </w:pPr>
      <w:r>
        <w:rPr>
          <w:i/>
          <w:sz w:val="28"/>
          <w:szCs w:val="28"/>
        </w:rPr>
        <w:t xml:space="preserve">Nova </w:t>
      </w:r>
      <w:proofErr w:type="spellStart"/>
      <w:r>
        <w:rPr>
          <w:i/>
          <w:sz w:val="28"/>
          <w:szCs w:val="28"/>
        </w:rPr>
        <w:t>Acta</w:t>
      </w:r>
      <w:proofErr w:type="spellEnd"/>
      <w:r>
        <w:rPr>
          <w:i/>
          <w:sz w:val="28"/>
          <w:szCs w:val="28"/>
        </w:rPr>
        <w:t xml:space="preserve"> </w:t>
      </w:r>
      <w:proofErr w:type="spellStart"/>
      <w:r>
        <w:rPr>
          <w:i/>
          <w:sz w:val="28"/>
          <w:szCs w:val="28"/>
        </w:rPr>
        <w:t>Rigiae</w:t>
      </w:r>
      <w:proofErr w:type="spellEnd"/>
      <w:r>
        <w:rPr>
          <w:i/>
          <w:sz w:val="28"/>
          <w:szCs w:val="28"/>
        </w:rPr>
        <w:t xml:space="preserve"> Soc. Sci. </w:t>
      </w:r>
      <w:proofErr w:type="spellStart"/>
      <w:r>
        <w:rPr>
          <w:i/>
          <w:sz w:val="28"/>
          <w:szCs w:val="28"/>
        </w:rPr>
        <w:t>Upsal</w:t>
      </w:r>
      <w:proofErr w:type="spellEnd"/>
      <w:r w:rsidR="00495C43">
        <w:rPr>
          <w:i/>
          <w:sz w:val="28"/>
          <w:szCs w:val="28"/>
        </w:rPr>
        <w:t xml:space="preserve"> </w:t>
      </w:r>
      <w:r w:rsidR="00495C43" w:rsidRPr="00495C43">
        <w:rPr>
          <w:b/>
          <w:sz w:val="28"/>
          <w:szCs w:val="28"/>
        </w:rPr>
        <w:t>6</w:t>
      </w:r>
      <w:r w:rsidR="00495C43">
        <w:rPr>
          <w:sz w:val="28"/>
          <w:szCs w:val="28"/>
        </w:rPr>
        <w:t>:85 (1799), and</w:t>
      </w:r>
    </w:p>
    <w:p w:rsidR="00495C43" w:rsidRPr="003D37D2" w:rsidRDefault="00495C43">
      <w:pPr>
        <w:rPr>
          <w:sz w:val="28"/>
          <w:szCs w:val="28"/>
        </w:rPr>
      </w:pPr>
      <w:proofErr w:type="spellStart"/>
      <w:proofErr w:type="gramStart"/>
      <w:r>
        <w:rPr>
          <w:i/>
          <w:sz w:val="28"/>
          <w:szCs w:val="28"/>
        </w:rPr>
        <w:t>Kongl</w:t>
      </w:r>
      <w:proofErr w:type="spellEnd"/>
      <w:r>
        <w:rPr>
          <w:i/>
          <w:sz w:val="28"/>
          <w:szCs w:val="28"/>
        </w:rPr>
        <w:t>.</w:t>
      </w:r>
      <w:proofErr w:type="gramEnd"/>
      <w:r>
        <w:rPr>
          <w:i/>
          <w:sz w:val="28"/>
          <w:szCs w:val="28"/>
        </w:rPr>
        <w:t xml:space="preserve"> </w:t>
      </w:r>
      <w:proofErr w:type="spellStart"/>
      <w:proofErr w:type="gramStart"/>
      <w:r>
        <w:rPr>
          <w:i/>
          <w:sz w:val="28"/>
          <w:szCs w:val="28"/>
        </w:rPr>
        <w:t>Vetensk</w:t>
      </w:r>
      <w:proofErr w:type="spellEnd"/>
      <w:r>
        <w:rPr>
          <w:i/>
          <w:sz w:val="28"/>
          <w:szCs w:val="28"/>
        </w:rPr>
        <w:t>.</w:t>
      </w:r>
      <w:proofErr w:type="gramEnd"/>
      <w:r>
        <w:rPr>
          <w:i/>
          <w:sz w:val="28"/>
          <w:szCs w:val="28"/>
        </w:rPr>
        <w:t xml:space="preserve"> </w:t>
      </w:r>
      <w:proofErr w:type="gramStart"/>
      <w:r>
        <w:rPr>
          <w:i/>
          <w:sz w:val="28"/>
          <w:szCs w:val="28"/>
        </w:rPr>
        <w:t xml:space="preserve">Acad. Nya </w:t>
      </w:r>
      <w:proofErr w:type="spellStart"/>
      <w:r>
        <w:rPr>
          <w:i/>
          <w:sz w:val="28"/>
          <w:szCs w:val="28"/>
        </w:rPr>
        <w:t>Handl</w:t>
      </w:r>
      <w:proofErr w:type="spellEnd"/>
      <w:r>
        <w:rPr>
          <w:i/>
          <w:sz w:val="28"/>
          <w:szCs w:val="28"/>
        </w:rPr>
        <w:t>.</w:t>
      </w:r>
      <w:proofErr w:type="gramEnd"/>
      <w:r w:rsidRPr="00495C43">
        <w:rPr>
          <w:b/>
          <w:i/>
          <w:sz w:val="28"/>
          <w:szCs w:val="28"/>
        </w:rPr>
        <w:t xml:space="preserve"> </w:t>
      </w:r>
      <w:r w:rsidRPr="00495C43">
        <w:rPr>
          <w:b/>
          <w:sz w:val="28"/>
          <w:szCs w:val="28"/>
        </w:rPr>
        <w:t>21</w:t>
      </w:r>
      <w:r w:rsidRPr="00495C43">
        <w:rPr>
          <w:sz w:val="28"/>
          <w:szCs w:val="28"/>
        </w:rPr>
        <w:t>:249 (1800)</w:t>
      </w:r>
    </w:p>
    <w:p w:rsidR="00B7684C" w:rsidRDefault="00432ACB" w:rsidP="00432ACB">
      <w:r>
        <w:t xml:space="preserve">ETYMOLOGY: Greek for scale, small or bark and ﬂower. </w:t>
      </w:r>
      <w:proofErr w:type="gramStart"/>
      <w:r>
        <w:t>Referring to the minute, scale-like ﬂowers of many of the species.</w:t>
      </w:r>
      <w:proofErr w:type="gramEnd"/>
    </w:p>
    <w:p w:rsidR="00B7684C" w:rsidRPr="00432ACB" w:rsidRDefault="00B7684C">
      <w:r>
        <w:t xml:space="preserve">LECTOTYPE: </w:t>
      </w:r>
      <w:proofErr w:type="spellStart"/>
      <w:r w:rsidR="00432ACB">
        <w:rPr>
          <w:i/>
        </w:rPr>
        <w:t>Lepanthes</w:t>
      </w:r>
      <w:proofErr w:type="spellEnd"/>
      <w:r w:rsidR="00432ACB">
        <w:rPr>
          <w:i/>
        </w:rPr>
        <w:t xml:space="preserve"> </w:t>
      </w:r>
      <w:proofErr w:type="spellStart"/>
      <w:r w:rsidR="00432ACB">
        <w:rPr>
          <w:i/>
        </w:rPr>
        <w:t>ovalis</w:t>
      </w:r>
      <w:proofErr w:type="spellEnd"/>
      <w:r w:rsidR="00432ACB">
        <w:rPr>
          <w:i/>
        </w:rPr>
        <w:t xml:space="preserve"> (</w:t>
      </w:r>
      <w:proofErr w:type="spellStart"/>
      <w:r w:rsidR="00432ACB">
        <w:t>Swatz</w:t>
      </w:r>
      <w:proofErr w:type="spellEnd"/>
      <w:r w:rsidR="00432ACB">
        <w:t xml:space="preserve">) Fawcett &amp; </w:t>
      </w:r>
      <w:proofErr w:type="spellStart"/>
      <w:r w:rsidR="00432ACB">
        <w:t>Rendle</w:t>
      </w:r>
      <w:proofErr w:type="spellEnd"/>
    </w:p>
    <w:p w:rsidR="00B7684C" w:rsidRDefault="00432ACB" w:rsidP="00432ACB">
      <w:r>
        <w:t xml:space="preserve">Over nine </w:t>
      </w:r>
      <w:proofErr w:type="spellStart"/>
      <w:r>
        <w:t>hundred</w:t>
      </w:r>
      <w:proofErr w:type="spellEnd"/>
      <w:r>
        <w:t xml:space="preserve"> of these tufted, sympodial epiphytes or lithophytes principally are found in low to upper elevation, hill to montane forests, woodlands and scrub from Cuba to Trinidad, southern Mexico to Bolivia, Venezuela, the Guianas and northern Brazil (Para and </w:t>
      </w:r>
      <w:proofErr w:type="spellStart"/>
      <w:r>
        <w:t>Amapa</w:t>
      </w:r>
      <w:proofErr w:type="spellEnd"/>
      <w:r>
        <w:t xml:space="preserve">). These </w:t>
      </w:r>
      <w:proofErr w:type="gramStart"/>
      <w:r>
        <w:t>dwarf</w:t>
      </w:r>
      <w:proofErr w:type="gramEnd"/>
      <w:r>
        <w:t xml:space="preserve"> to minute, cluster forming plants have slender to tufted stems, subtended by a series of tubular, ribbed, more or less overlapping, leaf sheaths. The leathery leaves sometimes have a velvety texture and often have colorful, attractive markings. The several, solitary or few-flowered inflorescences, often borne flat against the leaf surface, have a tiny to small, brightly colored flower, opening widely so as to appear almost flat. The flowers are short-lived, lasting for only two days. The minute, broad, variously shaped petals are almost always more brightly colored than the larger, wide spreading sepals. The entire, bilobed or trilobed lip is highly specialized and varies tremendously in its design and size. The small side lobes surround the slender, wingless, footless column and the minute midlobe is variously shaped and often hairy.</w:t>
      </w:r>
    </w:p>
    <w:sectPr w:rsidR="00B768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F7" w:rsidRDefault="00E86EF7" w:rsidP="00663D39">
      <w:pPr>
        <w:spacing w:after="0" w:line="240" w:lineRule="auto"/>
      </w:pPr>
      <w:r>
        <w:separator/>
      </w:r>
    </w:p>
  </w:endnote>
  <w:endnote w:type="continuationSeparator" w:id="0">
    <w:p w:rsidR="00E86EF7" w:rsidRDefault="00E86EF7" w:rsidP="0066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ED" w:rsidRDefault="0050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ED" w:rsidRDefault="00507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ED" w:rsidRDefault="0050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F7" w:rsidRDefault="00E86EF7" w:rsidP="00663D39">
      <w:pPr>
        <w:spacing w:after="0" w:line="240" w:lineRule="auto"/>
      </w:pPr>
      <w:r>
        <w:separator/>
      </w:r>
    </w:p>
  </w:footnote>
  <w:footnote w:type="continuationSeparator" w:id="0">
    <w:p w:rsidR="00E86EF7" w:rsidRDefault="00E86EF7" w:rsidP="0066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ED" w:rsidRDefault="0050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39" w:rsidRDefault="00663D39">
    <w:pPr>
      <w:pStyle w:val="Header"/>
    </w:pPr>
    <w:r>
      <w:t>James Diffily</w:t>
    </w:r>
    <w:r>
      <w:ptab w:relativeTo="margin" w:alignment="center" w:leader="none"/>
    </w:r>
    <w:r>
      <w:t>Genus Summary</w:t>
    </w:r>
    <w:r>
      <w:ptab w:relativeTo="margin" w:alignment="right" w:leader="none"/>
    </w:r>
    <w:r w:rsidR="00507FED">
      <w:t>August</w:t>
    </w:r>
    <w:r>
      <w:t xml:space="preserve"> 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ED" w:rsidRDefault="00507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39"/>
    <w:rsid w:val="00177E6C"/>
    <w:rsid w:val="003D37D2"/>
    <w:rsid w:val="00432ACB"/>
    <w:rsid w:val="00495C43"/>
    <w:rsid w:val="00507FED"/>
    <w:rsid w:val="00663D39"/>
    <w:rsid w:val="0094498F"/>
    <w:rsid w:val="00B7684C"/>
    <w:rsid w:val="00D17EA9"/>
    <w:rsid w:val="00DE47A5"/>
    <w:rsid w:val="00E86EF7"/>
    <w:rsid w:val="00EC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39"/>
  </w:style>
  <w:style w:type="paragraph" w:styleId="Footer">
    <w:name w:val="footer"/>
    <w:basedOn w:val="Normal"/>
    <w:link w:val="FooterChar"/>
    <w:uiPriority w:val="99"/>
    <w:unhideWhenUsed/>
    <w:rsid w:val="0066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39"/>
  </w:style>
  <w:style w:type="paragraph" w:styleId="BalloonText">
    <w:name w:val="Balloon Text"/>
    <w:basedOn w:val="Normal"/>
    <w:link w:val="BalloonTextChar"/>
    <w:uiPriority w:val="99"/>
    <w:semiHidden/>
    <w:unhideWhenUsed/>
    <w:rsid w:val="0066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39"/>
  </w:style>
  <w:style w:type="paragraph" w:styleId="Footer">
    <w:name w:val="footer"/>
    <w:basedOn w:val="Normal"/>
    <w:link w:val="FooterChar"/>
    <w:uiPriority w:val="99"/>
    <w:unhideWhenUsed/>
    <w:rsid w:val="0066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39"/>
  </w:style>
  <w:style w:type="paragraph" w:styleId="BalloonText">
    <w:name w:val="Balloon Text"/>
    <w:basedOn w:val="Normal"/>
    <w:link w:val="BalloonTextChar"/>
    <w:uiPriority w:val="99"/>
    <w:semiHidden/>
    <w:unhideWhenUsed/>
    <w:rsid w:val="0066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4</cp:revision>
  <dcterms:created xsi:type="dcterms:W3CDTF">2017-06-17T15:55:00Z</dcterms:created>
  <dcterms:modified xsi:type="dcterms:W3CDTF">2017-06-17T19:24:00Z</dcterms:modified>
</cp:coreProperties>
</file>