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A4A" w:rsidRDefault="00A32EDD" w:rsidP="00874A4A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szCs w:val="24"/>
        </w:rPr>
      </w:pPr>
      <w:proofErr w:type="spellStart"/>
      <w:r>
        <w:rPr>
          <w:rFonts w:eastAsia="Times New Roman" w:cs="Times New Roman"/>
          <w:b/>
          <w:bCs/>
          <w:sz w:val="48"/>
          <w:szCs w:val="48"/>
        </w:rPr>
        <w:t>Aerides</w:t>
      </w:r>
      <w:proofErr w:type="spellEnd"/>
      <w:r w:rsidR="00874A4A" w:rsidRPr="00874A4A">
        <w:rPr>
          <w:rFonts w:eastAsia="Times New Roman" w:cs="Times New Roman"/>
          <w:b/>
          <w:bCs/>
          <w:sz w:val="48"/>
          <w:szCs w:val="48"/>
        </w:rPr>
        <w:t xml:space="preserve"> </w:t>
      </w:r>
      <w:proofErr w:type="spellStart"/>
      <w:r>
        <w:rPr>
          <w:bCs/>
          <w:szCs w:val="24"/>
        </w:rPr>
        <w:t>Lour</w:t>
      </w:r>
      <w:proofErr w:type="spellEnd"/>
      <w:r>
        <w:rPr>
          <w:bCs/>
          <w:szCs w:val="24"/>
        </w:rPr>
        <w:t>. 1790</w:t>
      </w:r>
    </w:p>
    <w:p w:rsidR="00A32EDD" w:rsidRPr="00A32EDD" w:rsidRDefault="00A32EDD" w:rsidP="00267FD0">
      <w:pPr>
        <w:rPr>
          <w:rFonts w:cs="Times New Roman"/>
          <w:sz w:val="28"/>
          <w:szCs w:val="28"/>
        </w:rPr>
      </w:pPr>
      <w:r w:rsidRPr="00A32EDD">
        <w:rPr>
          <w:bCs/>
          <w:sz w:val="28"/>
          <w:szCs w:val="28"/>
        </w:rPr>
        <w:t xml:space="preserve">SUBFAMILY Epidendroideae, TRIBE Vandeae, SUBTRIBE </w:t>
      </w:r>
      <w:proofErr w:type="spellStart"/>
      <w:r w:rsidRPr="00A32EDD">
        <w:rPr>
          <w:bCs/>
          <w:sz w:val="28"/>
          <w:szCs w:val="28"/>
        </w:rPr>
        <w:t>Aeridinae</w:t>
      </w:r>
      <w:proofErr w:type="spellEnd"/>
      <w:r w:rsidRPr="00A32EDD">
        <w:rPr>
          <w:bCs/>
          <w:sz w:val="28"/>
          <w:szCs w:val="28"/>
        </w:rPr>
        <w:t>.</w:t>
      </w:r>
      <w:r w:rsidRPr="00A32EDD">
        <w:rPr>
          <w:rFonts w:cs="Times New Roman"/>
          <w:sz w:val="28"/>
          <w:szCs w:val="28"/>
        </w:rPr>
        <w:t xml:space="preserve"> </w:t>
      </w:r>
    </w:p>
    <w:p w:rsidR="00FF1294" w:rsidRPr="007257F0" w:rsidRDefault="00333D02" w:rsidP="00267FD0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>ETYMOLOGY</w:t>
      </w:r>
      <w:r w:rsidRPr="00333D02">
        <w:rPr>
          <w:rFonts w:cs="Times New Roman"/>
          <w:szCs w:val="24"/>
        </w:rPr>
        <w:t xml:space="preserve">: </w:t>
      </w:r>
      <w:r w:rsidR="007257F0">
        <w:rPr>
          <w:rFonts w:cs="Times New Roman"/>
          <w:color w:val="000000"/>
        </w:rPr>
        <w:t>From the Greek ‘</w:t>
      </w:r>
      <w:proofErr w:type="spellStart"/>
      <w:r w:rsidR="007257F0">
        <w:rPr>
          <w:rFonts w:cs="Times New Roman"/>
          <w:i/>
          <w:iCs/>
          <w:color w:val="000000"/>
        </w:rPr>
        <w:t>Kypris</w:t>
      </w:r>
      <w:proofErr w:type="spellEnd"/>
      <w:r w:rsidR="007257F0">
        <w:rPr>
          <w:rFonts w:cs="Times New Roman"/>
          <w:i/>
          <w:iCs/>
          <w:color w:val="000000"/>
        </w:rPr>
        <w:t xml:space="preserve">’ , </w:t>
      </w:r>
      <w:r w:rsidR="007257F0">
        <w:rPr>
          <w:rFonts w:cs="Times New Roman"/>
          <w:color w:val="000000"/>
        </w:rPr>
        <w:t xml:space="preserve">a name for Aphrodite (Venus) who was born on the island of Cyprus, and </w:t>
      </w:r>
      <w:r w:rsidR="007257F0">
        <w:rPr>
          <w:rFonts w:cs="Times New Roman"/>
          <w:i/>
          <w:iCs/>
          <w:color w:val="000000"/>
        </w:rPr>
        <w:t>‘</w:t>
      </w:r>
      <w:proofErr w:type="spellStart"/>
      <w:r w:rsidR="007257F0">
        <w:rPr>
          <w:rFonts w:cs="Times New Roman"/>
          <w:i/>
          <w:iCs/>
          <w:color w:val="000000"/>
        </w:rPr>
        <w:t>pedilon</w:t>
      </w:r>
      <w:proofErr w:type="spellEnd"/>
      <w:r w:rsidR="007257F0">
        <w:rPr>
          <w:rFonts w:cs="Times New Roman"/>
          <w:i/>
          <w:iCs/>
          <w:color w:val="000000"/>
        </w:rPr>
        <w:t xml:space="preserve">’, </w:t>
      </w:r>
      <w:r w:rsidR="007257F0">
        <w:rPr>
          <w:rFonts w:cs="Times New Roman"/>
          <w:color w:val="000000"/>
        </w:rPr>
        <w:t>a sandal or slipper, in reference to the shape of the lip. The suffix was incorrectly Latinized vernacular names in Europe such as ‘</w:t>
      </w:r>
      <w:proofErr w:type="spellStart"/>
      <w:r w:rsidR="007257F0">
        <w:rPr>
          <w:rFonts w:cs="Times New Roman"/>
          <w:color w:val="000000"/>
        </w:rPr>
        <w:t>Frauenschuh</w:t>
      </w:r>
      <w:proofErr w:type="spellEnd"/>
      <w:r w:rsidR="007257F0">
        <w:rPr>
          <w:rFonts w:cs="Times New Roman"/>
          <w:color w:val="000000"/>
        </w:rPr>
        <w:t>’, ‘</w:t>
      </w:r>
      <w:proofErr w:type="spellStart"/>
      <w:r w:rsidR="007257F0">
        <w:rPr>
          <w:rFonts w:cs="Times New Roman"/>
          <w:color w:val="000000"/>
        </w:rPr>
        <w:t>Marienschuh</w:t>
      </w:r>
      <w:proofErr w:type="spellEnd"/>
      <w:r w:rsidR="007257F0">
        <w:rPr>
          <w:rFonts w:cs="Times New Roman"/>
          <w:color w:val="000000"/>
        </w:rPr>
        <w:t>’, and ‘Lady's Slipper’, the lady being variously considered to be Aphrodite, Venus or the Virgin Mary.</w:t>
      </w:r>
      <w:r w:rsidR="007257F0">
        <w:rPr>
          <w:rFonts w:cs="Times New Roman"/>
          <w:color w:val="000000"/>
          <w:vertAlign w:val="superscript"/>
        </w:rPr>
        <w:t>3</w:t>
      </w:r>
    </w:p>
    <w:p w:rsidR="00E05D94" w:rsidRPr="00A32EDD" w:rsidRDefault="00F641EF" w:rsidP="00267FD0">
      <w:pPr>
        <w:rPr>
          <w:b/>
          <w:bCs/>
          <w:vertAlign w:val="superscript"/>
        </w:rPr>
      </w:pPr>
      <w:r>
        <w:rPr>
          <w:bCs/>
          <w:color w:val="000000" w:themeColor="text1"/>
        </w:rPr>
        <w:t xml:space="preserve">SYNONYMS: </w:t>
      </w:r>
      <w:proofErr w:type="spellStart"/>
      <w:r w:rsidR="00A32EDD" w:rsidRPr="00A32EDD">
        <w:rPr>
          <w:bCs/>
          <w:color w:val="000000" w:themeColor="text1"/>
        </w:rPr>
        <w:t>A</w:t>
      </w:r>
      <w:r w:rsidR="00A32EDD" w:rsidRPr="00A32EDD">
        <w:rPr>
          <w:bCs/>
        </w:rPr>
        <w:t>eridium</w:t>
      </w:r>
      <w:proofErr w:type="spellEnd"/>
      <w:r w:rsidR="00A32EDD" w:rsidRPr="00A32EDD">
        <w:rPr>
          <w:bCs/>
        </w:rPr>
        <w:t xml:space="preserve"> </w:t>
      </w:r>
      <w:proofErr w:type="spellStart"/>
      <w:r w:rsidR="00A32EDD" w:rsidRPr="00A32EDD">
        <w:rPr>
          <w:bCs/>
        </w:rPr>
        <w:t>Salisb</w:t>
      </w:r>
      <w:proofErr w:type="spellEnd"/>
      <w:r w:rsidR="00A32EDD" w:rsidRPr="00A32EDD">
        <w:rPr>
          <w:bCs/>
        </w:rPr>
        <w:t xml:space="preserve">. </w:t>
      </w:r>
      <w:proofErr w:type="gramStart"/>
      <w:r w:rsidR="00A32EDD" w:rsidRPr="00A32EDD">
        <w:rPr>
          <w:bCs/>
        </w:rPr>
        <w:t>1812; `</w:t>
      </w:r>
      <w:proofErr w:type="spellStart"/>
      <w:r w:rsidR="00A32EDD" w:rsidRPr="00A32EDD">
        <w:rPr>
          <w:bCs/>
        </w:rPr>
        <w:t>Orxera</w:t>
      </w:r>
      <w:proofErr w:type="spellEnd"/>
      <w:r w:rsidR="00A32EDD" w:rsidRPr="00A32EDD">
        <w:rPr>
          <w:bCs/>
        </w:rPr>
        <w:t xml:space="preserve"> </w:t>
      </w:r>
      <w:proofErr w:type="spellStart"/>
      <w:r w:rsidR="00A32EDD" w:rsidRPr="00A32EDD">
        <w:rPr>
          <w:bCs/>
        </w:rPr>
        <w:t>Raf</w:t>
      </w:r>
      <w:proofErr w:type="spellEnd"/>
      <w:r w:rsidR="00A32EDD" w:rsidRPr="00A32EDD">
        <w:rPr>
          <w:bCs/>
        </w:rPr>
        <w:t>.</w:t>
      </w:r>
      <w:proofErr w:type="gramEnd"/>
      <w:r w:rsidR="00A32EDD" w:rsidRPr="00A32EDD">
        <w:rPr>
          <w:bCs/>
        </w:rPr>
        <w:t xml:space="preserve"> </w:t>
      </w:r>
      <w:proofErr w:type="gramStart"/>
      <w:r w:rsidR="00A32EDD" w:rsidRPr="00A32EDD">
        <w:rPr>
          <w:bCs/>
        </w:rPr>
        <w:t xml:space="preserve">1836[1838]; </w:t>
      </w:r>
      <w:proofErr w:type="spellStart"/>
      <w:r w:rsidR="00A32EDD" w:rsidRPr="00A32EDD">
        <w:rPr>
          <w:bCs/>
        </w:rPr>
        <w:t>P</w:t>
      </w:r>
      <w:r w:rsidR="00A32EDD">
        <w:rPr>
          <w:bCs/>
        </w:rPr>
        <w:t>olytoma</w:t>
      </w:r>
      <w:proofErr w:type="spellEnd"/>
      <w:r w:rsidR="00A32EDD">
        <w:rPr>
          <w:bCs/>
        </w:rPr>
        <w:t xml:space="preserve"> </w:t>
      </w:r>
      <w:proofErr w:type="spellStart"/>
      <w:r w:rsidR="00A32EDD">
        <w:rPr>
          <w:bCs/>
        </w:rPr>
        <w:t>Lour</w:t>
      </w:r>
      <w:proofErr w:type="spellEnd"/>
      <w:r w:rsidR="00A32EDD">
        <w:rPr>
          <w:bCs/>
        </w:rPr>
        <w:t>.</w:t>
      </w:r>
      <w:proofErr w:type="gramEnd"/>
      <w:r w:rsidR="00A32EDD">
        <w:rPr>
          <w:bCs/>
        </w:rPr>
        <w:t xml:space="preserve"> </w:t>
      </w:r>
      <w:proofErr w:type="gramStart"/>
      <w:r w:rsidR="00A32EDD">
        <w:rPr>
          <w:bCs/>
        </w:rPr>
        <w:t>ex</w:t>
      </w:r>
      <w:proofErr w:type="gramEnd"/>
      <w:r w:rsidR="00A32EDD">
        <w:rPr>
          <w:bCs/>
        </w:rPr>
        <w:t xml:space="preserve"> B A Gomes 1868</w:t>
      </w:r>
      <w:r w:rsidR="00A32EDD">
        <w:rPr>
          <w:bCs/>
          <w:vertAlign w:val="superscript"/>
        </w:rPr>
        <w:t>1</w:t>
      </w:r>
    </w:p>
    <w:p w:rsidR="00E05D94" w:rsidRPr="00A32EDD" w:rsidRDefault="00333D02" w:rsidP="00EA4973">
      <w:pPr>
        <w:rPr>
          <w:b/>
          <w:bCs/>
        </w:rPr>
      </w:pPr>
      <w:r>
        <w:rPr>
          <w:rFonts w:cs="Times New Roman"/>
          <w:szCs w:val="24"/>
        </w:rPr>
        <w:t xml:space="preserve">TYPE SPECIES: </w:t>
      </w:r>
      <w:proofErr w:type="spellStart"/>
      <w:r w:rsidR="00A32EDD">
        <w:rPr>
          <w:bCs/>
          <w:i/>
        </w:rPr>
        <w:t>Aerides</w:t>
      </w:r>
      <w:proofErr w:type="spellEnd"/>
      <w:r w:rsidR="00A32EDD">
        <w:rPr>
          <w:bCs/>
          <w:i/>
        </w:rPr>
        <w:t xml:space="preserve"> </w:t>
      </w:r>
      <w:proofErr w:type="spellStart"/>
      <w:r w:rsidR="00A32EDD">
        <w:rPr>
          <w:bCs/>
          <w:i/>
        </w:rPr>
        <w:t>odorata</w:t>
      </w:r>
      <w:proofErr w:type="spellEnd"/>
      <w:r w:rsidR="00A32EDD">
        <w:rPr>
          <w:bCs/>
          <w:i/>
        </w:rPr>
        <w:t xml:space="preserve"> </w:t>
      </w:r>
      <w:proofErr w:type="spellStart"/>
      <w:r w:rsidR="00A32EDD">
        <w:rPr>
          <w:bCs/>
        </w:rPr>
        <w:t>Lour</w:t>
      </w:r>
      <w:proofErr w:type="spellEnd"/>
      <w:r w:rsidR="00A32EDD">
        <w:rPr>
          <w:bCs/>
        </w:rPr>
        <w:t>. 1790</w:t>
      </w:r>
    </w:p>
    <w:p w:rsidR="00EA4973" w:rsidRPr="00EA4973" w:rsidRDefault="00FF1664" w:rsidP="007257F0">
      <w:r w:rsidRPr="00FF1664">
        <w:rPr>
          <w:szCs w:val="24"/>
        </w:rPr>
        <w:t xml:space="preserve">DESCRIPTION: </w:t>
      </w:r>
      <w:proofErr w:type="gramStart"/>
      <w:r w:rsidR="00786D4E" w:rsidRPr="00786D4E">
        <w:t>Coarse</w:t>
      </w:r>
      <w:proofErr w:type="gramEnd"/>
      <w:r w:rsidR="00786D4E" w:rsidRPr="00786D4E">
        <w:t xml:space="preserve">, epiphytic herbs. Stems ascending, enclosed by leaf-sheaths, with many nodes. </w:t>
      </w:r>
      <w:proofErr w:type="gramStart"/>
      <w:r w:rsidR="00786D4E" w:rsidRPr="00786D4E">
        <w:t>Leaves linear-oblong to terete, coria-</w:t>
      </w:r>
      <w:proofErr w:type="spellStart"/>
      <w:r w:rsidR="00786D4E" w:rsidRPr="00786D4E">
        <w:t>ceous</w:t>
      </w:r>
      <w:proofErr w:type="spellEnd"/>
      <w:r w:rsidR="00786D4E" w:rsidRPr="00786D4E">
        <w:t>, distichous, apex bilobed, jointed and sheathing at base.</w:t>
      </w:r>
      <w:proofErr w:type="gramEnd"/>
      <w:r w:rsidR="00786D4E" w:rsidRPr="00786D4E">
        <w:t xml:space="preserve"> </w:t>
      </w:r>
      <w:proofErr w:type="gramStart"/>
      <w:r w:rsidR="00786D4E" w:rsidRPr="00786D4E">
        <w:t>Inflorescence racemose or paniculate, lateral, pendent, usually densely many-flowered.</w:t>
      </w:r>
      <w:proofErr w:type="gramEnd"/>
      <w:r w:rsidR="00786D4E" w:rsidRPr="00786D4E">
        <w:t xml:space="preserve"> </w:t>
      </w:r>
      <w:proofErr w:type="gramStart"/>
      <w:r w:rsidR="00786D4E" w:rsidRPr="00786D4E">
        <w:t>Flowers showy.</w:t>
      </w:r>
      <w:proofErr w:type="gramEnd"/>
      <w:r w:rsidR="00786D4E" w:rsidRPr="00786D4E">
        <w:t xml:space="preserve"> Sepals and petals similar, broad, spreading; lateral sepals </w:t>
      </w:r>
      <w:proofErr w:type="spellStart"/>
      <w:r w:rsidR="00786D4E" w:rsidRPr="00786D4E">
        <w:t>decurrent</w:t>
      </w:r>
      <w:proofErr w:type="spellEnd"/>
      <w:r w:rsidR="00786D4E" w:rsidRPr="00786D4E">
        <w:t xml:space="preserve"> on column foot. </w:t>
      </w:r>
      <w:proofErr w:type="gramStart"/>
      <w:r w:rsidR="00786D4E" w:rsidRPr="00786D4E">
        <w:t>Petals smaller than sepals.</w:t>
      </w:r>
      <w:proofErr w:type="gramEnd"/>
      <w:r w:rsidR="00786D4E" w:rsidRPr="00786D4E">
        <w:t xml:space="preserve"> Labellum continuous with column foot, usually immobile, trilobed, spurred, side lobes </w:t>
      </w:r>
      <w:proofErr w:type="spellStart"/>
      <w:r w:rsidR="00786D4E" w:rsidRPr="00786D4E">
        <w:t>decurrent</w:t>
      </w:r>
      <w:proofErr w:type="spellEnd"/>
      <w:r w:rsidR="00786D4E" w:rsidRPr="00786D4E">
        <w:t xml:space="preserve"> on column, erect, midlobe often erose; spur narrowly conical or horn-shaped, bent forward, usually with swellings or </w:t>
      </w:r>
      <w:proofErr w:type="spellStart"/>
      <w:r w:rsidR="00786D4E" w:rsidRPr="00786D4E">
        <w:t>calli</w:t>
      </w:r>
      <w:proofErr w:type="spellEnd"/>
      <w:r w:rsidR="00786D4E" w:rsidRPr="00786D4E">
        <w:t xml:space="preserve"> inside. Column elongate, often broadened at apex, foot distinct; anther cap two-celled, beaked; pollinia waxy, two, </w:t>
      </w:r>
      <w:proofErr w:type="spellStart"/>
      <w:r w:rsidR="00786D4E" w:rsidRPr="00786D4E">
        <w:t>subglobular</w:t>
      </w:r>
      <w:proofErr w:type="spellEnd"/>
      <w:r w:rsidR="00786D4E" w:rsidRPr="00786D4E">
        <w:t xml:space="preserve">, </w:t>
      </w:r>
      <w:proofErr w:type="spellStart"/>
      <w:r w:rsidR="00786D4E" w:rsidRPr="00786D4E">
        <w:t>une-qually</w:t>
      </w:r>
      <w:proofErr w:type="spellEnd"/>
      <w:r w:rsidR="00786D4E" w:rsidRPr="00786D4E">
        <w:t xml:space="preserve"> cleft, attached by a long, slender stipe to a single, semi-circular viscidium; rostellum well developed, bifid after rem</w:t>
      </w:r>
      <w:r w:rsidR="00786D4E">
        <w:t xml:space="preserve">oval of pollinia, porrect. </w:t>
      </w:r>
      <w:r w:rsidR="00860076" w:rsidRPr="004372A1">
        <w:rPr>
          <w:vertAlign w:val="superscript"/>
        </w:rPr>
        <w:t>3</w:t>
      </w:r>
    </w:p>
    <w:p w:rsidR="00786D4E" w:rsidRDefault="00786D4E" w:rsidP="00464BB2">
      <w:pPr>
        <w:rPr>
          <w:rFonts w:cs="Times New Roman"/>
          <w:szCs w:val="24"/>
          <w:vertAlign w:val="superscript"/>
        </w:rPr>
      </w:pPr>
      <w:r>
        <w:rPr>
          <w:rFonts w:cs="Times New Roman"/>
          <w:szCs w:val="24"/>
        </w:rPr>
        <w:t xml:space="preserve">ECOLOGY: </w:t>
      </w:r>
      <w:proofErr w:type="spellStart"/>
      <w:r w:rsidRPr="00786D4E">
        <w:rPr>
          <w:rFonts w:cs="Times New Roman"/>
          <w:szCs w:val="24"/>
        </w:rPr>
        <w:t>Aerides</w:t>
      </w:r>
      <w:proofErr w:type="spellEnd"/>
      <w:r w:rsidRPr="00786D4E">
        <w:rPr>
          <w:rFonts w:cs="Times New Roman"/>
          <w:szCs w:val="24"/>
        </w:rPr>
        <w:t xml:space="preserve"> species are epiphytes or sometimes lithophytes, from 0 to 2000 m. </w:t>
      </w:r>
      <w:proofErr w:type="spellStart"/>
      <w:r w:rsidRPr="00786D4E">
        <w:rPr>
          <w:rFonts w:cs="Times New Roman"/>
          <w:szCs w:val="24"/>
        </w:rPr>
        <w:t>Aerides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krabiensis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Seidenf</w:t>
      </w:r>
      <w:proofErr w:type="spellEnd"/>
      <w:r w:rsidRPr="00786D4E">
        <w:rPr>
          <w:rFonts w:cs="Times New Roman"/>
          <w:szCs w:val="24"/>
        </w:rPr>
        <w:t xml:space="preserve">. </w:t>
      </w:r>
      <w:proofErr w:type="gramStart"/>
      <w:r w:rsidRPr="00786D4E">
        <w:rPr>
          <w:rFonts w:cs="Times New Roman"/>
          <w:szCs w:val="24"/>
        </w:rPr>
        <w:t>is</w:t>
      </w:r>
      <w:proofErr w:type="gramEnd"/>
      <w:r w:rsidRPr="00786D4E">
        <w:rPr>
          <w:rFonts w:cs="Times New Roman"/>
          <w:szCs w:val="24"/>
        </w:rPr>
        <w:t xml:space="preserve"> found growing in full sun on dry limestone coastal rocks in Thailand. </w:t>
      </w:r>
      <w:proofErr w:type="spellStart"/>
      <w:proofErr w:type="gramStart"/>
      <w:r w:rsidRPr="00786D4E">
        <w:rPr>
          <w:rFonts w:cs="Times New Roman"/>
          <w:szCs w:val="24"/>
        </w:rPr>
        <w:t>Aerides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mul-tiflora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Roxb</w:t>
      </w:r>
      <w:proofErr w:type="spellEnd"/>
      <w:r w:rsidRPr="00786D4E">
        <w:rPr>
          <w:rFonts w:cs="Times New Roman"/>
          <w:szCs w:val="24"/>
        </w:rPr>
        <w:t>.</w:t>
      </w:r>
      <w:proofErr w:type="gramEnd"/>
      <w:r w:rsidRPr="00786D4E">
        <w:rPr>
          <w:rFonts w:cs="Times New Roman"/>
          <w:szCs w:val="24"/>
        </w:rPr>
        <w:t xml:space="preserve"> </w:t>
      </w:r>
      <w:proofErr w:type="gramStart"/>
      <w:r w:rsidRPr="00786D4E">
        <w:rPr>
          <w:rFonts w:cs="Times New Roman"/>
          <w:szCs w:val="24"/>
        </w:rPr>
        <w:t>is</w:t>
      </w:r>
      <w:proofErr w:type="gramEnd"/>
      <w:r w:rsidRPr="00786D4E">
        <w:rPr>
          <w:rFonts w:cs="Times New Roman"/>
          <w:szCs w:val="24"/>
        </w:rPr>
        <w:t xml:space="preserve"> recorded as epiphytic on species of </w:t>
      </w:r>
      <w:proofErr w:type="spellStart"/>
      <w:r w:rsidRPr="00786D4E">
        <w:rPr>
          <w:rFonts w:cs="Times New Roman"/>
          <w:szCs w:val="24"/>
        </w:rPr>
        <w:t>Dillenia</w:t>
      </w:r>
      <w:proofErr w:type="spellEnd"/>
      <w:r w:rsidRPr="00786D4E">
        <w:rPr>
          <w:rFonts w:cs="Times New Roman"/>
          <w:szCs w:val="24"/>
        </w:rPr>
        <w:t xml:space="preserve"> L. (</w:t>
      </w:r>
      <w:proofErr w:type="spellStart"/>
      <w:r w:rsidRPr="00786D4E">
        <w:rPr>
          <w:rFonts w:cs="Times New Roman"/>
          <w:szCs w:val="24"/>
        </w:rPr>
        <w:t>Dilleniaceae</w:t>
      </w:r>
      <w:proofErr w:type="spellEnd"/>
      <w:r w:rsidRPr="00786D4E">
        <w:rPr>
          <w:rFonts w:cs="Times New Roman"/>
          <w:szCs w:val="24"/>
        </w:rPr>
        <w:t xml:space="preserve">) and </w:t>
      </w:r>
      <w:proofErr w:type="spellStart"/>
      <w:r w:rsidRPr="00786D4E">
        <w:rPr>
          <w:rFonts w:cs="Times New Roman"/>
          <w:szCs w:val="24"/>
        </w:rPr>
        <w:t>Fraxinus</w:t>
      </w:r>
      <w:proofErr w:type="spellEnd"/>
      <w:r w:rsidRPr="00786D4E">
        <w:rPr>
          <w:rFonts w:cs="Times New Roman"/>
          <w:szCs w:val="24"/>
        </w:rPr>
        <w:t xml:space="preserve"> L. (</w:t>
      </w:r>
      <w:proofErr w:type="spellStart"/>
      <w:r w:rsidRPr="00786D4E">
        <w:rPr>
          <w:rFonts w:cs="Times New Roman"/>
          <w:szCs w:val="24"/>
        </w:rPr>
        <w:t>Oleaceae</w:t>
      </w:r>
      <w:proofErr w:type="spellEnd"/>
      <w:r w:rsidRPr="00786D4E">
        <w:rPr>
          <w:rFonts w:cs="Times New Roman"/>
          <w:szCs w:val="24"/>
        </w:rPr>
        <w:t xml:space="preserve">) on river banks in Bhutan, on </w:t>
      </w:r>
      <w:proofErr w:type="spellStart"/>
      <w:r w:rsidRPr="00786D4E">
        <w:rPr>
          <w:rFonts w:cs="Times New Roman"/>
          <w:szCs w:val="24"/>
        </w:rPr>
        <w:t>Maneera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indica</w:t>
      </w:r>
      <w:proofErr w:type="spellEnd"/>
      <w:r w:rsidRPr="00786D4E">
        <w:rPr>
          <w:rFonts w:cs="Times New Roman"/>
          <w:szCs w:val="24"/>
        </w:rPr>
        <w:t xml:space="preserve"> Wall. (</w:t>
      </w:r>
      <w:proofErr w:type="spellStart"/>
      <w:r w:rsidRPr="00786D4E">
        <w:rPr>
          <w:rFonts w:cs="Times New Roman"/>
          <w:szCs w:val="24"/>
        </w:rPr>
        <w:t>Anacardiaceae</w:t>
      </w:r>
      <w:proofErr w:type="spellEnd"/>
      <w:r w:rsidRPr="00786D4E">
        <w:rPr>
          <w:rFonts w:cs="Times New Roman"/>
          <w:szCs w:val="24"/>
        </w:rPr>
        <w:t xml:space="preserve">) trees in India, and in deciduous forest in Thailand. </w:t>
      </w:r>
      <w:proofErr w:type="spellStart"/>
      <w:r w:rsidRPr="00786D4E">
        <w:rPr>
          <w:rFonts w:cs="Times New Roman"/>
          <w:szCs w:val="24"/>
        </w:rPr>
        <w:t>Aerides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odorata</w:t>
      </w:r>
      <w:proofErr w:type="spellEnd"/>
      <w:r w:rsidRPr="00786D4E">
        <w:rPr>
          <w:rFonts w:cs="Times New Roman"/>
          <w:szCs w:val="24"/>
        </w:rPr>
        <w:t xml:space="preserve"> often grows high in the branches of trees where it receives ample light; it is recorded from secondary subtropical forests in Bhutan, </w:t>
      </w:r>
      <w:proofErr w:type="spellStart"/>
      <w:r w:rsidRPr="00786D4E">
        <w:rPr>
          <w:rFonts w:cs="Times New Roman"/>
          <w:szCs w:val="24"/>
        </w:rPr>
        <w:t>litho-phytic</w:t>
      </w:r>
      <w:proofErr w:type="spellEnd"/>
      <w:r w:rsidRPr="00786D4E">
        <w:rPr>
          <w:rFonts w:cs="Times New Roman"/>
          <w:szCs w:val="24"/>
        </w:rPr>
        <w:t xml:space="preserve"> in deciduous forests in Laos, epiphytic on Terminalia </w:t>
      </w:r>
      <w:proofErr w:type="spellStart"/>
      <w:r w:rsidRPr="00786D4E">
        <w:rPr>
          <w:rFonts w:cs="Times New Roman"/>
          <w:szCs w:val="24"/>
        </w:rPr>
        <w:t>catappa</w:t>
      </w:r>
      <w:proofErr w:type="spellEnd"/>
      <w:r w:rsidRPr="00786D4E">
        <w:rPr>
          <w:rFonts w:cs="Times New Roman"/>
          <w:szCs w:val="24"/>
        </w:rPr>
        <w:t xml:space="preserve"> L. (</w:t>
      </w:r>
      <w:proofErr w:type="spellStart"/>
      <w:r w:rsidRPr="00786D4E">
        <w:rPr>
          <w:rFonts w:cs="Times New Roman"/>
          <w:szCs w:val="24"/>
        </w:rPr>
        <w:t>Combretaceae</w:t>
      </w:r>
      <w:proofErr w:type="spellEnd"/>
      <w:r w:rsidRPr="00786D4E">
        <w:rPr>
          <w:rFonts w:cs="Times New Roman"/>
          <w:szCs w:val="24"/>
        </w:rPr>
        <w:t xml:space="preserve">) in littoral vegetation in Kalimantan, and from lowland forests, hill forests, sometimes on ultramafic substrate, and lower montane forests in Sabah. </w:t>
      </w:r>
      <w:proofErr w:type="spellStart"/>
      <w:proofErr w:type="gramStart"/>
      <w:r w:rsidRPr="00786D4E">
        <w:rPr>
          <w:rFonts w:cs="Times New Roman"/>
          <w:szCs w:val="24"/>
        </w:rPr>
        <w:t>Aerides</w:t>
      </w:r>
      <w:proofErr w:type="spell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ringens</w:t>
      </w:r>
      <w:proofErr w:type="spellEnd"/>
      <w:r w:rsidRPr="00786D4E">
        <w:rPr>
          <w:rFonts w:cs="Times New Roman"/>
          <w:szCs w:val="24"/>
        </w:rPr>
        <w:t xml:space="preserve"> (</w:t>
      </w:r>
      <w:proofErr w:type="spellStart"/>
      <w:r w:rsidRPr="00786D4E">
        <w:rPr>
          <w:rFonts w:cs="Times New Roman"/>
          <w:szCs w:val="24"/>
        </w:rPr>
        <w:t>Lindl</w:t>
      </w:r>
      <w:proofErr w:type="spellEnd"/>
      <w:r w:rsidRPr="00786D4E">
        <w:rPr>
          <w:rFonts w:cs="Times New Roman"/>
          <w:szCs w:val="24"/>
        </w:rPr>
        <w:t>.)</w:t>
      </w:r>
      <w:proofErr w:type="gramEnd"/>
      <w:r w:rsidRPr="00786D4E">
        <w:rPr>
          <w:rFonts w:cs="Times New Roman"/>
          <w:szCs w:val="24"/>
        </w:rPr>
        <w:t xml:space="preserve"> </w:t>
      </w:r>
      <w:proofErr w:type="spellStart"/>
      <w:r w:rsidRPr="00786D4E">
        <w:rPr>
          <w:rFonts w:cs="Times New Roman"/>
          <w:szCs w:val="24"/>
        </w:rPr>
        <w:t>C.E.C.Fisch</w:t>
      </w:r>
      <w:proofErr w:type="spellEnd"/>
      <w:r w:rsidRPr="00786D4E">
        <w:rPr>
          <w:rFonts w:cs="Times New Roman"/>
          <w:szCs w:val="24"/>
        </w:rPr>
        <w:t>. is know</w:t>
      </w:r>
      <w:r>
        <w:rPr>
          <w:rFonts w:cs="Times New Roman"/>
          <w:szCs w:val="24"/>
        </w:rPr>
        <w:t>n from moist semi-evergreen for</w:t>
      </w:r>
      <w:r w:rsidRPr="00786D4E">
        <w:rPr>
          <w:rFonts w:cs="Times New Roman"/>
          <w:szCs w:val="24"/>
        </w:rPr>
        <w:t>est between the wet and dry zone and extending into tropical savannas in Sri Lanka.</w:t>
      </w:r>
      <w:r>
        <w:rPr>
          <w:rFonts w:cs="Times New Roman"/>
          <w:szCs w:val="24"/>
          <w:vertAlign w:val="superscript"/>
        </w:rPr>
        <w:t>3</w:t>
      </w:r>
    </w:p>
    <w:p w:rsidR="003B0BF8" w:rsidRDefault="003B0BF8" w:rsidP="003B0BF8">
      <w:pPr>
        <w:rPr>
          <w:rFonts w:cs="Times New Roman"/>
          <w:szCs w:val="24"/>
          <w:vertAlign w:val="superscript"/>
        </w:rPr>
      </w:pPr>
      <w:r w:rsidRPr="001E3409">
        <w:rPr>
          <w:rFonts w:cs="Times New Roman"/>
          <w:szCs w:val="24"/>
        </w:rPr>
        <w:t>DISTRIBUTION</w:t>
      </w:r>
      <w:r>
        <w:rPr>
          <w:rFonts w:cs="Times New Roman"/>
          <w:szCs w:val="24"/>
        </w:rPr>
        <w:t>:</w:t>
      </w:r>
      <w:r w:rsidRPr="007257F0">
        <w:rPr>
          <w:rFonts w:cs="Times New Roman"/>
          <w:color w:val="000000"/>
          <w:sz w:val="21"/>
          <w:szCs w:val="21"/>
        </w:rPr>
        <w:t xml:space="preserve"> </w:t>
      </w:r>
      <w:r w:rsidR="00F00AF9">
        <w:rPr>
          <w:rFonts w:cs="Times New Roman"/>
          <w:color w:val="000000"/>
          <w:szCs w:val="24"/>
        </w:rPr>
        <w:t xml:space="preserve">There are about 20 species of </w:t>
      </w:r>
      <w:proofErr w:type="spellStart"/>
      <w:r w:rsidR="00F00AF9">
        <w:rPr>
          <w:rFonts w:cs="Times New Roman"/>
          <w:color w:val="000000"/>
          <w:szCs w:val="24"/>
        </w:rPr>
        <w:t>Aerides</w:t>
      </w:r>
      <w:proofErr w:type="spellEnd"/>
      <w:r w:rsidR="00F00AF9">
        <w:rPr>
          <w:rFonts w:cs="Times New Roman"/>
          <w:color w:val="000000"/>
          <w:szCs w:val="24"/>
        </w:rPr>
        <w:t xml:space="preserve"> distributed from Sri Lanka, India, Nepal, Bhutan, Burma, China, Thailand, Indochina and Malaysia to the Philippines and Indonesia</w:t>
      </w:r>
      <w:r w:rsidRPr="007257F0">
        <w:rPr>
          <w:rFonts w:eastAsia="Times New Roman" w:cs="Times New Roman"/>
          <w:bCs/>
          <w:szCs w:val="24"/>
          <w:vertAlign w:val="superscript"/>
        </w:rPr>
        <w:t xml:space="preserve"> </w:t>
      </w:r>
      <w:r>
        <w:rPr>
          <w:rFonts w:cs="Times New Roman"/>
          <w:szCs w:val="24"/>
          <w:vertAlign w:val="superscript"/>
        </w:rPr>
        <w:t>3</w:t>
      </w:r>
      <w:bookmarkStart w:id="0" w:name="_GoBack"/>
      <w:bookmarkEnd w:id="0"/>
    </w:p>
    <w:p w:rsidR="003B0BF8" w:rsidRPr="003B0BF8" w:rsidRDefault="003B0BF8" w:rsidP="00464BB2">
      <w:pPr>
        <w:rPr>
          <w:rFonts w:eastAsia="Times New Roman" w:cs="Times New Roman"/>
          <w:bCs/>
          <w:szCs w:val="24"/>
        </w:rPr>
      </w:pPr>
    </w:p>
    <w:p w:rsidR="001075D6" w:rsidRDefault="001075D6" w:rsidP="00B01E1F">
      <w:pPr>
        <w:spacing w:line="240" w:lineRule="auto"/>
        <w:rPr>
          <w:rFonts w:cs="Times New Roman"/>
          <w:sz w:val="36"/>
          <w:szCs w:val="36"/>
        </w:rPr>
      </w:pPr>
      <w:r>
        <w:rPr>
          <w:rFonts w:cs="Times New Roman"/>
          <w:noProof/>
          <w:sz w:val="36"/>
          <w:szCs w:val="36"/>
        </w:rPr>
        <w:drawing>
          <wp:inline distT="0" distB="0" distL="0" distR="0">
            <wp:extent cx="4231520" cy="4095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152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8CB" w:rsidRDefault="007245E1" w:rsidP="00B01E1F">
      <w:pPr>
        <w:spacing w:line="240" w:lineRule="auto"/>
        <w:rPr>
          <w:rFonts w:cs="Times New Roman"/>
          <w:sz w:val="36"/>
          <w:szCs w:val="36"/>
        </w:rPr>
      </w:pPr>
      <w:r w:rsidRPr="007245E1">
        <w:rPr>
          <w:rFonts w:cs="Times New Roman"/>
          <w:sz w:val="36"/>
          <w:szCs w:val="36"/>
        </w:rPr>
        <w:t>References</w:t>
      </w:r>
    </w:p>
    <w:p w:rsidR="003503BF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  <w:r w:rsidRPr="00CE696F">
        <w:rPr>
          <w:rFonts w:cs="Times New Roman"/>
          <w:szCs w:val="24"/>
          <w:vertAlign w:val="superscript"/>
        </w:rPr>
        <w:t>1</w:t>
      </w:r>
      <w:r w:rsidRPr="00CE696F">
        <w:rPr>
          <w:rFonts w:cs="Times New Roman"/>
          <w:szCs w:val="24"/>
          <w:vertAlign w:val="subscript"/>
        </w:rPr>
        <w:t xml:space="preserve"> </w:t>
      </w:r>
      <w:r w:rsidR="003503BF" w:rsidRPr="005E468B">
        <w:rPr>
          <w:rFonts w:cs="Times New Roman"/>
          <w:szCs w:val="24"/>
        </w:rPr>
        <w:t>Jay Pfahl's IOSPE at</w:t>
      </w:r>
      <w:r w:rsidR="003503BF" w:rsidRPr="005E468B">
        <w:rPr>
          <w:rFonts w:cs="Times New Roman"/>
          <w:szCs w:val="24"/>
          <w:vertAlign w:val="subscript"/>
        </w:rPr>
        <w:t xml:space="preserve"> </w:t>
      </w:r>
      <w:hyperlink r:id="rId8" w:history="1">
        <w:r w:rsidR="003503BF" w:rsidRPr="005E468B">
          <w:rPr>
            <w:rFonts w:cs="Times New Roman"/>
            <w:color w:val="0000FF" w:themeColor="hyperlink"/>
            <w:szCs w:val="24"/>
            <w:u w:val="single"/>
          </w:rPr>
          <w:t>www.orchidspecies.com</w:t>
        </w:r>
      </w:hyperlink>
    </w:p>
    <w:p w:rsidR="007245E1" w:rsidRDefault="00F75418" w:rsidP="007245E1">
      <w:pPr>
        <w:rPr>
          <w:rFonts w:cs="Times New Roman"/>
          <w:szCs w:val="24"/>
        </w:rPr>
      </w:pPr>
      <w:proofErr w:type="gramStart"/>
      <w:r w:rsidRPr="00F75418">
        <w:rPr>
          <w:rFonts w:cs="Times New Roman"/>
          <w:szCs w:val="24"/>
          <w:vertAlign w:val="superscript"/>
        </w:rPr>
        <w:t>2</w:t>
      </w:r>
      <w:r w:rsidR="007245E1" w:rsidRPr="007245E1">
        <w:rPr>
          <w:rFonts w:cs="Times New Roman"/>
          <w:b/>
          <w:szCs w:val="24"/>
        </w:rPr>
        <w:t>Aldridge, Peggy.</w:t>
      </w:r>
      <w:proofErr w:type="gramEnd"/>
      <w:r w:rsidR="007245E1" w:rsidRPr="007245E1">
        <w:rPr>
          <w:rFonts w:cs="Times New Roman"/>
          <w:b/>
          <w:szCs w:val="24"/>
        </w:rPr>
        <w:t xml:space="preserve"> 2008</w:t>
      </w:r>
      <w:r w:rsidR="007245E1" w:rsidRPr="007245E1">
        <w:rPr>
          <w:rFonts w:cs="Times New Roman"/>
          <w:szCs w:val="24"/>
        </w:rPr>
        <w:t xml:space="preserve">. </w:t>
      </w:r>
      <w:r w:rsidR="007245E1" w:rsidRPr="007245E1">
        <w:rPr>
          <w:rFonts w:cs="Times New Roman"/>
          <w:i/>
          <w:szCs w:val="24"/>
        </w:rPr>
        <w:t xml:space="preserve">An Illustrated Dictionary of Orchid Genera. </w:t>
      </w:r>
      <w:proofErr w:type="gramStart"/>
      <w:r w:rsidR="007245E1" w:rsidRPr="007245E1">
        <w:rPr>
          <w:rFonts w:cs="Times New Roman"/>
          <w:szCs w:val="24"/>
        </w:rPr>
        <w:t>Selby Botanical Garden Press.</w:t>
      </w:r>
      <w:proofErr w:type="gramEnd"/>
    </w:p>
    <w:p w:rsidR="003B0BF8" w:rsidRDefault="003B0BF8" w:rsidP="003B0BF8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>
        <w:rPr>
          <w:rFonts w:cs="Times New Roman"/>
          <w:bCs/>
          <w:szCs w:val="24"/>
          <w:vertAlign w:val="superscript"/>
        </w:rPr>
        <w:t>3</w:t>
      </w:r>
      <w:r>
        <w:rPr>
          <w:rFonts w:cs="Times New Roman"/>
          <w:b/>
          <w:bCs/>
          <w:szCs w:val="24"/>
        </w:rPr>
        <w:t>Cribb, CJ.</w:t>
      </w:r>
      <w:proofErr w:type="gramEnd"/>
      <w:r>
        <w:rPr>
          <w:rFonts w:cs="Times New Roman"/>
          <w:b/>
          <w:bCs/>
          <w:szCs w:val="24"/>
        </w:rPr>
        <w:t xml:space="preserve"> 2014. </w:t>
      </w:r>
      <w:proofErr w:type="spellStart"/>
      <w:r>
        <w:rPr>
          <w:rFonts w:cs="Times New Roman"/>
          <w:szCs w:val="24"/>
        </w:rPr>
        <w:t>Epidendroidae</w:t>
      </w:r>
      <w:proofErr w:type="spellEnd"/>
      <w:r>
        <w:rPr>
          <w:rFonts w:cs="Times New Roman"/>
          <w:szCs w:val="24"/>
        </w:rPr>
        <w:t xml:space="preserve">. In: Pridgeon AM, Cribb PJ, Chase MW, Rasmussen F, eds. </w:t>
      </w:r>
      <w:r>
        <w:rPr>
          <w:rFonts w:cs="Times New Roman"/>
          <w:i/>
          <w:iCs/>
          <w:szCs w:val="24"/>
        </w:rPr>
        <w:t>Genera Orchidacearum,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i/>
          <w:iCs/>
          <w:szCs w:val="24"/>
        </w:rPr>
        <w:t>Vol. 6</w:t>
      </w:r>
      <w:r>
        <w:rPr>
          <w:rFonts w:cs="Times New Roman"/>
          <w:szCs w:val="24"/>
        </w:rPr>
        <w:t>. Oxford: Oxford University Press, 344-349.</w:t>
      </w:r>
    </w:p>
    <w:p w:rsidR="00CE696F" w:rsidRPr="00CE696F" w:rsidRDefault="00CE696F" w:rsidP="00CE696F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7245E1" w:rsidRDefault="00F75418" w:rsidP="007245E1">
      <w:pPr>
        <w:spacing w:line="240" w:lineRule="auto"/>
        <w:rPr>
          <w:rFonts w:cs="Times New Roman"/>
          <w:szCs w:val="24"/>
        </w:rPr>
      </w:pPr>
      <w:r w:rsidRPr="00F75418">
        <w:rPr>
          <w:rFonts w:cs="Times New Roman"/>
          <w:szCs w:val="24"/>
          <w:vertAlign w:val="superscript"/>
        </w:rPr>
        <w:t>4</w:t>
      </w:r>
      <w:r w:rsidR="007245E1" w:rsidRPr="007245E1">
        <w:rPr>
          <w:rFonts w:cs="Times New Roman"/>
          <w:b/>
          <w:szCs w:val="24"/>
        </w:rPr>
        <w:t xml:space="preserve">la Croix, </w:t>
      </w:r>
      <w:proofErr w:type="spellStart"/>
      <w:r w:rsidR="007245E1" w:rsidRPr="007245E1">
        <w:rPr>
          <w:rFonts w:cs="Times New Roman"/>
          <w:b/>
          <w:szCs w:val="24"/>
        </w:rPr>
        <w:t>Isobyl</w:t>
      </w:r>
      <w:proofErr w:type="spellEnd"/>
      <w:r w:rsidR="007245E1" w:rsidRPr="007245E1">
        <w:rPr>
          <w:rFonts w:cs="Times New Roman"/>
          <w:b/>
          <w:szCs w:val="24"/>
        </w:rPr>
        <w:t>. 2008.</w:t>
      </w:r>
      <w:r w:rsidR="007245E1" w:rsidRPr="007245E1">
        <w:rPr>
          <w:rFonts w:cs="Times New Roman"/>
          <w:szCs w:val="24"/>
        </w:rPr>
        <w:t xml:space="preserve"> </w:t>
      </w:r>
      <w:r w:rsidR="007245E1" w:rsidRPr="007245E1">
        <w:rPr>
          <w:rFonts w:cs="Times New Roman"/>
          <w:i/>
          <w:szCs w:val="24"/>
        </w:rPr>
        <w:t xml:space="preserve">The New Encyclopedia of Orchids. </w:t>
      </w:r>
      <w:r w:rsidR="007245E1" w:rsidRPr="007245E1">
        <w:rPr>
          <w:rFonts w:cs="Times New Roman"/>
          <w:szCs w:val="24"/>
        </w:rPr>
        <w:t>Timber Press</w:t>
      </w:r>
    </w:p>
    <w:p w:rsidR="007245E1" w:rsidRPr="007245E1" w:rsidRDefault="007245E1" w:rsidP="007245E1">
      <w:pPr>
        <w:rPr>
          <w:rFonts w:cs="Times New Roman"/>
          <w:color w:val="0000FF" w:themeColor="hyperlink"/>
          <w:szCs w:val="24"/>
          <w:u w:val="single"/>
        </w:rPr>
      </w:pPr>
    </w:p>
    <w:p w:rsidR="007245E1" w:rsidRPr="007245E1" w:rsidRDefault="007245E1" w:rsidP="00B01E1F">
      <w:pPr>
        <w:spacing w:line="240" w:lineRule="auto"/>
        <w:rPr>
          <w:rFonts w:cs="Times New Roman"/>
          <w:szCs w:val="24"/>
        </w:rPr>
      </w:pPr>
    </w:p>
    <w:sectPr w:rsidR="007245E1" w:rsidRPr="007245E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CC9" w:rsidRDefault="00995CC9" w:rsidP="00B01E1F">
      <w:pPr>
        <w:spacing w:after="0" w:line="240" w:lineRule="auto"/>
      </w:pPr>
      <w:r>
        <w:separator/>
      </w:r>
    </w:p>
  </w:endnote>
  <w:endnote w:type="continuationSeparator" w:id="0">
    <w:p w:rsidR="00995CC9" w:rsidRDefault="00995CC9" w:rsidP="00B01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CC9" w:rsidRDefault="00995CC9" w:rsidP="00B01E1F">
      <w:pPr>
        <w:spacing w:after="0" w:line="240" w:lineRule="auto"/>
      </w:pPr>
      <w:r>
        <w:separator/>
      </w:r>
    </w:p>
  </w:footnote>
  <w:footnote w:type="continuationSeparator" w:id="0">
    <w:p w:rsidR="00995CC9" w:rsidRDefault="00995CC9" w:rsidP="00B01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1F" w:rsidRDefault="00B01E1F">
    <w:pPr>
      <w:pStyle w:val="Header"/>
    </w:pPr>
    <w:r>
      <w:t>James Diffily</w:t>
    </w:r>
    <w:r>
      <w:ptab w:relativeTo="margin" w:alignment="center" w:leader="none"/>
    </w:r>
    <w:proofErr w:type="spellStart"/>
    <w:r w:rsidR="00173B0C">
      <w:t>Aerides</w:t>
    </w:r>
    <w:proofErr w:type="spellEnd"/>
    <w:r w:rsidR="00EA4973">
      <w:t xml:space="preserve"> </w:t>
    </w:r>
    <w:r>
      <w:t>Genus Summary</w:t>
    </w:r>
    <w:r>
      <w:ptab w:relativeTo="margin" w:alignment="right" w:leader="none"/>
    </w:r>
    <w:r w:rsidR="00173B0C">
      <w:t>March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1F"/>
    <w:rsid w:val="00047424"/>
    <w:rsid w:val="000748D6"/>
    <w:rsid w:val="000A5BFA"/>
    <w:rsid w:val="000B6A62"/>
    <w:rsid w:val="001075D6"/>
    <w:rsid w:val="00173B0C"/>
    <w:rsid w:val="001B505E"/>
    <w:rsid w:val="001D71A8"/>
    <w:rsid w:val="001E3409"/>
    <w:rsid w:val="001E388A"/>
    <w:rsid w:val="00236EFA"/>
    <w:rsid w:val="00267FD0"/>
    <w:rsid w:val="002F741F"/>
    <w:rsid w:val="00333A0D"/>
    <w:rsid w:val="00333D02"/>
    <w:rsid w:val="003503BF"/>
    <w:rsid w:val="003561E2"/>
    <w:rsid w:val="003B0BF8"/>
    <w:rsid w:val="00423A94"/>
    <w:rsid w:val="004372A1"/>
    <w:rsid w:val="00464BB2"/>
    <w:rsid w:val="00492E0B"/>
    <w:rsid w:val="004B632D"/>
    <w:rsid w:val="004E2BA5"/>
    <w:rsid w:val="004F518A"/>
    <w:rsid w:val="005158C1"/>
    <w:rsid w:val="0053436D"/>
    <w:rsid w:val="005B4393"/>
    <w:rsid w:val="005F2FD1"/>
    <w:rsid w:val="006968CB"/>
    <w:rsid w:val="006C662C"/>
    <w:rsid w:val="007245E1"/>
    <w:rsid w:val="007257F0"/>
    <w:rsid w:val="00760D61"/>
    <w:rsid w:val="00764DEB"/>
    <w:rsid w:val="00786D4E"/>
    <w:rsid w:val="00806E09"/>
    <w:rsid w:val="00832A48"/>
    <w:rsid w:val="00860076"/>
    <w:rsid w:val="00866B46"/>
    <w:rsid w:val="00874A4A"/>
    <w:rsid w:val="00874D39"/>
    <w:rsid w:val="00964420"/>
    <w:rsid w:val="009677C7"/>
    <w:rsid w:val="0097310A"/>
    <w:rsid w:val="00995CC9"/>
    <w:rsid w:val="009B1CAA"/>
    <w:rsid w:val="009E283D"/>
    <w:rsid w:val="009F45BB"/>
    <w:rsid w:val="00A32EDD"/>
    <w:rsid w:val="00A56332"/>
    <w:rsid w:val="00AC0A33"/>
    <w:rsid w:val="00B00745"/>
    <w:rsid w:val="00B01E1F"/>
    <w:rsid w:val="00B26263"/>
    <w:rsid w:val="00B74AC4"/>
    <w:rsid w:val="00BE5368"/>
    <w:rsid w:val="00C2687D"/>
    <w:rsid w:val="00C320DD"/>
    <w:rsid w:val="00C64BE6"/>
    <w:rsid w:val="00C66510"/>
    <w:rsid w:val="00C85469"/>
    <w:rsid w:val="00CE696F"/>
    <w:rsid w:val="00D37B61"/>
    <w:rsid w:val="00D509BB"/>
    <w:rsid w:val="00D655F2"/>
    <w:rsid w:val="00D71FEC"/>
    <w:rsid w:val="00D733E3"/>
    <w:rsid w:val="00D73DFD"/>
    <w:rsid w:val="00E05D94"/>
    <w:rsid w:val="00E750A9"/>
    <w:rsid w:val="00EA4973"/>
    <w:rsid w:val="00EB16B6"/>
    <w:rsid w:val="00EC344F"/>
    <w:rsid w:val="00EF5CB1"/>
    <w:rsid w:val="00EF5FA5"/>
    <w:rsid w:val="00F00AF9"/>
    <w:rsid w:val="00F641EF"/>
    <w:rsid w:val="00F67757"/>
    <w:rsid w:val="00F75418"/>
    <w:rsid w:val="00F93629"/>
    <w:rsid w:val="00FC0DC5"/>
    <w:rsid w:val="00FF1294"/>
    <w:rsid w:val="00FF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E1F"/>
  </w:style>
  <w:style w:type="paragraph" w:styleId="Footer">
    <w:name w:val="footer"/>
    <w:basedOn w:val="Normal"/>
    <w:link w:val="FooterChar"/>
    <w:uiPriority w:val="99"/>
    <w:unhideWhenUsed/>
    <w:rsid w:val="00B01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E1F"/>
  </w:style>
  <w:style w:type="paragraph" w:styleId="BalloonText">
    <w:name w:val="Balloon Text"/>
    <w:basedOn w:val="Normal"/>
    <w:link w:val="BalloonTextChar"/>
    <w:uiPriority w:val="99"/>
    <w:semiHidden/>
    <w:unhideWhenUsed/>
    <w:rsid w:val="00B01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E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C344F"/>
    <w:rPr>
      <w:rFonts w:cs="Times New Roman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D65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hidspec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9</cp:revision>
  <dcterms:created xsi:type="dcterms:W3CDTF">2019-12-30T15:24:00Z</dcterms:created>
  <dcterms:modified xsi:type="dcterms:W3CDTF">2020-01-18T16:02:00Z</dcterms:modified>
</cp:coreProperties>
</file>