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A4A" w:rsidRDefault="003E1027" w:rsidP="00874A4A">
      <w:pPr>
        <w:spacing w:before="100" w:beforeAutospacing="1" w:after="100" w:afterAutospacing="1" w:line="240" w:lineRule="auto"/>
        <w:rPr>
          <w:rFonts w:eastAsia="Times New Roman" w:cs="Times New Roman"/>
          <w:b/>
          <w:bCs/>
          <w:szCs w:val="24"/>
        </w:rPr>
      </w:pPr>
      <w:r>
        <w:rPr>
          <w:rFonts w:eastAsia="Times New Roman" w:cs="Times New Roman"/>
          <w:b/>
          <w:bCs/>
          <w:sz w:val="48"/>
          <w:szCs w:val="48"/>
        </w:rPr>
        <w:t>Phalaenopsis</w:t>
      </w:r>
      <w:r w:rsidR="00874A4A" w:rsidRPr="00874A4A">
        <w:rPr>
          <w:rFonts w:eastAsia="Times New Roman" w:cs="Times New Roman"/>
          <w:b/>
          <w:bCs/>
          <w:sz w:val="48"/>
          <w:szCs w:val="48"/>
        </w:rPr>
        <w:t xml:space="preserve"> </w:t>
      </w:r>
      <w:r>
        <w:rPr>
          <w:bCs/>
          <w:szCs w:val="24"/>
        </w:rPr>
        <w:t>Blume 1825</w:t>
      </w:r>
    </w:p>
    <w:p w:rsidR="001E3409" w:rsidRPr="00832478" w:rsidRDefault="00874A4A" w:rsidP="00874A4A">
      <w:pPr>
        <w:spacing w:before="100" w:beforeAutospacing="1" w:after="100" w:afterAutospacing="1" w:line="240" w:lineRule="auto"/>
        <w:rPr>
          <w:rFonts w:eastAsia="Times New Roman" w:cs="Times New Roman"/>
          <w:bCs/>
          <w:szCs w:val="24"/>
          <w:vertAlign w:val="subscript"/>
        </w:rPr>
      </w:pPr>
      <w:r w:rsidRPr="00874A4A">
        <w:rPr>
          <w:rFonts w:eastAsia="Times New Roman" w:cs="Times New Roman"/>
          <w:bCs/>
          <w:szCs w:val="24"/>
        </w:rPr>
        <w:t>S</w:t>
      </w:r>
      <w:r w:rsidR="00307143">
        <w:rPr>
          <w:rFonts w:eastAsia="Times New Roman" w:cs="Times New Roman"/>
          <w:bCs/>
          <w:szCs w:val="24"/>
        </w:rPr>
        <w:t>UBFAMILY Epidendroideae, TRIB</w:t>
      </w:r>
      <w:r w:rsidR="003E1027">
        <w:rPr>
          <w:rFonts w:eastAsia="Times New Roman" w:cs="Times New Roman"/>
          <w:bCs/>
          <w:szCs w:val="24"/>
        </w:rPr>
        <w:t>E Vandeae, SUBTRIBE Aeridinae</w:t>
      </w:r>
      <w:r w:rsidR="00832478">
        <w:rPr>
          <w:rFonts w:eastAsia="Times New Roman" w:cs="Times New Roman"/>
          <w:bCs/>
          <w:szCs w:val="24"/>
          <w:vertAlign w:val="subscript"/>
        </w:rPr>
        <w:t>1</w:t>
      </w:r>
    </w:p>
    <w:p w:rsidR="00FF1294" w:rsidRPr="007257F0" w:rsidRDefault="00333D02" w:rsidP="00267FD0">
      <w:pPr>
        <w:rPr>
          <w:rFonts w:cs="Times New Roman"/>
          <w:szCs w:val="24"/>
          <w:vertAlign w:val="superscript"/>
        </w:rPr>
      </w:pPr>
      <w:r>
        <w:rPr>
          <w:rFonts w:cs="Times New Roman"/>
          <w:szCs w:val="24"/>
        </w:rPr>
        <w:t>ETYMOLOGY</w:t>
      </w:r>
      <w:r w:rsidRPr="00333D02">
        <w:rPr>
          <w:rFonts w:cs="Times New Roman"/>
          <w:szCs w:val="24"/>
        </w:rPr>
        <w:t xml:space="preserve">: </w:t>
      </w:r>
      <w:r w:rsidR="007257F0">
        <w:rPr>
          <w:rFonts w:cs="Times New Roman"/>
          <w:color w:val="000000"/>
        </w:rPr>
        <w:t xml:space="preserve">From the Greek </w:t>
      </w:r>
      <w:proofErr w:type="gramStart"/>
      <w:r w:rsidR="007257F0">
        <w:rPr>
          <w:rFonts w:cs="Times New Roman"/>
          <w:color w:val="000000"/>
        </w:rPr>
        <w:t>‘</w:t>
      </w:r>
      <w:proofErr w:type="spellStart"/>
      <w:r w:rsidR="003E1027">
        <w:rPr>
          <w:rFonts w:cs="Times New Roman"/>
          <w:i/>
          <w:iCs/>
          <w:color w:val="000000"/>
        </w:rPr>
        <w:t>phalaina</w:t>
      </w:r>
      <w:proofErr w:type="spellEnd"/>
      <w:r w:rsidR="007257F0">
        <w:rPr>
          <w:rFonts w:cs="Times New Roman"/>
          <w:i/>
          <w:iCs/>
          <w:color w:val="000000"/>
        </w:rPr>
        <w:t>’ ,</w:t>
      </w:r>
      <w:proofErr w:type="gramEnd"/>
      <w:r w:rsidR="007257F0">
        <w:rPr>
          <w:rFonts w:cs="Times New Roman"/>
          <w:i/>
          <w:iCs/>
          <w:color w:val="000000"/>
        </w:rPr>
        <w:t xml:space="preserve"> </w:t>
      </w:r>
      <w:r w:rsidR="003E1027">
        <w:rPr>
          <w:rFonts w:cs="Times New Roman"/>
          <w:color w:val="000000"/>
        </w:rPr>
        <w:t>moth</w:t>
      </w:r>
      <w:r w:rsidR="007257F0">
        <w:rPr>
          <w:rFonts w:cs="Times New Roman"/>
          <w:color w:val="000000"/>
        </w:rPr>
        <w:t xml:space="preserve">, and </w:t>
      </w:r>
      <w:r w:rsidR="003E1027">
        <w:rPr>
          <w:rFonts w:cs="Times New Roman"/>
          <w:i/>
          <w:iCs/>
          <w:color w:val="000000"/>
        </w:rPr>
        <w:t>‘</w:t>
      </w:r>
      <w:proofErr w:type="spellStart"/>
      <w:r w:rsidR="003E1027">
        <w:rPr>
          <w:rFonts w:cs="Times New Roman"/>
          <w:i/>
          <w:iCs/>
          <w:color w:val="000000"/>
        </w:rPr>
        <w:t>opsis</w:t>
      </w:r>
      <w:proofErr w:type="spellEnd"/>
      <w:r w:rsidR="007257F0">
        <w:rPr>
          <w:rFonts w:cs="Times New Roman"/>
          <w:i/>
          <w:iCs/>
          <w:color w:val="000000"/>
        </w:rPr>
        <w:t xml:space="preserve">’, </w:t>
      </w:r>
      <w:r w:rsidR="003E1027">
        <w:rPr>
          <w:rFonts w:cs="Times New Roman"/>
          <w:color w:val="000000"/>
        </w:rPr>
        <w:t>like, meaning resembling a moth</w:t>
      </w:r>
      <w:r w:rsidR="007257F0">
        <w:rPr>
          <w:rFonts w:cs="Times New Roman"/>
          <w:color w:val="000000"/>
        </w:rPr>
        <w:t>.</w:t>
      </w:r>
      <w:r w:rsidR="00245F1E">
        <w:rPr>
          <w:rFonts w:cs="Times New Roman"/>
          <w:color w:val="000000"/>
          <w:vertAlign w:val="superscript"/>
        </w:rPr>
        <w:t>4</w:t>
      </w:r>
    </w:p>
    <w:p w:rsidR="00E05D94" w:rsidRPr="00245F1E" w:rsidRDefault="00F641EF" w:rsidP="00267FD0">
      <w:pPr>
        <w:rPr>
          <w:bCs/>
          <w:vertAlign w:val="subscript"/>
        </w:rPr>
      </w:pPr>
      <w:r>
        <w:rPr>
          <w:bCs/>
          <w:color w:val="000000" w:themeColor="text1"/>
        </w:rPr>
        <w:t>SY</w:t>
      </w:r>
      <w:r w:rsidRPr="00832478">
        <w:rPr>
          <w:bCs/>
          <w:color w:val="000000" w:themeColor="text1"/>
        </w:rPr>
        <w:t xml:space="preserve">NONYMS: </w:t>
      </w:r>
      <w:proofErr w:type="spellStart"/>
      <w:r w:rsidR="00245F1E" w:rsidRPr="00245F1E">
        <w:rPr>
          <w:bCs/>
        </w:rPr>
        <w:t>Biermannia</w:t>
      </w:r>
      <w:proofErr w:type="spellEnd"/>
      <w:r w:rsidR="00245F1E" w:rsidRPr="00245F1E">
        <w:rPr>
          <w:bCs/>
        </w:rPr>
        <w:t xml:space="preserve"> King &amp; </w:t>
      </w:r>
      <w:proofErr w:type="spellStart"/>
      <w:r w:rsidR="00245F1E" w:rsidRPr="00245F1E">
        <w:rPr>
          <w:bCs/>
        </w:rPr>
        <w:t>Pantling</w:t>
      </w:r>
      <w:proofErr w:type="spellEnd"/>
      <w:r w:rsidR="00245F1E" w:rsidRPr="00245F1E">
        <w:rPr>
          <w:bCs/>
        </w:rPr>
        <w:t xml:space="preserve"> 1897; </w:t>
      </w:r>
      <w:proofErr w:type="spellStart"/>
      <w:r w:rsidR="00245F1E" w:rsidRPr="00245F1E">
        <w:rPr>
          <w:bCs/>
        </w:rPr>
        <w:t>Doritis</w:t>
      </w:r>
      <w:proofErr w:type="spellEnd"/>
      <w:r w:rsidR="00245F1E" w:rsidRPr="00245F1E">
        <w:rPr>
          <w:bCs/>
        </w:rPr>
        <w:t xml:space="preserve"> Lindley 1833; </w:t>
      </w:r>
      <w:proofErr w:type="spellStart"/>
      <w:r w:rsidR="00245F1E" w:rsidRPr="00245F1E">
        <w:rPr>
          <w:bCs/>
        </w:rPr>
        <w:t>Grafia</w:t>
      </w:r>
      <w:proofErr w:type="spellEnd"/>
      <w:r w:rsidR="00245F1E" w:rsidRPr="00245F1E">
        <w:rPr>
          <w:bCs/>
        </w:rPr>
        <w:t xml:space="preserve"> Rchb. 1837; </w:t>
      </w:r>
      <w:proofErr w:type="spellStart"/>
      <w:r w:rsidR="00245F1E" w:rsidRPr="00245F1E">
        <w:rPr>
          <w:bCs/>
        </w:rPr>
        <w:t>Grussia</w:t>
      </w:r>
      <w:proofErr w:type="spellEnd"/>
      <w:r w:rsidR="00245F1E" w:rsidRPr="00245F1E">
        <w:rPr>
          <w:bCs/>
        </w:rPr>
        <w:t xml:space="preserve"> M Wolff 2007; </w:t>
      </w:r>
      <w:proofErr w:type="spellStart"/>
      <w:r w:rsidR="00245F1E" w:rsidRPr="00245F1E">
        <w:rPr>
          <w:bCs/>
        </w:rPr>
        <w:t>Kingidium</w:t>
      </w:r>
      <w:proofErr w:type="spellEnd"/>
      <w:r w:rsidR="00245F1E" w:rsidRPr="00245F1E">
        <w:rPr>
          <w:bCs/>
        </w:rPr>
        <w:t xml:space="preserve"> </w:t>
      </w:r>
      <w:proofErr w:type="spellStart"/>
      <w:r w:rsidR="00245F1E" w:rsidRPr="00245F1E">
        <w:rPr>
          <w:bCs/>
        </w:rPr>
        <w:t>P.F.Hunt</w:t>
      </w:r>
      <w:proofErr w:type="spellEnd"/>
      <w:r w:rsidR="00245F1E" w:rsidRPr="00245F1E">
        <w:rPr>
          <w:bCs/>
        </w:rPr>
        <w:t xml:space="preserve"> 1970; </w:t>
      </w:r>
      <w:proofErr w:type="spellStart"/>
      <w:r w:rsidR="00245F1E" w:rsidRPr="00245F1E">
        <w:rPr>
          <w:bCs/>
        </w:rPr>
        <w:t>Kingiella</w:t>
      </w:r>
      <w:proofErr w:type="spellEnd"/>
      <w:r w:rsidR="00245F1E" w:rsidRPr="00245F1E">
        <w:rPr>
          <w:bCs/>
        </w:rPr>
        <w:t xml:space="preserve"> Rolfe 1917; </w:t>
      </w:r>
      <w:proofErr w:type="spellStart"/>
      <w:r w:rsidR="00245F1E" w:rsidRPr="00245F1E">
        <w:rPr>
          <w:bCs/>
        </w:rPr>
        <w:t>Lesliea</w:t>
      </w:r>
      <w:proofErr w:type="spellEnd"/>
      <w:r w:rsidR="00245F1E" w:rsidRPr="00245F1E">
        <w:rPr>
          <w:bCs/>
        </w:rPr>
        <w:t xml:space="preserve"> </w:t>
      </w:r>
      <w:proofErr w:type="spellStart"/>
      <w:r w:rsidR="00245F1E" w:rsidRPr="00245F1E">
        <w:rPr>
          <w:bCs/>
        </w:rPr>
        <w:t>Seidenf</w:t>
      </w:r>
      <w:proofErr w:type="spellEnd"/>
      <w:r w:rsidR="00245F1E" w:rsidRPr="00245F1E">
        <w:rPr>
          <w:bCs/>
        </w:rPr>
        <w:t xml:space="preserve">. </w:t>
      </w:r>
      <w:proofErr w:type="gramStart"/>
      <w:r w:rsidR="00245F1E" w:rsidRPr="00245F1E">
        <w:rPr>
          <w:bCs/>
        </w:rPr>
        <w:t xml:space="preserve">1988; </w:t>
      </w:r>
      <w:proofErr w:type="spellStart"/>
      <w:r w:rsidR="00245F1E" w:rsidRPr="00245F1E">
        <w:rPr>
          <w:bCs/>
        </w:rPr>
        <w:t>Nothodoritis</w:t>
      </w:r>
      <w:proofErr w:type="spellEnd"/>
      <w:r w:rsidR="00245F1E" w:rsidRPr="00245F1E">
        <w:rPr>
          <w:bCs/>
        </w:rPr>
        <w:t xml:space="preserve"> </w:t>
      </w:r>
      <w:proofErr w:type="spellStart"/>
      <w:r w:rsidR="00245F1E" w:rsidRPr="00245F1E">
        <w:rPr>
          <w:bCs/>
        </w:rPr>
        <w:t>Z.H.Tsi</w:t>
      </w:r>
      <w:proofErr w:type="spellEnd"/>
      <w:r w:rsidR="00245F1E" w:rsidRPr="00245F1E">
        <w:rPr>
          <w:bCs/>
        </w:rPr>
        <w:t xml:space="preserve"> 1989; </w:t>
      </w:r>
      <w:proofErr w:type="spellStart"/>
      <w:r w:rsidR="00245F1E" w:rsidRPr="00245F1E">
        <w:rPr>
          <w:bCs/>
        </w:rPr>
        <w:t>Ornithochilus</w:t>
      </w:r>
      <w:proofErr w:type="spellEnd"/>
      <w:r w:rsidR="00245F1E" w:rsidRPr="00245F1E">
        <w:rPr>
          <w:bCs/>
        </w:rPr>
        <w:t xml:space="preserve"> [Lindley] </w:t>
      </w:r>
      <w:proofErr w:type="spellStart"/>
      <w:r w:rsidR="00245F1E" w:rsidRPr="00245F1E">
        <w:rPr>
          <w:bCs/>
        </w:rPr>
        <w:t>Benth</w:t>
      </w:r>
      <w:proofErr w:type="spellEnd"/>
      <w:r w:rsidR="00245F1E" w:rsidRPr="00245F1E">
        <w:rPr>
          <w:bCs/>
        </w:rPr>
        <w:t>.</w:t>
      </w:r>
      <w:proofErr w:type="gramEnd"/>
      <w:r w:rsidR="00245F1E" w:rsidRPr="00245F1E">
        <w:rPr>
          <w:bCs/>
        </w:rPr>
        <w:t xml:space="preserve"> </w:t>
      </w:r>
      <w:proofErr w:type="gramStart"/>
      <w:r w:rsidR="00245F1E" w:rsidRPr="00245F1E">
        <w:rPr>
          <w:bCs/>
        </w:rPr>
        <w:t xml:space="preserve">1883; </w:t>
      </w:r>
      <w:proofErr w:type="spellStart"/>
      <w:r w:rsidR="00245F1E" w:rsidRPr="00245F1E">
        <w:rPr>
          <w:bCs/>
        </w:rPr>
        <w:t>Polychilos</w:t>
      </w:r>
      <w:proofErr w:type="spellEnd"/>
      <w:r w:rsidR="00245F1E" w:rsidRPr="00245F1E">
        <w:rPr>
          <w:bCs/>
        </w:rPr>
        <w:t xml:space="preserve"> Breda 1828; `</w:t>
      </w:r>
      <w:proofErr w:type="spellStart"/>
      <w:r w:rsidR="00245F1E" w:rsidRPr="00245F1E">
        <w:rPr>
          <w:bCs/>
        </w:rPr>
        <w:t>Polystylus</w:t>
      </w:r>
      <w:proofErr w:type="spellEnd"/>
      <w:r w:rsidR="00245F1E" w:rsidRPr="00245F1E">
        <w:rPr>
          <w:bCs/>
        </w:rPr>
        <w:t xml:space="preserve"> A. Hasselt ex </w:t>
      </w:r>
      <w:proofErr w:type="spellStart"/>
      <w:r w:rsidR="00245F1E" w:rsidRPr="00245F1E">
        <w:rPr>
          <w:bCs/>
        </w:rPr>
        <w:t>Hassk</w:t>
      </w:r>
      <w:proofErr w:type="spellEnd"/>
      <w:r w:rsidR="00245F1E" w:rsidRPr="00245F1E">
        <w:rPr>
          <w:bCs/>
        </w:rPr>
        <w:t>.</w:t>
      </w:r>
      <w:proofErr w:type="gramEnd"/>
      <w:r w:rsidR="00245F1E" w:rsidRPr="00245F1E">
        <w:rPr>
          <w:bCs/>
        </w:rPr>
        <w:t xml:space="preserve"> </w:t>
      </w:r>
      <w:proofErr w:type="gramStart"/>
      <w:r w:rsidR="00245F1E" w:rsidRPr="00245F1E">
        <w:rPr>
          <w:bCs/>
        </w:rPr>
        <w:t xml:space="preserve">1855; </w:t>
      </w:r>
      <w:proofErr w:type="spellStart"/>
      <w:r w:rsidR="00245F1E" w:rsidRPr="00245F1E">
        <w:rPr>
          <w:bCs/>
        </w:rPr>
        <w:t>Sedirea</w:t>
      </w:r>
      <w:proofErr w:type="spellEnd"/>
      <w:r w:rsidR="00245F1E" w:rsidRPr="00245F1E">
        <w:rPr>
          <w:bCs/>
        </w:rPr>
        <w:t xml:space="preserve"> </w:t>
      </w:r>
      <w:proofErr w:type="spellStart"/>
      <w:r w:rsidR="00245F1E" w:rsidRPr="00245F1E">
        <w:rPr>
          <w:bCs/>
        </w:rPr>
        <w:t>Garay</w:t>
      </w:r>
      <w:proofErr w:type="spellEnd"/>
      <w:r w:rsidR="00245F1E" w:rsidRPr="00245F1E">
        <w:rPr>
          <w:bCs/>
        </w:rPr>
        <w:t xml:space="preserve"> &amp; H.R. Sweet 1974; `</w:t>
      </w:r>
      <w:proofErr w:type="spellStart"/>
      <w:r w:rsidR="00245F1E" w:rsidRPr="00245F1E">
        <w:rPr>
          <w:bCs/>
        </w:rPr>
        <w:t>Stauritis</w:t>
      </w:r>
      <w:proofErr w:type="spellEnd"/>
      <w:r w:rsidR="00245F1E" w:rsidRPr="00245F1E">
        <w:rPr>
          <w:bCs/>
        </w:rPr>
        <w:t xml:space="preserve"> </w:t>
      </w:r>
      <w:proofErr w:type="spellStart"/>
      <w:r w:rsidR="00245F1E" w:rsidRPr="00245F1E">
        <w:rPr>
          <w:bCs/>
        </w:rPr>
        <w:t>Rchb.f</w:t>
      </w:r>
      <w:proofErr w:type="spellEnd"/>
      <w:r w:rsidR="00245F1E" w:rsidRPr="00245F1E">
        <w:rPr>
          <w:bCs/>
        </w:rPr>
        <w:t xml:space="preserve"> 1862; `</w:t>
      </w:r>
      <w:proofErr w:type="spellStart"/>
      <w:r w:rsidR="00245F1E" w:rsidRPr="00245F1E">
        <w:rPr>
          <w:bCs/>
        </w:rPr>
        <w:t>Stauroglottis</w:t>
      </w:r>
      <w:proofErr w:type="spellEnd"/>
      <w:r w:rsidR="00245F1E" w:rsidRPr="00245F1E">
        <w:rPr>
          <w:bCs/>
        </w:rPr>
        <w:t xml:space="preserve"> </w:t>
      </w:r>
      <w:proofErr w:type="spellStart"/>
      <w:r w:rsidR="00245F1E" w:rsidRPr="00245F1E">
        <w:rPr>
          <w:bCs/>
        </w:rPr>
        <w:t>Schau</w:t>
      </w:r>
      <w:proofErr w:type="spellEnd"/>
      <w:r w:rsidR="00245F1E" w:rsidRPr="00245F1E">
        <w:rPr>
          <w:bCs/>
        </w:rPr>
        <w:t>.</w:t>
      </w:r>
      <w:proofErr w:type="gramEnd"/>
      <w:r w:rsidR="00245F1E" w:rsidRPr="00245F1E">
        <w:rPr>
          <w:bCs/>
        </w:rPr>
        <w:t xml:space="preserve"> </w:t>
      </w:r>
      <w:proofErr w:type="gramStart"/>
      <w:r w:rsidR="00245F1E" w:rsidRPr="00245F1E">
        <w:rPr>
          <w:bCs/>
        </w:rPr>
        <w:t xml:space="preserve">1843; </w:t>
      </w:r>
      <w:proofErr w:type="spellStart"/>
      <w:r w:rsidR="00245F1E" w:rsidRPr="00245F1E">
        <w:rPr>
          <w:bCs/>
        </w:rPr>
        <w:t>Stauropsis</w:t>
      </w:r>
      <w:proofErr w:type="spellEnd"/>
      <w:r w:rsidR="00245F1E" w:rsidRPr="00245F1E">
        <w:rPr>
          <w:bCs/>
        </w:rPr>
        <w:t xml:space="preserve"> </w:t>
      </w:r>
      <w:proofErr w:type="spellStart"/>
      <w:r w:rsidR="00245F1E" w:rsidRPr="00245F1E">
        <w:rPr>
          <w:bCs/>
        </w:rPr>
        <w:t>Rchb.f</w:t>
      </w:r>
      <w:proofErr w:type="spellEnd"/>
      <w:r w:rsidR="00245F1E" w:rsidRPr="00245F1E">
        <w:rPr>
          <w:bCs/>
        </w:rPr>
        <w:t xml:space="preserve"> 1860; `</w:t>
      </w:r>
      <w:proofErr w:type="spellStart"/>
      <w:r w:rsidR="00245F1E" w:rsidRPr="00245F1E">
        <w:rPr>
          <w:bCs/>
        </w:rPr>
        <w:t>Synadena</w:t>
      </w:r>
      <w:proofErr w:type="spellEnd"/>
      <w:r w:rsidR="00245F1E" w:rsidRPr="00245F1E">
        <w:rPr>
          <w:bCs/>
        </w:rPr>
        <w:t xml:space="preserve"> </w:t>
      </w:r>
      <w:proofErr w:type="spellStart"/>
      <w:r w:rsidR="00245F1E" w:rsidRPr="00245F1E">
        <w:rPr>
          <w:bCs/>
        </w:rPr>
        <w:t>Raf</w:t>
      </w:r>
      <w:proofErr w:type="spellEnd"/>
      <w:r w:rsidR="00245F1E" w:rsidRPr="00245F1E">
        <w:rPr>
          <w:bCs/>
        </w:rPr>
        <w:t>.</w:t>
      </w:r>
      <w:proofErr w:type="gramEnd"/>
      <w:r w:rsidR="00245F1E" w:rsidRPr="00245F1E">
        <w:rPr>
          <w:bCs/>
        </w:rPr>
        <w:t xml:space="preserve"> 1836[1838]</w:t>
      </w:r>
      <w:r w:rsidR="00245F1E">
        <w:rPr>
          <w:bCs/>
          <w:vertAlign w:val="subscript"/>
        </w:rPr>
        <w:t>1</w:t>
      </w:r>
    </w:p>
    <w:p w:rsidR="00E05D94" w:rsidRPr="00245F1E" w:rsidRDefault="00333D02" w:rsidP="00EA4973">
      <w:pPr>
        <w:rPr>
          <w:b/>
          <w:bCs/>
        </w:rPr>
      </w:pPr>
      <w:r>
        <w:rPr>
          <w:rFonts w:cs="Times New Roman"/>
          <w:szCs w:val="24"/>
        </w:rPr>
        <w:t xml:space="preserve">TYPE SPECIES: </w:t>
      </w:r>
      <w:r w:rsidR="00245F1E">
        <w:rPr>
          <w:bCs/>
          <w:i/>
        </w:rPr>
        <w:t xml:space="preserve">Phalaenopsis </w:t>
      </w:r>
      <w:proofErr w:type="spellStart"/>
      <w:r w:rsidR="00245F1E">
        <w:rPr>
          <w:bCs/>
          <w:i/>
        </w:rPr>
        <w:t>amabilis</w:t>
      </w:r>
      <w:proofErr w:type="spellEnd"/>
      <w:r w:rsidR="00245F1E">
        <w:rPr>
          <w:bCs/>
          <w:i/>
        </w:rPr>
        <w:t xml:space="preserve"> </w:t>
      </w:r>
      <w:r w:rsidR="00245F1E">
        <w:rPr>
          <w:bCs/>
        </w:rPr>
        <w:t>(L.)</w:t>
      </w:r>
      <w:r w:rsidR="007D32FE">
        <w:rPr>
          <w:bCs/>
        </w:rPr>
        <w:t>Blume 1825</w:t>
      </w:r>
    </w:p>
    <w:p w:rsidR="00723FA6" w:rsidRPr="00723FA6" w:rsidRDefault="00050ADC" w:rsidP="00723FA6">
      <w:pPr>
        <w:pStyle w:val="Heading20"/>
        <w:keepNext/>
        <w:keepLines/>
        <w:shd w:val="clear" w:color="auto" w:fill="auto"/>
        <w:spacing w:before="0" w:after="63" w:line="260" w:lineRule="exact"/>
        <w:rPr>
          <w:rFonts w:cs="Times New Roman"/>
          <w:color w:val="000000"/>
          <w:sz w:val="24"/>
          <w:szCs w:val="24"/>
        </w:rPr>
      </w:pPr>
      <w:r w:rsidRPr="00723FA6">
        <w:rPr>
          <w:sz w:val="24"/>
          <w:szCs w:val="24"/>
        </w:rPr>
        <w:t>DESCRIPTION:</w:t>
      </w:r>
      <w:bookmarkStart w:id="0" w:name="bookmark1"/>
      <w:r w:rsidR="00723FA6" w:rsidRPr="00723FA6">
        <w:rPr>
          <w:rFonts w:cs="Times New Roman"/>
          <w:color w:val="000000"/>
          <w:sz w:val="24"/>
          <w:szCs w:val="24"/>
        </w:rPr>
        <w:t xml:space="preserve"> </w:t>
      </w:r>
    </w:p>
    <w:p w:rsidR="00723FA6" w:rsidRPr="00723FA6" w:rsidRDefault="00723FA6" w:rsidP="00723FA6">
      <w:pPr>
        <w:pStyle w:val="Heading20"/>
        <w:keepNext/>
        <w:keepLines/>
        <w:shd w:val="clear" w:color="auto" w:fill="auto"/>
        <w:spacing w:before="0" w:after="63" w:line="276" w:lineRule="auto"/>
        <w:rPr>
          <w:rFonts w:cs="Times New Roman"/>
          <w:sz w:val="24"/>
          <w:szCs w:val="24"/>
        </w:rPr>
      </w:pPr>
      <w:r w:rsidRPr="00723FA6">
        <w:rPr>
          <w:rFonts w:cs="Times New Roman"/>
          <w:color w:val="000000"/>
          <w:sz w:val="24"/>
          <w:szCs w:val="24"/>
        </w:rPr>
        <w:t>Plants</w:t>
      </w:r>
      <w:bookmarkEnd w:id="0"/>
    </w:p>
    <w:p w:rsidR="00723FA6" w:rsidRPr="00723FA6" w:rsidRDefault="00723FA6" w:rsidP="00723FA6">
      <w:pPr>
        <w:pStyle w:val="Bodytext20"/>
        <w:shd w:val="clear" w:color="auto" w:fill="auto"/>
        <w:spacing w:after="0" w:line="276" w:lineRule="auto"/>
        <w:jc w:val="both"/>
        <w:rPr>
          <w:rFonts w:cs="Times New Roman"/>
          <w:sz w:val="24"/>
          <w:szCs w:val="24"/>
        </w:rPr>
      </w:pPr>
      <w:r w:rsidRPr="00723FA6">
        <w:rPr>
          <w:rFonts w:cs="Times New Roman"/>
          <w:color w:val="000000"/>
          <w:sz w:val="24"/>
          <w:szCs w:val="24"/>
        </w:rPr>
        <w:t xml:space="preserve">Plants of </w:t>
      </w:r>
      <w:r w:rsidRPr="00723FA6">
        <w:rPr>
          <w:rStyle w:val="Bodytext2Italic"/>
          <w:rFonts w:eastAsia="Cambria" w:cs="Times New Roman"/>
          <w:sz w:val="24"/>
          <w:szCs w:val="24"/>
        </w:rPr>
        <w:t>Phalaenopsis</w:t>
      </w:r>
      <w:r w:rsidRPr="00723FA6">
        <w:rPr>
          <w:rFonts w:cs="Times New Roman"/>
          <w:color w:val="000000"/>
          <w:sz w:val="24"/>
          <w:szCs w:val="24"/>
        </w:rPr>
        <w:t xml:space="preserve"> all have short stems. This is in keeping with Holt- turn’s theory that stem length in monopodial orchids is generally an adaptation to light requirements: genera that require high light levels have long internodes and, hence, long vining stems </w:t>
      </w:r>
      <w:r w:rsidRPr="00723FA6">
        <w:rPr>
          <w:rStyle w:val="Bodytext2Italic"/>
          <w:rFonts w:eastAsia="Cambria" w:cs="Times New Roman"/>
          <w:sz w:val="24"/>
          <w:szCs w:val="24"/>
        </w:rPr>
        <w:t>(</w:t>
      </w:r>
      <w:proofErr w:type="spellStart"/>
      <w:r w:rsidRPr="00723FA6">
        <w:rPr>
          <w:rStyle w:val="Bodytext2Italic"/>
          <w:rFonts w:eastAsia="Cambria" w:cs="Times New Roman"/>
          <w:sz w:val="24"/>
          <w:szCs w:val="24"/>
        </w:rPr>
        <w:t>Arachnis</w:t>
      </w:r>
      <w:proofErr w:type="spellEnd"/>
      <w:r w:rsidRPr="00723FA6">
        <w:rPr>
          <w:rStyle w:val="Bodytext2Italic"/>
          <w:rFonts w:eastAsia="Cambria" w:cs="Times New Roman"/>
          <w:sz w:val="24"/>
          <w:szCs w:val="24"/>
        </w:rPr>
        <w:t xml:space="preserve">, Renan- </w:t>
      </w:r>
      <w:proofErr w:type="spellStart"/>
      <w:r w:rsidRPr="00723FA6">
        <w:rPr>
          <w:rStyle w:val="Bodytext2Italic"/>
          <w:rFonts w:eastAsia="Cambria" w:cs="Times New Roman"/>
          <w:sz w:val="24"/>
          <w:szCs w:val="24"/>
        </w:rPr>
        <w:t>thera</w:t>
      </w:r>
      <w:proofErr w:type="spellEnd"/>
      <w:r w:rsidRPr="00723FA6">
        <w:rPr>
          <w:rStyle w:val="Bodytext2Italic"/>
          <w:rFonts w:eastAsia="Cambria" w:cs="Times New Roman"/>
          <w:sz w:val="24"/>
          <w:szCs w:val="24"/>
        </w:rPr>
        <w:t>)</w:t>
      </w:r>
      <w:r w:rsidRPr="00723FA6">
        <w:rPr>
          <w:rFonts w:cs="Times New Roman"/>
          <w:color w:val="000000"/>
          <w:sz w:val="24"/>
          <w:szCs w:val="24"/>
        </w:rPr>
        <w:t>, while genera that require low light levels have short internodes (</w:t>
      </w:r>
      <w:proofErr w:type="spellStart"/>
      <w:r w:rsidRPr="00723FA6">
        <w:rPr>
          <w:rStyle w:val="Bodytext2Italic"/>
          <w:rFonts w:eastAsia="Cambria" w:cs="Times New Roman"/>
          <w:sz w:val="24"/>
          <w:szCs w:val="24"/>
        </w:rPr>
        <w:t>Grosourdya</w:t>
      </w:r>
      <w:proofErr w:type="spellEnd"/>
      <w:r w:rsidRPr="00723FA6">
        <w:rPr>
          <w:rStyle w:val="Bodytext2Italic"/>
          <w:rFonts w:eastAsia="Cambria" w:cs="Times New Roman"/>
          <w:sz w:val="24"/>
          <w:szCs w:val="24"/>
        </w:rPr>
        <w:t>, Phalaenopsis</w:t>
      </w:r>
      <w:r w:rsidRPr="00723FA6">
        <w:rPr>
          <w:rFonts w:cs="Times New Roman"/>
          <w:color w:val="000000"/>
          <w:sz w:val="24"/>
          <w:szCs w:val="24"/>
        </w:rPr>
        <w:t xml:space="preserve">). </w:t>
      </w:r>
      <w:r w:rsidRPr="00723FA6">
        <w:rPr>
          <w:rStyle w:val="Bodytext2Italic"/>
          <w:rFonts w:eastAsia="Cambria" w:cs="Times New Roman"/>
          <w:sz w:val="24"/>
          <w:szCs w:val="24"/>
        </w:rPr>
        <w:t>Phalaenopsis</w:t>
      </w:r>
      <w:r w:rsidRPr="00723FA6">
        <w:rPr>
          <w:rFonts w:cs="Times New Roman"/>
          <w:color w:val="000000"/>
          <w:sz w:val="24"/>
          <w:szCs w:val="24"/>
        </w:rPr>
        <w:t xml:space="preserve"> is distinguished by stems that might almost be called </w:t>
      </w:r>
      <w:proofErr w:type="spellStart"/>
      <w:r w:rsidRPr="00723FA6">
        <w:rPr>
          <w:rFonts w:cs="Times New Roman"/>
          <w:color w:val="000000"/>
          <w:sz w:val="24"/>
          <w:szCs w:val="24"/>
        </w:rPr>
        <w:t>acaulous</w:t>
      </w:r>
      <w:proofErr w:type="spellEnd"/>
      <w:r w:rsidRPr="00723FA6">
        <w:rPr>
          <w:rFonts w:cs="Times New Roman"/>
          <w:color w:val="000000"/>
          <w:sz w:val="24"/>
          <w:szCs w:val="24"/>
        </w:rPr>
        <w:t xml:space="preserve"> (literally “without stems”): the inter</w:t>
      </w:r>
      <w:r w:rsidRPr="00723FA6">
        <w:rPr>
          <w:rFonts w:cs="Times New Roman"/>
          <w:color w:val="000000"/>
          <w:sz w:val="24"/>
          <w:szCs w:val="24"/>
        </w:rPr>
        <w:softHyphen/>
        <w:t>nodes, or the spaces between leaves, are extremely short. Elongate inter</w:t>
      </w:r>
      <w:r w:rsidRPr="00723FA6">
        <w:rPr>
          <w:rFonts w:cs="Times New Roman"/>
          <w:color w:val="000000"/>
          <w:sz w:val="24"/>
          <w:szCs w:val="24"/>
        </w:rPr>
        <w:softHyphen/>
        <w:t>nodes occasionally occur as anomalous growth characters in the genus, usually through etiolation caused by overly wet conditions or as an aber</w:t>
      </w:r>
      <w:r w:rsidRPr="00723FA6">
        <w:rPr>
          <w:rFonts w:cs="Times New Roman"/>
          <w:color w:val="000000"/>
          <w:sz w:val="24"/>
          <w:szCs w:val="24"/>
        </w:rPr>
        <w:softHyphen/>
        <w:t>rant growth most likely occurring through a genetically controlled inter</w:t>
      </w:r>
      <w:r w:rsidRPr="00723FA6">
        <w:rPr>
          <w:rFonts w:cs="Times New Roman"/>
          <w:color w:val="000000"/>
          <w:sz w:val="24"/>
          <w:szCs w:val="24"/>
        </w:rPr>
        <w:softHyphen/>
        <w:t xml:space="preserve">nal hormone imbalance. The latter is most often seen where the apical meristem of the stem is consumed in the production of an inflorescence that initially bears large, basal, </w:t>
      </w:r>
      <w:proofErr w:type="spellStart"/>
      <w:r w:rsidRPr="00723FA6">
        <w:rPr>
          <w:rFonts w:cs="Times New Roman"/>
          <w:color w:val="000000"/>
          <w:sz w:val="24"/>
          <w:szCs w:val="24"/>
        </w:rPr>
        <w:t>subfoliaceous</w:t>
      </w:r>
      <w:proofErr w:type="spellEnd"/>
      <w:r w:rsidRPr="00723FA6">
        <w:rPr>
          <w:rFonts w:cs="Times New Roman"/>
          <w:color w:val="000000"/>
          <w:sz w:val="24"/>
          <w:szCs w:val="24"/>
        </w:rPr>
        <w:t xml:space="preserve"> bracts toward the base.</w:t>
      </w:r>
    </w:p>
    <w:p w:rsidR="00723FA6" w:rsidRPr="00723FA6" w:rsidRDefault="00723FA6" w:rsidP="00723FA6">
      <w:pPr>
        <w:pStyle w:val="Bodytext20"/>
        <w:shd w:val="clear" w:color="auto" w:fill="auto"/>
        <w:spacing w:after="267" w:line="276" w:lineRule="auto"/>
        <w:ind w:firstLine="280"/>
        <w:jc w:val="both"/>
        <w:rPr>
          <w:rFonts w:cs="Times New Roman"/>
          <w:color w:val="000000"/>
          <w:sz w:val="24"/>
          <w:szCs w:val="24"/>
        </w:rPr>
      </w:pPr>
      <w:r w:rsidRPr="00723FA6">
        <w:rPr>
          <w:rFonts w:cs="Times New Roman"/>
          <w:color w:val="000000"/>
          <w:sz w:val="24"/>
          <w:szCs w:val="24"/>
        </w:rPr>
        <w:t xml:space="preserve">Typically the stems in </w:t>
      </w:r>
      <w:r w:rsidRPr="00723FA6">
        <w:rPr>
          <w:rStyle w:val="Bodytext2Italic"/>
          <w:rFonts w:eastAsia="Cambria" w:cs="Times New Roman"/>
          <w:sz w:val="24"/>
          <w:szCs w:val="24"/>
        </w:rPr>
        <w:t>Phalaenopsis</w:t>
      </w:r>
      <w:r w:rsidRPr="00723FA6">
        <w:rPr>
          <w:rFonts w:cs="Times New Roman"/>
          <w:color w:val="000000"/>
          <w:sz w:val="24"/>
          <w:szCs w:val="24"/>
        </w:rPr>
        <w:t xml:space="preserve"> are borne at right angles to verti</w:t>
      </w:r>
      <w:r w:rsidRPr="00723FA6">
        <w:rPr>
          <w:rFonts w:cs="Times New Roman"/>
          <w:color w:val="000000"/>
          <w:sz w:val="24"/>
          <w:szCs w:val="24"/>
        </w:rPr>
        <w:softHyphen/>
        <w:t xml:space="preserve">cal host stems. And unlike other genera in the </w:t>
      </w:r>
      <w:proofErr w:type="spellStart"/>
      <w:r w:rsidRPr="00723FA6">
        <w:rPr>
          <w:rFonts w:cs="Times New Roman"/>
          <w:color w:val="000000"/>
          <w:sz w:val="24"/>
          <w:szCs w:val="24"/>
        </w:rPr>
        <w:t>Aeridinae</w:t>
      </w:r>
      <w:proofErr w:type="spellEnd"/>
      <w:r w:rsidRPr="00723FA6">
        <w:rPr>
          <w:rFonts w:cs="Times New Roman"/>
          <w:color w:val="000000"/>
          <w:sz w:val="24"/>
          <w:szCs w:val="24"/>
        </w:rPr>
        <w:t xml:space="preserve">, no species of </w:t>
      </w:r>
      <w:r w:rsidRPr="00723FA6">
        <w:rPr>
          <w:rStyle w:val="Bodytext2Italic"/>
          <w:rFonts w:eastAsia="Cambria" w:cs="Times New Roman"/>
          <w:sz w:val="24"/>
          <w:szCs w:val="24"/>
        </w:rPr>
        <w:t>Phalaenopsis</w:t>
      </w:r>
      <w:r w:rsidRPr="00723FA6">
        <w:rPr>
          <w:rFonts w:cs="Times New Roman"/>
          <w:color w:val="000000"/>
          <w:sz w:val="24"/>
          <w:szCs w:val="24"/>
        </w:rPr>
        <w:t xml:space="preserve"> has been recorded growing primarily on horizontal </w:t>
      </w:r>
      <w:proofErr w:type="spellStart"/>
      <w:r w:rsidRPr="00723FA6">
        <w:rPr>
          <w:rFonts w:cs="Times New Roman"/>
          <w:color w:val="000000"/>
          <w:sz w:val="24"/>
          <w:szCs w:val="24"/>
        </w:rPr>
        <w:t>hostbranches</w:t>
      </w:r>
      <w:proofErr w:type="spellEnd"/>
      <w:r w:rsidRPr="00723FA6">
        <w:rPr>
          <w:rFonts w:cs="Times New Roman"/>
          <w:color w:val="000000"/>
          <w:sz w:val="24"/>
          <w:szCs w:val="24"/>
        </w:rPr>
        <w:t xml:space="preserve">. This is in keeping with the architecture of the leaves. </w:t>
      </w:r>
      <w:proofErr w:type="gramStart"/>
      <w:r w:rsidRPr="00723FA6">
        <w:rPr>
          <w:rFonts w:cs="Times New Roman"/>
          <w:color w:val="000000"/>
          <w:sz w:val="24"/>
          <w:szCs w:val="24"/>
        </w:rPr>
        <w:t xml:space="preserve">Leaves in </w:t>
      </w:r>
      <w:r w:rsidRPr="00723FA6">
        <w:rPr>
          <w:rStyle w:val="Bodytext2Italic"/>
          <w:rFonts w:eastAsia="Cambria" w:cs="Times New Roman"/>
          <w:sz w:val="24"/>
          <w:szCs w:val="24"/>
        </w:rPr>
        <w:t xml:space="preserve">Phalaenopsis </w:t>
      </w:r>
      <w:proofErr w:type="spellStart"/>
      <w:r w:rsidRPr="00723FA6">
        <w:rPr>
          <w:rStyle w:val="Bodytext2Italic"/>
          <w:rFonts w:eastAsia="Cambria" w:cs="Times New Roman"/>
          <w:sz w:val="24"/>
          <w:szCs w:val="24"/>
        </w:rPr>
        <w:t>m e</w:t>
      </w:r>
      <w:proofErr w:type="spellEnd"/>
      <w:r w:rsidRPr="00723FA6">
        <w:rPr>
          <w:rFonts w:cs="Times New Roman"/>
          <w:color w:val="000000"/>
          <w:sz w:val="24"/>
          <w:szCs w:val="24"/>
        </w:rPr>
        <w:t xml:space="preserve"> typically laxly arching-pendent in nature.</w:t>
      </w:r>
      <w:proofErr w:type="gramEnd"/>
      <w:r w:rsidRPr="00723FA6">
        <w:rPr>
          <w:rFonts w:cs="Times New Roman"/>
          <w:color w:val="000000"/>
          <w:sz w:val="24"/>
          <w:szCs w:val="24"/>
        </w:rPr>
        <w:t xml:space="preserve"> Borne on an essentially horizontal stem, this arrangement allows rain water to drain away from the growing point (the crown of the plant) along the </w:t>
      </w:r>
      <w:proofErr w:type="spellStart"/>
      <w:r w:rsidRPr="00723FA6">
        <w:rPr>
          <w:rFonts w:cs="Times New Roman"/>
          <w:color w:val="000000"/>
          <w:sz w:val="24"/>
          <w:szCs w:val="24"/>
        </w:rPr>
        <w:t>midvein</w:t>
      </w:r>
      <w:proofErr w:type="spellEnd"/>
      <w:r w:rsidRPr="00723FA6">
        <w:rPr>
          <w:rFonts w:cs="Times New Roman"/>
          <w:color w:val="000000"/>
          <w:sz w:val="24"/>
          <w:szCs w:val="24"/>
        </w:rPr>
        <w:t xml:space="preserve"> of the leaves. In so doing, pathogens—and especially bacterial rots—are avoided in nature.</w:t>
      </w:r>
    </w:p>
    <w:p w:rsidR="00723FA6" w:rsidRPr="00723FA6" w:rsidRDefault="00723FA6" w:rsidP="00723FA6">
      <w:pPr>
        <w:keepNext/>
        <w:keepLines/>
        <w:widowControl w:val="0"/>
        <w:spacing w:after="59"/>
        <w:jc w:val="both"/>
        <w:outlineLvl w:val="1"/>
        <w:rPr>
          <w:rFonts w:eastAsia="Times New Roman" w:cs="Times New Roman"/>
          <w:szCs w:val="24"/>
        </w:rPr>
      </w:pPr>
      <w:bookmarkStart w:id="1" w:name="bookmark2"/>
      <w:r w:rsidRPr="00723FA6">
        <w:rPr>
          <w:rFonts w:eastAsia="Times New Roman" w:cs="Times New Roman"/>
          <w:color w:val="000000"/>
          <w:szCs w:val="24"/>
        </w:rPr>
        <w:t>Roots</w:t>
      </w:r>
      <w:bookmarkEnd w:id="1"/>
    </w:p>
    <w:p w:rsidR="00723FA6" w:rsidRPr="00723FA6" w:rsidRDefault="00723FA6" w:rsidP="00723FA6">
      <w:pPr>
        <w:widowControl w:val="0"/>
        <w:spacing w:after="0"/>
        <w:jc w:val="both"/>
        <w:rPr>
          <w:rFonts w:eastAsia="Times New Roman" w:cs="Times New Roman"/>
          <w:szCs w:val="24"/>
        </w:rPr>
      </w:pPr>
      <w:r w:rsidRPr="00723FA6">
        <w:rPr>
          <w:rFonts w:eastAsia="Times New Roman" w:cs="Times New Roman"/>
          <w:color w:val="000000"/>
          <w:szCs w:val="24"/>
        </w:rPr>
        <w:t xml:space="preserve">Roots in </w:t>
      </w:r>
      <w:r w:rsidRPr="00723FA6">
        <w:rPr>
          <w:rFonts w:eastAsia="Cambria" w:cs="Times New Roman"/>
          <w:i/>
          <w:iCs/>
          <w:color w:val="000000"/>
          <w:szCs w:val="24"/>
          <w:shd w:val="clear" w:color="auto" w:fill="FFFFFF"/>
          <w:lang w:bidi="en-US"/>
        </w:rPr>
        <w:t>Phalaenopsis</w:t>
      </w:r>
      <w:r w:rsidRPr="00723FA6">
        <w:rPr>
          <w:rFonts w:eastAsia="Times New Roman" w:cs="Times New Roman"/>
          <w:color w:val="000000"/>
          <w:szCs w:val="24"/>
        </w:rPr>
        <w:t xml:space="preserve"> are of three kinds: aerial, prostrate epiphytic, and substrate. Aerial roots are typically </w:t>
      </w:r>
      <w:proofErr w:type="spellStart"/>
      <w:r w:rsidRPr="00723FA6">
        <w:rPr>
          <w:rFonts w:eastAsia="Times New Roman" w:cs="Times New Roman"/>
          <w:color w:val="000000"/>
          <w:szCs w:val="24"/>
        </w:rPr>
        <w:t>cylindric</w:t>
      </w:r>
      <w:proofErr w:type="spellEnd"/>
      <w:r w:rsidRPr="00723FA6">
        <w:rPr>
          <w:rFonts w:eastAsia="Times New Roman" w:cs="Times New Roman"/>
          <w:color w:val="000000"/>
          <w:szCs w:val="24"/>
        </w:rPr>
        <w:t xml:space="preserve"> and unbranched, unless they have suffered physical damage, and bear large, elongate, pig</w:t>
      </w:r>
      <w:r w:rsidRPr="00723FA6">
        <w:rPr>
          <w:rFonts w:eastAsia="Times New Roman" w:cs="Times New Roman"/>
          <w:color w:val="000000"/>
          <w:szCs w:val="24"/>
        </w:rPr>
        <w:softHyphen/>
        <w:t xml:space="preserve">mented root tips. The root tips may be either green or purple and, like leaf pigmentation, appear to be governed by a simple, probably </w:t>
      </w:r>
      <w:proofErr w:type="spellStart"/>
      <w:r w:rsidRPr="00723FA6">
        <w:rPr>
          <w:rFonts w:eastAsia="Times New Roman" w:cs="Times New Roman"/>
          <w:color w:val="000000"/>
          <w:szCs w:val="24"/>
        </w:rPr>
        <w:t>single</w:t>
      </w:r>
      <w:r w:rsidRPr="00723FA6">
        <w:rPr>
          <w:rFonts w:eastAsia="Times New Roman" w:cs="Times New Roman"/>
          <w:color w:val="000000"/>
          <w:szCs w:val="24"/>
        </w:rPr>
        <w:softHyphen/>
        <w:t>allele</w:t>
      </w:r>
      <w:proofErr w:type="spellEnd"/>
      <w:r w:rsidRPr="00723FA6">
        <w:rPr>
          <w:rFonts w:eastAsia="Times New Roman" w:cs="Times New Roman"/>
          <w:color w:val="000000"/>
          <w:szCs w:val="24"/>
        </w:rPr>
        <w:t xml:space="preserve">, inheritance pattern. </w:t>
      </w:r>
      <w:r w:rsidRPr="00723FA6">
        <w:rPr>
          <w:rFonts w:eastAsia="Times New Roman" w:cs="Times New Roman"/>
          <w:color w:val="000000"/>
          <w:szCs w:val="24"/>
        </w:rPr>
        <w:lastRenderedPageBreak/>
        <w:t xml:space="preserve">Epiphytic roots (or those roots that follow a host stem, with one side appressed to the host stem and the other side exposed to the air without any substrate covering) are typically flattened and ribbon-like. In subgenus </w:t>
      </w:r>
      <w:proofErr w:type="spellStart"/>
      <w:r w:rsidRPr="00723FA6">
        <w:rPr>
          <w:rFonts w:eastAsia="Cambria" w:cs="Times New Roman"/>
          <w:i/>
          <w:iCs/>
          <w:color w:val="000000"/>
          <w:szCs w:val="24"/>
          <w:shd w:val="clear" w:color="auto" w:fill="FFFFFF"/>
          <w:lang w:bidi="en-US"/>
        </w:rPr>
        <w:t>Parishianae</w:t>
      </w:r>
      <w:proofErr w:type="spellEnd"/>
      <w:r w:rsidRPr="00723FA6">
        <w:rPr>
          <w:rFonts w:eastAsia="Times New Roman" w:cs="Times New Roman"/>
          <w:color w:val="000000"/>
          <w:szCs w:val="24"/>
        </w:rPr>
        <w:t xml:space="preserve"> and certain species of section </w:t>
      </w:r>
      <w:r w:rsidRPr="00723FA6">
        <w:rPr>
          <w:rFonts w:eastAsia="Cambria" w:cs="Times New Roman"/>
          <w:i/>
          <w:iCs/>
          <w:color w:val="000000"/>
          <w:szCs w:val="24"/>
          <w:shd w:val="clear" w:color="auto" w:fill="FFFFFF"/>
          <w:lang w:bidi="en-US"/>
        </w:rPr>
        <w:t>Phalaenopsis</w:t>
      </w:r>
      <w:r w:rsidRPr="00723FA6">
        <w:rPr>
          <w:rFonts w:eastAsia="Times New Roman" w:cs="Times New Roman"/>
          <w:color w:val="000000"/>
          <w:szCs w:val="24"/>
        </w:rPr>
        <w:t xml:space="preserve"> (especially </w:t>
      </w:r>
      <w:r w:rsidRPr="00723FA6">
        <w:rPr>
          <w:rFonts w:eastAsia="Cambria" w:cs="Times New Roman"/>
          <w:i/>
          <w:iCs/>
          <w:color w:val="000000"/>
          <w:szCs w:val="24"/>
          <w:shd w:val="clear" w:color="auto" w:fill="FFFFFF"/>
          <w:lang w:bidi="en-US"/>
        </w:rPr>
        <w:t xml:space="preserve">P. </w:t>
      </w:r>
      <w:proofErr w:type="spellStart"/>
      <w:r w:rsidRPr="00723FA6">
        <w:rPr>
          <w:rFonts w:eastAsia="Cambria" w:cs="Times New Roman"/>
          <w:i/>
          <w:iCs/>
          <w:color w:val="000000"/>
          <w:szCs w:val="24"/>
          <w:shd w:val="clear" w:color="auto" w:fill="FFFFFF"/>
          <w:lang w:bidi="en-US"/>
        </w:rPr>
        <w:t>philippinensis</w:t>
      </w:r>
      <w:proofErr w:type="spellEnd"/>
      <w:r w:rsidRPr="00723FA6">
        <w:rPr>
          <w:rFonts w:eastAsia="Cambria" w:cs="Times New Roman"/>
          <w:i/>
          <w:iCs/>
          <w:color w:val="000000"/>
          <w:szCs w:val="24"/>
          <w:shd w:val="clear" w:color="auto" w:fill="FFFFFF"/>
          <w:lang w:bidi="en-US"/>
        </w:rPr>
        <w:t xml:space="preserve">, P. </w:t>
      </w:r>
      <w:proofErr w:type="spellStart"/>
      <w:r w:rsidRPr="00723FA6">
        <w:rPr>
          <w:rFonts w:eastAsia="Cambria" w:cs="Times New Roman"/>
          <w:i/>
          <w:iCs/>
          <w:color w:val="000000"/>
          <w:szCs w:val="24"/>
          <w:shd w:val="clear" w:color="auto" w:fill="FFFFFF"/>
          <w:lang w:bidi="en-US"/>
        </w:rPr>
        <w:t>schilleriana</w:t>
      </w:r>
      <w:proofErr w:type="spellEnd"/>
      <w:r w:rsidRPr="00723FA6">
        <w:rPr>
          <w:rFonts w:eastAsia="Cambria" w:cs="Times New Roman"/>
          <w:i/>
          <w:iCs/>
          <w:color w:val="000000"/>
          <w:szCs w:val="24"/>
          <w:shd w:val="clear" w:color="auto" w:fill="FFFFFF"/>
          <w:lang w:bidi="en-US"/>
        </w:rPr>
        <w:t>,</w:t>
      </w:r>
      <w:r w:rsidRPr="00723FA6">
        <w:rPr>
          <w:rFonts w:eastAsia="Times New Roman" w:cs="Times New Roman"/>
          <w:color w:val="000000"/>
          <w:szCs w:val="24"/>
        </w:rPr>
        <w:t xml:space="preserve"> and </w:t>
      </w:r>
      <w:r w:rsidRPr="00723FA6">
        <w:rPr>
          <w:rFonts w:eastAsia="Cambria" w:cs="Times New Roman"/>
          <w:i/>
          <w:iCs/>
          <w:color w:val="000000"/>
          <w:szCs w:val="24"/>
          <w:shd w:val="clear" w:color="auto" w:fill="FFFFFF"/>
          <w:lang w:bidi="en-US"/>
        </w:rPr>
        <w:t xml:space="preserve">P. </w:t>
      </w:r>
      <w:proofErr w:type="spellStart"/>
      <w:r w:rsidRPr="00723FA6">
        <w:rPr>
          <w:rFonts w:eastAsia="Cambria" w:cs="Times New Roman"/>
          <w:i/>
          <w:iCs/>
          <w:color w:val="000000"/>
          <w:szCs w:val="24"/>
          <w:shd w:val="clear" w:color="auto" w:fill="FFFFFF"/>
          <w:lang w:bidi="en-US"/>
        </w:rPr>
        <w:t>stuartiana</w:t>
      </w:r>
      <w:proofErr w:type="spellEnd"/>
      <w:r w:rsidRPr="00723FA6">
        <w:rPr>
          <w:rFonts w:eastAsia="Times New Roman" w:cs="Times New Roman"/>
          <w:color w:val="000000"/>
          <w:szCs w:val="24"/>
        </w:rPr>
        <w:t>)</w:t>
      </w:r>
      <w:proofErr w:type="gramStart"/>
      <w:r w:rsidRPr="00723FA6">
        <w:rPr>
          <w:rFonts w:eastAsia="Times New Roman" w:cs="Times New Roman"/>
          <w:color w:val="000000"/>
          <w:szCs w:val="24"/>
        </w:rPr>
        <w:t>,</w:t>
      </w:r>
      <w:proofErr w:type="gramEnd"/>
      <w:r w:rsidRPr="00723FA6">
        <w:rPr>
          <w:rFonts w:eastAsia="Times New Roman" w:cs="Times New Roman"/>
          <w:color w:val="000000"/>
          <w:szCs w:val="24"/>
        </w:rPr>
        <w:t xml:space="preserve"> the exposed surfaces are heavily wrinkled, although no real study has been made for this characteristic throughout the genus. Substrate roots are typically </w:t>
      </w:r>
      <w:proofErr w:type="spellStart"/>
      <w:r w:rsidRPr="00723FA6">
        <w:rPr>
          <w:rFonts w:eastAsia="Times New Roman" w:cs="Times New Roman"/>
          <w:color w:val="000000"/>
          <w:szCs w:val="24"/>
        </w:rPr>
        <w:t>cylindric</w:t>
      </w:r>
      <w:proofErr w:type="spellEnd"/>
      <w:r w:rsidRPr="00723FA6">
        <w:rPr>
          <w:rFonts w:eastAsia="Times New Roman" w:cs="Times New Roman"/>
          <w:color w:val="000000"/>
          <w:szCs w:val="24"/>
        </w:rPr>
        <w:t>, larger in diameter than the corresponding aerial roots, and usually lacking pigment in the root tips. Individual roots may show one or more of these stages depending on their environment.</w:t>
      </w:r>
    </w:p>
    <w:p w:rsidR="00723FA6" w:rsidRPr="00723FA6" w:rsidRDefault="00723FA6" w:rsidP="00723FA6">
      <w:pPr>
        <w:widowControl w:val="0"/>
        <w:spacing w:after="0"/>
        <w:ind w:firstLine="280"/>
        <w:jc w:val="both"/>
        <w:rPr>
          <w:rFonts w:eastAsia="Times New Roman" w:cs="Times New Roman"/>
          <w:szCs w:val="24"/>
        </w:rPr>
      </w:pPr>
      <w:r w:rsidRPr="00723FA6">
        <w:rPr>
          <w:rFonts w:eastAsia="Times New Roman" w:cs="Times New Roman"/>
          <w:color w:val="000000"/>
          <w:szCs w:val="24"/>
        </w:rPr>
        <w:t xml:space="preserve">The roots of </w:t>
      </w:r>
      <w:r w:rsidRPr="00723FA6">
        <w:rPr>
          <w:rFonts w:eastAsia="Cambria" w:cs="Times New Roman"/>
          <w:i/>
          <w:iCs/>
          <w:color w:val="000000"/>
          <w:szCs w:val="24"/>
          <w:shd w:val="clear" w:color="auto" w:fill="FFFFFF"/>
          <w:lang w:bidi="en-US"/>
        </w:rPr>
        <w:t>Phalaenopsis</w:t>
      </w:r>
      <w:r w:rsidRPr="00723FA6">
        <w:rPr>
          <w:rFonts w:eastAsia="Times New Roman" w:cs="Times New Roman"/>
          <w:color w:val="000000"/>
          <w:szCs w:val="24"/>
        </w:rPr>
        <w:t xml:space="preserve"> are usually unbranched unless they are damaged (branching is a standard wound response in the </w:t>
      </w:r>
      <w:proofErr w:type="spellStart"/>
      <w:r w:rsidRPr="00723FA6">
        <w:rPr>
          <w:rFonts w:eastAsia="Times New Roman" w:cs="Times New Roman"/>
          <w:color w:val="000000"/>
          <w:szCs w:val="24"/>
        </w:rPr>
        <w:t>Aeridinae</w:t>
      </w:r>
      <w:proofErr w:type="spellEnd"/>
      <w:r w:rsidRPr="00723FA6">
        <w:rPr>
          <w:rFonts w:eastAsia="Times New Roman" w:cs="Times New Roman"/>
          <w:color w:val="000000"/>
          <w:szCs w:val="24"/>
        </w:rPr>
        <w:t>) or unless they obtain significant length with age.</w:t>
      </w:r>
    </w:p>
    <w:p w:rsidR="00723FA6" w:rsidRPr="00723FA6" w:rsidRDefault="00723FA6" w:rsidP="00723FA6">
      <w:pPr>
        <w:pStyle w:val="Bodytext20"/>
        <w:shd w:val="clear" w:color="auto" w:fill="auto"/>
        <w:spacing w:after="387" w:line="276" w:lineRule="auto"/>
        <w:jc w:val="left"/>
        <w:rPr>
          <w:rFonts w:cs="Times New Roman"/>
          <w:sz w:val="24"/>
          <w:szCs w:val="24"/>
        </w:rPr>
      </w:pPr>
      <w:r w:rsidRPr="00723FA6">
        <w:rPr>
          <w:rFonts w:cs="Times New Roman"/>
          <w:color w:val="000000"/>
          <w:sz w:val="24"/>
          <w:szCs w:val="24"/>
        </w:rPr>
        <w:t xml:space="preserve">Root tissue has been used for the </w:t>
      </w:r>
      <w:proofErr w:type="spellStart"/>
      <w:r w:rsidRPr="00723FA6">
        <w:rPr>
          <w:rFonts w:cs="Times New Roman"/>
          <w:color w:val="000000"/>
          <w:sz w:val="24"/>
          <w:szCs w:val="24"/>
        </w:rPr>
        <w:t>micropropagation</w:t>
      </w:r>
      <w:proofErr w:type="spellEnd"/>
      <w:r w:rsidRPr="00723FA6">
        <w:rPr>
          <w:rFonts w:cs="Times New Roman"/>
          <w:color w:val="000000"/>
          <w:sz w:val="24"/>
          <w:szCs w:val="24"/>
        </w:rPr>
        <w:t xml:space="preserve"> of </w:t>
      </w:r>
      <w:r w:rsidRPr="00723FA6">
        <w:rPr>
          <w:rFonts w:eastAsia="Cambria" w:cs="Times New Roman"/>
          <w:i/>
          <w:iCs/>
          <w:color w:val="000000"/>
          <w:sz w:val="24"/>
          <w:szCs w:val="24"/>
          <w:shd w:val="clear" w:color="auto" w:fill="FFFFFF"/>
          <w:lang w:bidi="en-US"/>
        </w:rPr>
        <w:t xml:space="preserve">Phalaenopsis </w:t>
      </w:r>
      <w:r w:rsidRPr="00723FA6">
        <w:rPr>
          <w:rFonts w:cs="Times New Roman"/>
          <w:color w:val="000000"/>
          <w:sz w:val="24"/>
          <w:szCs w:val="24"/>
        </w:rPr>
        <w:t xml:space="preserve">with varying success. Root tissue of orchids in general appears to be physiologically “determined” to be root tissue. </w:t>
      </w:r>
      <w:proofErr w:type="gramStart"/>
      <w:r w:rsidRPr="00723FA6">
        <w:rPr>
          <w:rFonts w:cs="Times New Roman"/>
          <w:color w:val="000000"/>
          <w:sz w:val="24"/>
          <w:szCs w:val="24"/>
        </w:rPr>
        <w:t>The hormonal forcing of root parenchyma (largely undifferentiated cells that are capable of cell division, or mitosis) to initiate mitosis and subsequently form the</w:t>
      </w:r>
      <w:r w:rsidRPr="00723FA6">
        <w:rPr>
          <w:rFonts w:cs="Times New Roman"/>
          <w:color w:val="000000"/>
          <w:sz w:val="24"/>
          <w:szCs w:val="24"/>
        </w:rPr>
        <w:t xml:space="preserve"> </w:t>
      </w:r>
      <w:r w:rsidRPr="00723FA6">
        <w:rPr>
          <w:rFonts w:cs="Times New Roman"/>
          <w:color w:val="000000"/>
          <w:sz w:val="24"/>
          <w:szCs w:val="24"/>
        </w:rPr>
        <w:t xml:space="preserve">tissue for generating </w:t>
      </w:r>
      <w:proofErr w:type="spellStart"/>
      <w:r w:rsidRPr="00723FA6">
        <w:rPr>
          <w:rFonts w:cs="Times New Roman"/>
          <w:color w:val="000000"/>
          <w:sz w:val="24"/>
          <w:szCs w:val="24"/>
        </w:rPr>
        <w:t>protocorm</w:t>
      </w:r>
      <w:proofErr w:type="spellEnd"/>
      <w:r w:rsidRPr="00723FA6">
        <w:rPr>
          <w:rFonts w:cs="Times New Roman"/>
          <w:color w:val="000000"/>
          <w:sz w:val="24"/>
          <w:szCs w:val="24"/>
        </w:rPr>
        <w:t>-like-bodies (PLBs) has a number of drawbacks, especially a sizeable inducement of macro-mutations.</w:t>
      </w:r>
      <w:proofErr w:type="gramEnd"/>
      <w:r w:rsidRPr="00723FA6">
        <w:rPr>
          <w:rFonts w:cs="Times New Roman"/>
          <w:color w:val="000000"/>
          <w:sz w:val="24"/>
          <w:szCs w:val="24"/>
        </w:rPr>
        <w:t xml:space="preserve"> One species, </w:t>
      </w:r>
      <w:r w:rsidRPr="00723FA6">
        <w:rPr>
          <w:rFonts w:eastAsia="Trebuchet MS" w:cs="Times New Roman"/>
          <w:i/>
          <w:iCs/>
          <w:color w:val="000000"/>
          <w:sz w:val="24"/>
          <w:szCs w:val="24"/>
          <w:shd w:val="clear" w:color="auto" w:fill="FFFFFF"/>
          <w:lang w:bidi="en-US"/>
        </w:rPr>
        <w:t xml:space="preserve">P. </w:t>
      </w:r>
      <w:proofErr w:type="spellStart"/>
      <w:r w:rsidRPr="00723FA6">
        <w:rPr>
          <w:rFonts w:eastAsia="Trebuchet MS" w:cs="Times New Roman"/>
          <w:i/>
          <w:iCs/>
          <w:color w:val="000000"/>
          <w:sz w:val="24"/>
          <w:szCs w:val="24"/>
          <w:shd w:val="clear" w:color="auto" w:fill="FFFFFF"/>
          <w:lang w:bidi="en-US"/>
        </w:rPr>
        <w:t>stuartiana</w:t>
      </w:r>
      <w:proofErr w:type="spellEnd"/>
      <w:r w:rsidRPr="00723FA6">
        <w:rPr>
          <w:rFonts w:eastAsia="Trebuchet MS" w:cs="Times New Roman"/>
          <w:i/>
          <w:iCs/>
          <w:color w:val="000000"/>
          <w:sz w:val="24"/>
          <w:szCs w:val="24"/>
          <w:shd w:val="clear" w:color="auto" w:fill="FFFFFF"/>
          <w:lang w:bidi="en-US"/>
        </w:rPr>
        <w:t>,</w:t>
      </w:r>
      <w:r w:rsidRPr="00723FA6">
        <w:rPr>
          <w:rFonts w:cs="Times New Roman"/>
          <w:color w:val="000000"/>
          <w:sz w:val="24"/>
          <w:szCs w:val="24"/>
        </w:rPr>
        <w:t xml:space="preserve"> flies in the face of this pattern. </w:t>
      </w:r>
      <w:r w:rsidRPr="00723FA6">
        <w:rPr>
          <w:rFonts w:eastAsia="Trebuchet MS" w:cs="Times New Roman"/>
          <w:i/>
          <w:iCs/>
          <w:color w:val="000000"/>
          <w:sz w:val="24"/>
          <w:szCs w:val="24"/>
          <w:shd w:val="clear" w:color="auto" w:fill="FFFFFF"/>
          <w:lang w:bidi="en-US"/>
        </w:rPr>
        <w:t xml:space="preserve">Phalaenopsis </w:t>
      </w:r>
      <w:proofErr w:type="spellStart"/>
      <w:r w:rsidRPr="00723FA6">
        <w:rPr>
          <w:rFonts w:eastAsia="Trebuchet MS" w:cs="Times New Roman"/>
          <w:i/>
          <w:iCs/>
          <w:color w:val="000000"/>
          <w:sz w:val="24"/>
          <w:szCs w:val="24"/>
          <w:shd w:val="clear" w:color="auto" w:fill="FFFFFF"/>
          <w:lang w:bidi="en-US"/>
        </w:rPr>
        <w:t>stuart</w:t>
      </w:r>
      <w:r w:rsidRPr="00723FA6">
        <w:rPr>
          <w:rFonts w:eastAsia="Trebuchet MS" w:cs="Times New Roman"/>
          <w:i/>
          <w:iCs/>
          <w:color w:val="000000"/>
          <w:sz w:val="24"/>
          <w:szCs w:val="24"/>
          <w:shd w:val="clear" w:color="auto" w:fill="FFFFFF"/>
          <w:lang w:bidi="en-US"/>
        </w:rPr>
        <w:softHyphen/>
        <w:t>iana</w:t>
      </w:r>
      <w:proofErr w:type="spellEnd"/>
      <w:r w:rsidRPr="00723FA6">
        <w:rPr>
          <w:rFonts w:cs="Times New Roman"/>
          <w:color w:val="000000"/>
          <w:sz w:val="24"/>
          <w:szCs w:val="24"/>
        </w:rPr>
        <w:t xml:space="preserve"> has often been recorded as generating plantlets from root </w:t>
      </w:r>
      <w:proofErr w:type="spellStart"/>
      <w:r w:rsidRPr="00723FA6">
        <w:rPr>
          <w:rFonts w:cs="Times New Roman"/>
          <w:color w:val="000000"/>
          <w:sz w:val="24"/>
          <w:szCs w:val="24"/>
        </w:rPr>
        <w:t>pri</w:t>
      </w:r>
      <w:proofErr w:type="spellEnd"/>
      <w:r w:rsidRPr="00723FA6">
        <w:rPr>
          <w:rFonts w:cs="Times New Roman"/>
          <w:color w:val="000000"/>
          <w:sz w:val="24"/>
          <w:szCs w:val="24"/>
        </w:rPr>
        <w:t xml:space="preserve">- </w:t>
      </w:r>
      <w:proofErr w:type="spellStart"/>
      <w:r w:rsidRPr="00723FA6">
        <w:rPr>
          <w:rFonts w:cs="Times New Roman"/>
          <w:color w:val="000000"/>
          <w:sz w:val="24"/>
          <w:szCs w:val="24"/>
        </w:rPr>
        <w:t>mordia</w:t>
      </w:r>
      <w:proofErr w:type="spellEnd"/>
      <w:r w:rsidRPr="00723FA6">
        <w:rPr>
          <w:rFonts w:cs="Times New Roman"/>
          <w:color w:val="000000"/>
          <w:sz w:val="24"/>
          <w:szCs w:val="24"/>
        </w:rPr>
        <w:t xml:space="preserve">. Typically, a large plant of </w:t>
      </w:r>
      <w:r w:rsidRPr="00723FA6">
        <w:rPr>
          <w:rFonts w:eastAsia="Trebuchet MS" w:cs="Times New Roman"/>
          <w:i/>
          <w:iCs/>
          <w:color w:val="000000"/>
          <w:sz w:val="24"/>
          <w:szCs w:val="24"/>
          <w:shd w:val="clear" w:color="auto" w:fill="FFFFFF"/>
          <w:lang w:bidi="en-US"/>
        </w:rPr>
        <w:t xml:space="preserve">P. </w:t>
      </w:r>
      <w:proofErr w:type="spellStart"/>
      <w:r w:rsidRPr="00723FA6">
        <w:rPr>
          <w:rFonts w:eastAsia="Trebuchet MS" w:cs="Times New Roman"/>
          <w:i/>
          <w:iCs/>
          <w:color w:val="000000"/>
          <w:sz w:val="24"/>
          <w:szCs w:val="24"/>
          <w:shd w:val="clear" w:color="auto" w:fill="FFFFFF"/>
          <w:lang w:bidi="en-US"/>
        </w:rPr>
        <w:t>stuartiana</w:t>
      </w:r>
      <w:proofErr w:type="spellEnd"/>
      <w:r w:rsidRPr="00723FA6">
        <w:rPr>
          <w:rFonts w:cs="Times New Roman"/>
          <w:color w:val="000000"/>
          <w:sz w:val="24"/>
          <w:szCs w:val="24"/>
        </w:rPr>
        <w:t xml:space="preserve"> establishes itself on a bench or plaque in a greenhouse; if the plant is removed, the broken root segments remaining on the bench or wall produce plantlets. I am unaware of any situation wherein </w:t>
      </w:r>
      <w:r w:rsidRPr="00723FA6">
        <w:rPr>
          <w:rFonts w:eastAsia="Trebuchet MS" w:cs="Times New Roman"/>
          <w:i/>
          <w:iCs/>
          <w:color w:val="000000"/>
          <w:sz w:val="24"/>
          <w:szCs w:val="24"/>
          <w:shd w:val="clear" w:color="auto" w:fill="FFFFFF"/>
          <w:lang w:bidi="en-US"/>
        </w:rPr>
        <w:t xml:space="preserve">P. </w:t>
      </w:r>
      <w:proofErr w:type="spellStart"/>
      <w:r w:rsidRPr="00723FA6">
        <w:rPr>
          <w:rFonts w:eastAsia="Trebuchet MS" w:cs="Times New Roman"/>
          <w:i/>
          <w:iCs/>
          <w:color w:val="000000"/>
          <w:sz w:val="24"/>
          <w:szCs w:val="24"/>
          <w:shd w:val="clear" w:color="auto" w:fill="FFFFFF"/>
          <w:lang w:bidi="en-US"/>
        </w:rPr>
        <w:t>stuartiana</w:t>
      </w:r>
      <w:proofErr w:type="spellEnd"/>
      <w:r w:rsidRPr="00723FA6">
        <w:rPr>
          <w:rFonts w:cs="Times New Roman"/>
          <w:color w:val="000000"/>
          <w:sz w:val="24"/>
          <w:szCs w:val="24"/>
        </w:rPr>
        <w:t xml:space="preserve"> produces plantlets from the roots of an undisturbed parent plant. Nor have I seen this phenom</w:t>
      </w:r>
      <w:r w:rsidRPr="00723FA6">
        <w:rPr>
          <w:rFonts w:cs="Times New Roman"/>
          <w:color w:val="000000"/>
          <w:sz w:val="24"/>
          <w:szCs w:val="24"/>
        </w:rPr>
        <w:softHyphen/>
        <w:t xml:space="preserve">enon in the closely related </w:t>
      </w:r>
      <w:r w:rsidRPr="00723FA6">
        <w:rPr>
          <w:rFonts w:eastAsia="Trebuchet MS" w:cs="Times New Roman"/>
          <w:i/>
          <w:iCs/>
          <w:color w:val="000000"/>
          <w:sz w:val="24"/>
          <w:szCs w:val="24"/>
          <w:shd w:val="clear" w:color="auto" w:fill="FFFFFF"/>
          <w:lang w:bidi="en-US"/>
        </w:rPr>
        <w:t xml:space="preserve">P. </w:t>
      </w:r>
      <w:proofErr w:type="spellStart"/>
      <w:r w:rsidRPr="00723FA6">
        <w:rPr>
          <w:rFonts w:eastAsia="Trebuchet MS" w:cs="Times New Roman"/>
          <w:i/>
          <w:iCs/>
          <w:color w:val="000000"/>
          <w:sz w:val="24"/>
          <w:szCs w:val="24"/>
          <w:shd w:val="clear" w:color="auto" w:fill="FFFFFF"/>
          <w:lang w:bidi="en-US"/>
        </w:rPr>
        <w:t>schilleriana</w:t>
      </w:r>
      <w:proofErr w:type="spellEnd"/>
      <w:r w:rsidRPr="00723FA6">
        <w:rPr>
          <w:rFonts w:eastAsia="Trebuchet MS" w:cs="Times New Roman"/>
          <w:i/>
          <w:iCs/>
          <w:color w:val="000000"/>
          <w:sz w:val="24"/>
          <w:szCs w:val="24"/>
          <w:shd w:val="clear" w:color="auto" w:fill="FFFFFF"/>
          <w:lang w:bidi="en-US"/>
        </w:rPr>
        <w:t>.</w:t>
      </w:r>
    </w:p>
    <w:p w:rsidR="00723FA6" w:rsidRPr="00723FA6" w:rsidRDefault="00723FA6" w:rsidP="00723FA6">
      <w:pPr>
        <w:keepNext/>
        <w:keepLines/>
        <w:widowControl w:val="0"/>
        <w:spacing w:after="123"/>
        <w:outlineLvl w:val="0"/>
        <w:rPr>
          <w:rFonts w:eastAsia="Times New Roman" w:cs="Times New Roman"/>
          <w:szCs w:val="24"/>
        </w:rPr>
      </w:pPr>
      <w:bookmarkStart w:id="2" w:name="bookmark0"/>
      <w:r w:rsidRPr="00723FA6">
        <w:rPr>
          <w:rFonts w:eastAsia="Times New Roman" w:cs="Times New Roman"/>
          <w:color w:val="000000"/>
          <w:szCs w:val="24"/>
        </w:rPr>
        <w:t>Leaves</w:t>
      </w:r>
      <w:bookmarkEnd w:id="2"/>
    </w:p>
    <w:p w:rsidR="00723FA6" w:rsidRPr="00723FA6" w:rsidRDefault="00723FA6" w:rsidP="00723FA6">
      <w:pPr>
        <w:widowControl w:val="0"/>
        <w:spacing w:after="0"/>
        <w:rPr>
          <w:rFonts w:eastAsia="Times New Roman" w:cs="Times New Roman"/>
          <w:szCs w:val="24"/>
        </w:rPr>
      </w:pPr>
      <w:r w:rsidRPr="00723FA6">
        <w:rPr>
          <w:rFonts w:eastAsia="Times New Roman" w:cs="Times New Roman"/>
          <w:color w:val="000000"/>
          <w:szCs w:val="24"/>
        </w:rPr>
        <w:t xml:space="preserve">Although leaf thickness varies from species to species, the overall leaf texture and morphology are similar throughout the genus. All species of </w:t>
      </w:r>
      <w:r w:rsidRPr="00723FA6">
        <w:rPr>
          <w:rFonts w:eastAsia="Trebuchet MS" w:cs="Times New Roman"/>
          <w:i/>
          <w:iCs/>
          <w:color w:val="000000"/>
          <w:szCs w:val="24"/>
          <w:shd w:val="clear" w:color="auto" w:fill="FFFFFF"/>
          <w:lang w:bidi="en-US"/>
        </w:rPr>
        <w:t>Phalaenopsis</w:t>
      </w:r>
      <w:r w:rsidRPr="00723FA6">
        <w:rPr>
          <w:rFonts w:eastAsia="Times New Roman" w:cs="Times New Roman"/>
          <w:color w:val="000000"/>
          <w:szCs w:val="24"/>
        </w:rPr>
        <w:t xml:space="preserve"> bear succulent, fleshy leaves. This is consistent with the plants lacking any other water storage organs, such as pseudobulbs, with which to endure the dry season. Unlike high light requiring gen</w:t>
      </w:r>
      <w:r w:rsidRPr="00723FA6">
        <w:rPr>
          <w:rFonts w:eastAsia="Times New Roman" w:cs="Times New Roman"/>
          <w:color w:val="000000"/>
          <w:szCs w:val="24"/>
        </w:rPr>
        <w:softHyphen/>
        <w:t xml:space="preserve">era of the </w:t>
      </w:r>
      <w:proofErr w:type="spellStart"/>
      <w:r w:rsidRPr="00723FA6">
        <w:rPr>
          <w:rFonts w:eastAsia="Times New Roman" w:cs="Times New Roman"/>
          <w:color w:val="000000"/>
          <w:szCs w:val="24"/>
        </w:rPr>
        <w:t>Aeridinae</w:t>
      </w:r>
      <w:proofErr w:type="spellEnd"/>
      <w:r w:rsidRPr="00723FA6">
        <w:rPr>
          <w:rFonts w:eastAsia="Times New Roman" w:cs="Times New Roman"/>
          <w:color w:val="000000"/>
          <w:szCs w:val="24"/>
        </w:rPr>
        <w:t xml:space="preserve"> such as </w:t>
      </w:r>
      <w:proofErr w:type="spellStart"/>
      <w:r w:rsidRPr="00723FA6">
        <w:rPr>
          <w:rFonts w:eastAsia="Trebuchet MS" w:cs="Times New Roman"/>
          <w:i/>
          <w:iCs/>
          <w:color w:val="000000"/>
          <w:szCs w:val="24"/>
          <w:shd w:val="clear" w:color="auto" w:fill="FFFFFF"/>
          <w:lang w:bidi="en-US"/>
        </w:rPr>
        <w:t>Aerides</w:t>
      </w:r>
      <w:proofErr w:type="spellEnd"/>
      <w:r w:rsidRPr="00723FA6">
        <w:rPr>
          <w:rFonts w:eastAsia="Times New Roman" w:cs="Times New Roman"/>
          <w:color w:val="000000"/>
          <w:szCs w:val="24"/>
        </w:rPr>
        <w:t xml:space="preserve"> and </w:t>
      </w:r>
      <w:r w:rsidRPr="00723FA6">
        <w:rPr>
          <w:rFonts w:eastAsia="Trebuchet MS" w:cs="Times New Roman"/>
          <w:i/>
          <w:iCs/>
          <w:color w:val="000000"/>
          <w:szCs w:val="24"/>
          <w:shd w:val="clear" w:color="auto" w:fill="FFFFFF"/>
          <w:lang w:bidi="en-US"/>
        </w:rPr>
        <w:t>Vanda,</w:t>
      </w:r>
      <w:r w:rsidRPr="00723FA6">
        <w:rPr>
          <w:rFonts w:eastAsia="Times New Roman" w:cs="Times New Roman"/>
          <w:color w:val="000000"/>
          <w:szCs w:val="24"/>
        </w:rPr>
        <w:t xml:space="preserve"> most </w:t>
      </w:r>
      <w:r w:rsidRPr="00723FA6">
        <w:rPr>
          <w:rFonts w:eastAsia="Trebuchet MS" w:cs="Times New Roman"/>
          <w:i/>
          <w:iCs/>
          <w:color w:val="000000"/>
          <w:szCs w:val="24"/>
          <w:shd w:val="clear" w:color="auto" w:fill="FFFFFF"/>
          <w:lang w:bidi="en-US"/>
        </w:rPr>
        <w:t>Phalaenopsis</w:t>
      </w:r>
      <w:r w:rsidRPr="00723FA6">
        <w:rPr>
          <w:rFonts w:eastAsia="Times New Roman" w:cs="Times New Roman"/>
          <w:color w:val="000000"/>
          <w:szCs w:val="24"/>
        </w:rPr>
        <w:t xml:space="preserve"> spe</w:t>
      </w:r>
      <w:r w:rsidRPr="00723FA6">
        <w:rPr>
          <w:rFonts w:eastAsia="Times New Roman" w:cs="Times New Roman"/>
          <w:color w:val="000000"/>
          <w:szCs w:val="24"/>
        </w:rPr>
        <w:softHyphen/>
        <w:t>cies do not appear to use their root systems as storage organs during the dry season (i.e., shedding their leaves and transferring water stor</w:t>
      </w:r>
      <w:r w:rsidRPr="00723FA6">
        <w:rPr>
          <w:rFonts w:eastAsia="Times New Roman" w:cs="Times New Roman"/>
          <w:color w:val="000000"/>
          <w:szCs w:val="24"/>
        </w:rPr>
        <w:softHyphen/>
        <w:t>age and carbohydrate reserves to the roots during the dry season). Their relatively close, humid natural environments shield the plants from excessive drying.</w:t>
      </w:r>
    </w:p>
    <w:p w:rsidR="00723FA6" w:rsidRPr="00723FA6" w:rsidRDefault="00723FA6" w:rsidP="00723FA6">
      <w:pPr>
        <w:widowControl w:val="0"/>
        <w:spacing w:after="0"/>
        <w:ind w:firstLine="260"/>
        <w:rPr>
          <w:rFonts w:eastAsia="Times New Roman" w:cs="Times New Roman"/>
          <w:szCs w:val="24"/>
        </w:rPr>
      </w:pPr>
      <w:r w:rsidRPr="00723FA6">
        <w:rPr>
          <w:rFonts w:eastAsia="Times New Roman" w:cs="Times New Roman"/>
          <w:color w:val="000000"/>
          <w:szCs w:val="24"/>
        </w:rPr>
        <w:t xml:space="preserve">Plants of subgenera </w:t>
      </w:r>
      <w:proofErr w:type="spellStart"/>
      <w:r w:rsidRPr="00723FA6">
        <w:rPr>
          <w:rFonts w:eastAsia="Trebuchet MS" w:cs="Times New Roman"/>
          <w:i/>
          <w:iCs/>
          <w:color w:val="000000"/>
          <w:szCs w:val="24"/>
          <w:shd w:val="clear" w:color="auto" w:fill="FFFFFF"/>
          <w:lang w:bidi="en-US"/>
        </w:rPr>
        <w:t>Aphyllae</w:t>
      </w:r>
      <w:proofErr w:type="spellEnd"/>
      <w:r w:rsidRPr="00723FA6">
        <w:rPr>
          <w:rFonts w:eastAsia="Trebuchet MS" w:cs="Times New Roman"/>
          <w:i/>
          <w:iCs/>
          <w:color w:val="000000"/>
          <w:szCs w:val="24"/>
          <w:shd w:val="clear" w:color="auto" w:fill="FFFFFF"/>
          <w:lang w:bidi="en-US"/>
        </w:rPr>
        <w:t xml:space="preserve">, </w:t>
      </w:r>
      <w:proofErr w:type="spellStart"/>
      <w:r w:rsidRPr="00723FA6">
        <w:rPr>
          <w:rFonts w:eastAsia="Trebuchet MS" w:cs="Times New Roman"/>
          <w:i/>
          <w:iCs/>
          <w:color w:val="000000"/>
          <w:szCs w:val="24"/>
          <w:shd w:val="clear" w:color="auto" w:fill="FFFFFF"/>
          <w:lang w:bidi="en-US"/>
        </w:rPr>
        <w:t>Parishianae</w:t>
      </w:r>
      <w:proofErr w:type="spellEnd"/>
      <w:r w:rsidRPr="00723FA6">
        <w:rPr>
          <w:rFonts w:eastAsia="Trebuchet MS" w:cs="Times New Roman"/>
          <w:i/>
          <w:iCs/>
          <w:color w:val="000000"/>
          <w:szCs w:val="24"/>
          <w:shd w:val="clear" w:color="auto" w:fill="FFFFFF"/>
          <w:lang w:bidi="en-US"/>
        </w:rPr>
        <w:t>,</w:t>
      </w:r>
      <w:r w:rsidRPr="00723FA6">
        <w:rPr>
          <w:rFonts w:eastAsia="Times New Roman" w:cs="Times New Roman"/>
          <w:color w:val="000000"/>
          <w:szCs w:val="24"/>
        </w:rPr>
        <w:t xml:space="preserve"> and </w:t>
      </w:r>
      <w:proofErr w:type="spellStart"/>
      <w:r w:rsidRPr="00723FA6">
        <w:rPr>
          <w:rFonts w:eastAsia="Trebuchet MS" w:cs="Times New Roman"/>
          <w:i/>
          <w:iCs/>
          <w:color w:val="000000"/>
          <w:szCs w:val="24"/>
          <w:shd w:val="clear" w:color="auto" w:fill="FFFFFF"/>
          <w:lang w:bidi="en-US"/>
        </w:rPr>
        <w:t>Proboscidioides</w:t>
      </w:r>
      <w:proofErr w:type="spellEnd"/>
      <w:r w:rsidRPr="00723FA6">
        <w:rPr>
          <w:rFonts w:eastAsia="Times New Roman" w:cs="Times New Roman"/>
          <w:color w:val="000000"/>
          <w:szCs w:val="24"/>
        </w:rPr>
        <w:t xml:space="preserve"> are nor</w:t>
      </w:r>
      <w:r w:rsidRPr="00723FA6">
        <w:rPr>
          <w:rFonts w:eastAsia="Times New Roman" w:cs="Times New Roman"/>
          <w:color w:val="000000"/>
          <w:szCs w:val="24"/>
        </w:rPr>
        <w:softHyphen/>
        <w:t>mally deciduous in nature. Native to areas governed by monsoonal cli</w:t>
      </w:r>
      <w:r w:rsidRPr="00723FA6">
        <w:rPr>
          <w:rFonts w:eastAsia="Times New Roman" w:cs="Times New Roman"/>
          <w:color w:val="000000"/>
          <w:szCs w:val="24"/>
        </w:rPr>
        <w:softHyphen/>
        <w:t xml:space="preserve">mate with a pronounced dry season, these plants shed their leaves to </w:t>
      </w:r>
      <w:proofErr w:type="spellStart"/>
      <w:r w:rsidRPr="00723FA6">
        <w:rPr>
          <w:rFonts w:eastAsia="Times New Roman" w:cs="Times New Roman"/>
          <w:color w:val="000000"/>
          <w:szCs w:val="24"/>
        </w:rPr>
        <w:t>tvoid</w:t>
      </w:r>
      <w:proofErr w:type="spellEnd"/>
      <w:r w:rsidRPr="00723FA6">
        <w:rPr>
          <w:rFonts w:eastAsia="Times New Roman" w:cs="Times New Roman"/>
          <w:color w:val="000000"/>
          <w:szCs w:val="24"/>
        </w:rPr>
        <w:t xml:space="preserve"> excessive dehydration. This could</w:t>
      </w:r>
      <w:r>
        <w:rPr>
          <w:rFonts w:eastAsia="Times New Roman" w:cs="Times New Roman"/>
          <w:color w:val="000000"/>
          <w:szCs w:val="24"/>
        </w:rPr>
        <w:t xml:space="preserve"> be considered a shared </w:t>
      </w:r>
      <w:proofErr w:type="spellStart"/>
      <w:r>
        <w:rPr>
          <w:rFonts w:eastAsia="Times New Roman" w:cs="Times New Roman"/>
          <w:color w:val="000000"/>
          <w:szCs w:val="24"/>
        </w:rPr>
        <w:t>evolu</w:t>
      </w:r>
      <w:proofErr w:type="spellEnd"/>
      <w:r>
        <w:rPr>
          <w:rFonts w:eastAsia="Times New Roman" w:cs="Times New Roman"/>
          <w:color w:val="000000"/>
          <w:szCs w:val="24"/>
        </w:rPr>
        <w:t xml:space="preserve">- </w:t>
      </w:r>
      <w:proofErr w:type="spellStart"/>
      <w:r w:rsidRPr="00723FA6">
        <w:rPr>
          <w:rFonts w:eastAsia="Times New Roman" w:cs="Times New Roman"/>
          <w:color w:val="000000"/>
          <w:szCs w:val="24"/>
        </w:rPr>
        <w:t>ionary</w:t>
      </w:r>
      <w:proofErr w:type="spellEnd"/>
      <w:r w:rsidRPr="00723FA6">
        <w:rPr>
          <w:rFonts w:eastAsia="Times New Roman" w:cs="Times New Roman"/>
          <w:color w:val="000000"/>
          <w:szCs w:val="24"/>
        </w:rPr>
        <w:t xml:space="preserve"> character (a </w:t>
      </w:r>
      <w:proofErr w:type="spellStart"/>
      <w:r w:rsidRPr="00723FA6">
        <w:rPr>
          <w:rFonts w:eastAsia="Times New Roman" w:cs="Times New Roman"/>
          <w:color w:val="000000"/>
          <w:szCs w:val="24"/>
        </w:rPr>
        <w:t>synapomorphy</w:t>
      </w:r>
      <w:proofErr w:type="spellEnd"/>
      <w:r w:rsidRPr="00723FA6">
        <w:rPr>
          <w:rFonts w:eastAsia="Times New Roman" w:cs="Times New Roman"/>
          <w:color w:val="000000"/>
          <w:szCs w:val="24"/>
        </w:rPr>
        <w:t xml:space="preserve"> in </w:t>
      </w:r>
      <w:proofErr w:type="spellStart"/>
      <w:r w:rsidRPr="00723FA6">
        <w:rPr>
          <w:rFonts w:eastAsia="Times New Roman" w:cs="Times New Roman"/>
          <w:color w:val="000000"/>
          <w:szCs w:val="24"/>
        </w:rPr>
        <w:t>cladisdc</w:t>
      </w:r>
      <w:proofErr w:type="spellEnd"/>
      <w:r w:rsidRPr="00723FA6">
        <w:rPr>
          <w:rFonts w:eastAsia="Times New Roman" w:cs="Times New Roman"/>
          <w:color w:val="000000"/>
          <w:szCs w:val="24"/>
        </w:rPr>
        <w:t xml:space="preserve"> terms) but could equally '</w:t>
      </w:r>
      <w:proofErr w:type="spellStart"/>
      <w:r w:rsidRPr="00723FA6">
        <w:rPr>
          <w:rFonts w:eastAsia="Times New Roman" w:cs="Times New Roman"/>
          <w:color w:val="000000"/>
          <w:szCs w:val="24"/>
        </w:rPr>
        <w:t>epresent</w:t>
      </w:r>
      <w:proofErr w:type="spellEnd"/>
      <w:r w:rsidRPr="00723FA6">
        <w:rPr>
          <w:rFonts w:eastAsia="Times New Roman" w:cs="Times New Roman"/>
          <w:color w:val="000000"/>
          <w:szCs w:val="24"/>
        </w:rPr>
        <w:t xml:space="preserve"> independent evolution of the character as a parallel response </w:t>
      </w:r>
      <w:proofErr w:type="spellStart"/>
      <w:r w:rsidRPr="00723FA6">
        <w:rPr>
          <w:rFonts w:eastAsia="Cambria" w:cs="Times New Roman"/>
          <w:i/>
          <w:iCs/>
          <w:color w:val="000000"/>
          <w:szCs w:val="24"/>
          <w:shd w:val="clear" w:color="auto" w:fill="FFFFFF"/>
          <w:lang w:bidi="en-US"/>
        </w:rPr>
        <w:t>o</w:t>
      </w:r>
      <w:proofErr w:type="spellEnd"/>
      <w:r w:rsidRPr="00723FA6">
        <w:rPr>
          <w:rFonts w:eastAsia="Times New Roman" w:cs="Times New Roman"/>
          <w:color w:val="000000"/>
          <w:szCs w:val="24"/>
        </w:rPr>
        <w:t xml:space="preserve"> the environment (convergent evolution). These plants do not re</w:t>
      </w:r>
      <w:r w:rsidRPr="00723FA6">
        <w:rPr>
          <w:rFonts w:eastAsia="Times New Roman" w:cs="Times New Roman"/>
          <w:color w:val="000000"/>
          <w:szCs w:val="24"/>
        </w:rPr>
        <w:softHyphen/>
        <w:t xml:space="preserve">quire a severe dry period and in cultivation watering should be </w:t>
      </w:r>
      <w:proofErr w:type="spellStart"/>
      <w:r w:rsidRPr="00723FA6">
        <w:rPr>
          <w:rFonts w:eastAsia="Times New Roman" w:cs="Times New Roman"/>
          <w:color w:val="000000"/>
          <w:szCs w:val="24"/>
        </w:rPr>
        <w:t>ufficient</w:t>
      </w:r>
      <w:proofErr w:type="spellEnd"/>
      <w:r w:rsidRPr="00723FA6">
        <w:rPr>
          <w:rFonts w:eastAsia="Times New Roman" w:cs="Times New Roman"/>
          <w:color w:val="000000"/>
          <w:szCs w:val="24"/>
        </w:rPr>
        <w:t xml:space="preserve"> to avoid leaf loss.</w:t>
      </w:r>
    </w:p>
    <w:p w:rsidR="00723FA6" w:rsidRPr="00723FA6" w:rsidRDefault="00723FA6" w:rsidP="00723FA6">
      <w:pPr>
        <w:widowControl w:val="0"/>
        <w:spacing w:after="0"/>
        <w:ind w:firstLine="260"/>
        <w:rPr>
          <w:rFonts w:eastAsia="Times New Roman" w:cs="Times New Roman"/>
          <w:szCs w:val="24"/>
        </w:rPr>
      </w:pPr>
      <w:r w:rsidRPr="00723FA6">
        <w:rPr>
          <w:rFonts w:eastAsia="Times New Roman" w:cs="Times New Roman"/>
          <w:color w:val="000000"/>
          <w:szCs w:val="24"/>
        </w:rPr>
        <w:t xml:space="preserve">The leaves do show some variation in pigmentation, in both the basic ground color and the superposed patterns. In section </w:t>
      </w:r>
      <w:proofErr w:type="spellStart"/>
      <w:r w:rsidRPr="00723FA6">
        <w:rPr>
          <w:rFonts w:eastAsia="Trebuchet MS" w:cs="Times New Roman"/>
          <w:i/>
          <w:iCs/>
          <w:color w:val="000000"/>
          <w:szCs w:val="24"/>
          <w:shd w:val="clear" w:color="auto" w:fill="FFFFFF"/>
          <w:lang w:bidi="en-US"/>
        </w:rPr>
        <w:t>Fuscatae</w:t>
      </w:r>
      <w:proofErr w:type="spellEnd"/>
      <w:r w:rsidRPr="00723FA6">
        <w:rPr>
          <w:rFonts w:eastAsia="Times New Roman" w:cs="Times New Roman"/>
          <w:color w:val="000000"/>
          <w:szCs w:val="24"/>
        </w:rPr>
        <w:t xml:space="preserve"> the eaves are a drab olive green, unlike other species in </w:t>
      </w:r>
      <w:r w:rsidRPr="00723FA6">
        <w:rPr>
          <w:rFonts w:eastAsia="Times New Roman" w:cs="Times New Roman"/>
          <w:color w:val="000000"/>
          <w:szCs w:val="24"/>
        </w:rPr>
        <w:lastRenderedPageBreak/>
        <w:t>the genus. In sub</w:t>
      </w:r>
      <w:r w:rsidRPr="00723FA6">
        <w:rPr>
          <w:rFonts w:eastAsia="Times New Roman" w:cs="Times New Roman"/>
          <w:color w:val="000000"/>
          <w:szCs w:val="24"/>
        </w:rPr>
        <w:softHyphen/>
        <w:t xml:space="preserve">menus </w:t>
      </w:r>
      <w:proofErr w:type="spellStart"/>
      <w:r w:rsidRPr="00723FA6">
        <w:rPr>
          <w:rFonts w:eastAsia="Cambria" w:cs="Times New Roman"/>
          <w:i/>
          <w:iCs/>
          <w:color w:val="000000"/>
          <w:szCs w:val="24"/>
          <w:shd w:val="clear" w:color="auto" w:fill="FFFFFF"/>
          <w:lang w:bidi="en-US"/>
        </w:rPr>
        <w:t>Parishinae</w:t>
      </w:r>
      <w:proofErr w:type="spellEnd"/>
      <w:r w:rsidRPr="00723FA6">
        <w:rPr>
          <w:rFonts w:eastAsia="Times New Roman" w:cs="Times New Roman"/>
          <w:color w:val="000000"/>
          <w:szCs w:val="24"/>
        </w:rPr>
        <w:t xml:space="preserve"> the upper leaf surface is a dark bluish green and often somewhat prismatic. In some species of subgenus </w:t>
      </w:r>
      <w:r w:rsidRPr="00723FA6">
        <w:rPr>
          <w:rFonts w:eastAsia="Trebuchet MS" w:cs="Times New Roman"/>
          <w:i/>
          <w:iCs/>
          <w:color w:val="000000"/>
          <w:szCs w:val="24"/>
          <w:shd w:val="clear" w:color="auto" w:fill="FFFFFF"/>
          <w:lang w:bidi="en-US"/>
        </w:rPr>
        <w:t>Phalaenopsis</w:t>
      </w:r>
      <w:r w:rsidRPr="00723FA6">
        <w:rPr>
          <w:rFonts w:eastAsia="Times New Roman" w:cs="Times New Roman"/>
          <w:color w:val="000000"/>
          <w:szCs w:val="24"/>
        </w:rPr>
        <w:t xml:space="preserve"> the leaves are overlain with a silver sheen and richly marked with darker purple spots. Color patterning of the leaves appears to correlate strongly with traditionally recognized species complexes. In those spe</w:t>
      </w:r>
      <w:r w:rsidRPr="00723FA6">
        <w:rPr>
          <w:rFonts w:eastAsia="Times New Roman" w:cs="Times New Roman"/>
          <w:color w:val="000000"/>
          <w:szCs w:val="24"/>
        </w:rPr>
        <w:softHyphen/>
        <w:t>cies with unmarked leaves, the presence or absence of purple suffu</w:t>
      </w:r>
      <w:r w:rsidRPr="00723FA6">
        <w:rPr>
          <w:rFonts w:eastAsia="Times New Roman" w:cs="Times New Roman"/>
          <w:color w:val="000000"/>
          <w:szCs w:val="24"/>
        </w:rPr>
        <w:softHyphen/>
        <w:t>sion on the lower leaf surfaces appears to be variable and again, con</w:t>
      </w:r>
      <w:r w:rsidRPr="00723FA6">
        <w:rPr>
          <w:rFonts w:eastAsia="Times New Roman" w:cs="Times New Roman"/>
          <w:color w:val="000000"/>
          <w:szCs w:val="24"/>
        </w:rPr>
        <w:softHyphen/>
        <w:t>trolled by a simple, probably one-allele system.</w:t>
      </w:r>
    </w:p>
    <w:p w:rsidR="00723FA6" w:rsidRPr="00723FA6" w:rsidRDefault="00723FA6" w:rsidP="00723FA6">
      <w:pPr>
        <w:widowControl w:val="0"/>
        <w:spacing w:after="387"/>
        <w:ind w:firstLine="300"/>
        <w:rPr>
          <w:rFonts w:eastAsia="Times New Roman" w:cs="Times New Roman"/>
          <w:szCs w:val="24"/>
        </w:rPr>
      </w:pPr>
      <w:r w:rsidRPr="00723FA6">
        <w:rPr>
          <w:rFonts w:eastAsia="Times New Roman" w:cs="Times New Roman"/>
          <w:color w:val="000000"/>
          <w:szCs w:val="24"/>
        </w:rPr>
        <w:t xml:space="preserve">The leaves of many species of subgenus </w:t>
      </w:r>
      <w:proofErr w:type="spellStart"/>
      <w:r w:rsidRPr="00723FA6">
        <w:rPr>
          <w:rFonts w:eastAsia="Trebuchet MS" w:cs="Times New Roman"/>
          <w:i/>
          <w:iCs/>
          <w:color w:val="000000"/>
          <w:szCs w:val="24"/>
          <w:shd w:val="clear" w:color="auto" w:fill="FFFFFF"/>
          <w:lang w:bidi="en-US"/>
        </w:rPr>
        <w:t>Polychilos</w:t>
      </w:r>
      <w:proofErr w:type="spellEnd"/>
      <w:r w:rsidRPr="00723FA6">
        <w:rPr>
          <w:rFonts w:eastAsia="Times New Roman" w:cs="Times New Roman"/>
          <w:color w:val="000000"/>
          <w:szCs w:val="24"/>
        </w:rPr>
        <w:t xml:space="preserve"> show mosaic pat</w:t>
      </w:r>
      <w:r w:rsidRPr="00723FA6">
        <w:rPr>
          <w:rFonts w:eastAsia="Times New Roman" w:cs="Times New Roman"/>
          <w:color w:val="000000"/>
          <w:szCs w:val="24"/>
        </w:rPr>
        <w:softHyphen/>
        <w:t xml:space="preserve">terning of several more or less pallid green shades that may be a result of nutritional deficiencies in cultivation. Species related to </w:t>
      </w:r>
      <w:r>
        <w:rPr>
          <w:rFonts w:eastAsia="Trebuchet MS" w:cs="Times New Roman"/>
          <w:i/>
          <w:iCs/>
          <w:color w:val="000000"/>
          <w:szCs w:val="24"/>
          <w:shd w:val="clear" w:color="auto" w:fill="FFFFFF"/>
          <w:lang w:bidi="en-US"/>
        </w:rPr>
        <w:t xml:space="preserve">P. </w:t>
      </w:r>
      <w:proofErr w:type="spellStart"/>
      <w:r>
        <w:rPr>
          <w:rFonts w:eastAsia="Trebuchet MS" w:cs="Times New Roman"/>
          <w:i/>
          <w:iCs/>
          <w:color w:val="000000"/>
          <w:szCs w:val="24"/>
          <w:shd w:val="clear" w:color="auto" w:fill="FFFFFF"/>
          <w:lang w:bidi="en-US"/>
        </w:rPr>
        <w:t>luedde</w:t>
      </w:r>
      <w:r w:rsidRPr="00723FA6">
        <w:rPr>
          <w:rFonts w:eastAsia="Trebuchet MS" w:cs="Times New Roman"/>
          <w:i/>
          <w:iCs/>
          <w:color w:val="000000"/>
          <w:szCs w:val="24"/>
          <w:shd w:val="clear" w:color="auto" w:fill="FFFFFF"/>
          <w:lang w:bidi="en-US"/>
        </w:rPr>
        <w:t>manniana</w:t>
      </w:r>
      <w:proofErr w:type="spellEnd"/>
      <w:r w:rsidRPr="00723FA6">
        <w:rPr>
          <w:rFonts w:eastAsia="Trebuchet MS" w:cs="Times New Roman"/>
          <w:i/>
          <w:iCs/>
          <w:color w:val="000000"/>
          <w:szCs w:val="24"/>
          <w:shd w:val="clear" w:color="auto" w:fill="FFFFFF"/>
          <w:lang w:bidi="en-US"/>
        </w:rPr>
        <w:t>,</w:t>
      </w:r>
      <w:r w:rsidRPr="00723FA6">
        <w:rPr>
          <w:rFonts w:eastAsia="Times New Roman" w:cs="Times New Roman"/>
          <w:color w:val="000000"/>
          <w:szCs w:val="24"/>
        </w:rPr>
        <w:t xml:space="preserve"> in particular, typically produce foliage mottled with minute sectors of paler green coloration. Although falsely attributed to a “pos</w:t>
      </w:r>
      <w:r w:rsidRPr="00723FA6">
        <w:rPr>
          <w:rFonts w:eastAsia="Times New Roman" w:cs="Times New Roman"/>
          <w:color w:val="000000"/>
          <w:szCs w:val="24"/>
        </w:rPr>
        <w:softHyphen/>
        <w:t xml:space="preserve">sible” virus, the cause of this mottling is unknown. Specific studies should be undertaken to ascertain the possibility of </w:t>
      </w:r>
      <w:proofErr w:type="gramStart"/>
      <w:r w:rsidRPr="00723FA6">
        <w:rPr>
          <w:rFonts w:eastAsia="Times New Roman" w:cs="Times New Roman"/>
          <w:color w:val="000000"/>
          <w:szCs w:val="24"/>
        </w:rPr>
        <w:t>a calcium</w:t>
      </w:r>
      <w:proofErr w:type="gramEnd"/>
      <w:r w:rsidRPr="00723FA6">
        <w:rPr>
          <w:rFonts w:eastAsia="Times New Roman" w:cs="Times New Roman"/>
          <w:color w:val="000000"/>
          <w:szCs w:val="24"/>
        </w:rPr>
        <w:t xml:space="preserve"> or other mineral deficiency in this species cluster.</w:t>
      </w:r>
    </w:p>
    <w:p w:rsidR="00723FA6" w:rsidRPr="00723FA6" w:rsidRDefault="00723FA6" w:rsidP="00723FA6">
      <w:pPr>
        <w:keepNext/>
        <w:keepLines/>
        <w:widowControl w:val="0"/>
        <w:spacing w:after="113"/>
        <w:outlineLvl w:val="0"/>
        <w:rPr>
          <w:rFonts w:eastAsia="Times New Roman" w:cs="Times New Roman"/>
          <w:szCs w:val="24"/>
        </w:rPr>
      </w:pPr>
      <w:r w:rsidRPr="00723FA6">
        <w:rPr>
          <w:rFonts w:eastAsia="Times New Roman" w:cs="Times New Roman"/>
          <w:color w:val="000000"/>
          <w:szCs w:val="24"/>
        </w:rPr>
        <w:t>Inflorescences</w:t>
      </w:r>
    </w:p>
    <w:p w:rsidR="00723FA6" w:rsidRPr="00723FA6" w:rsidRDefault="00723FA6" w:rsidP="00723FA6">
      <w:pPr>
        <w:widowControl w:val="0"/>
        <w:spacing w:after="0"/>
        <w:rPr>
          <w:rFonts w:eastAsia="Times New Roman" w:cs="Times New Roman"/>
          <w:szCs w:val="24"/>
        </w:rPr>
      </w:pPr>
      <w:r w:rsidRPr="00723FA6">
        <w:rPr>
          <w:rFonts w:eastAsia="Times New Roman" w:cs="Times New Roman"/>
          <w:color w:val="000000"/>
          <w:szCs w:val="24"/>
        </w:rPr>
        <w:t xml:space="preserve">The inflorescences, or flower stalks, of </w:t>
      </w:r>
      <w:r w:rsidRPr="00723FA6">
        <w:rPr>
          <w:rFonts w:eastAsia="Trebuchet MS" w:cs="Times New Roman"/>
          <w:i/>
          <w:iCs/>
          <w:color w:val="000000"/>
          <w:szCs w:val="24"/>
          <w:shd w:val="clear" w:color="auto" w:fill="FFFFFF"/>
          <w:lang w:bidi="en-US"/>
        </w:rPr>
        <w:t>Phalaenopsis</w:t>
      </w:r>
      <w:r w:rsidRPr="00723FA6">
        <w:rPr>
          <w:rFonts w:eastAsia="Times New Roman" w:cs="Times New Roman"/>
          <w:color w:val="000000"/>
          <w:szCs w:val="24"/>
        </w:rPr>
        <w:t xml:space="preserve"> range from short, few-flowered racemes to long-</w:t>
      </w:r>
      <w:proofErr w:type="spellStart"/>
      <w:r w:rsidRPr="00723FA6">
        <w:rPr>
          <w:rFonts w:eastAsia="Times New Roman" w:cs="Times New Roman"/>
          <w:color w:val="000000"/>
          <w:szCs w:val="24"/>
        </w:rPr>
        <w:t>scapose</w:t>
      </w:r>
      <w:proofErr w:type="spellEnd"/>
      <w:r w:rsidRPr="00723FA6">
        <w:rPr>
          <w:rFonts w:eastAsia="Times New Roman" w:cs="Times New Roman"/>
          <w:color w:val="000000"/>
          <w:szCs w:val="24"/>
        </w:rPr>
        <w:t xml:space="preserve"> racemes, to variously branched panicles. Some species produce panicles with every blooming </w:t>
      </w:r>
      <w:r w:rsidRPr="00723FA6">
        <w:rPr>
          <w:rFonts w:eastAsia="Trebuchet MS" w:cs="Times New Roman"/>
          <w:i/>
          <w:iCs/>
          <w:color w:val="000000"/>
          <w:szCs w:val="24"/>
          <w:shd w:val="clear" w:color="auto" w:fill="FFFFFF"/>
          <w:lang w:bidi="en-US"/>
        </w:rPr>
        <w:t xml:space="preserve">(P. </w:t>
      </w:r>
      <w:proofErr w:type="spellStart"/>
      <w:r w:rsidRPr="00723FA6">
        <w:rPr>
          <w:rFonts w:eastAsia="Trebuchet MS" w:cs="Times New Roman"/>
          <w:i/>
          <w:iCs/>
          <w:color w:val="000000"/>
          <w:szCs w:val="24"/>
          <w:shd w:val="clear" w:color="auto" w:fill="FFFFFF"/>
          <w:lang w:bidi="en-US"/>
        </w:rPr>
        <w:t>schil</w:t>
      </w:r>
      <w:r w:rsidRPr="00723FA6">
        <w:rPr>
          <w:rFonts w:eastAsia="Trebuchet MS" w:cs="Times New Roman"/>
          <w:i/>
          <w:iCs/>
          <w:color w:val="000000"/>
          <w:szCs w:val="24"/>
          <w:shd w:val="clear" w:color="auto" w:fill="FFFFFF"/>
          <w:lang w:bidi="en-US"/>
        </w:rPr>
        <w:softHyphen/>
        <w:t>leriana</w:t>
      </w:r>
      <w:proofErr w:type="spellEnd"/>
      <w:r w:rsidRPr="00723FA6">
        <w:rPr>
          <w:rFonts w:eastAsia="Trebuchet MS" w:cs="Times New Roman"/>
          <w:i/>
          <w:iCs/>
          <w:color w:val="000000"/>
          <w:szCs w:val="24"/>
          <w:shd w:val="clear" w:color="auto" w:fill="FFFFFF"/>
          <w:lang w:bidi="en-US"/>
        </w:rPr>
        <w:t xml:space="preserve">, P. </w:t>
      </w:r>
      <w:proofErr w:type="spellStart"/>
      <w:r w:rsidRPr="00723FA6">
        <w:rPr>
          <w:rFonts w:eastAsia="Trebuchet MS" w:cs="Times New Roman"/>
          <w:i/>
          <w:iCs/>
          <w:color w:val="000000"/>
          <w:szCs w:val="24"/>
          <w:shd w:val="clear" w:color="auto" w:fill="FFFFFF"/>
          <w:lang w:bidi="en-US"/>
        </w:rPr>
        <w:t>stuartiana</w:t>
      </w:r>
      <w:proofErr w:type="spellEnd"/>
      <w:r w:rsidRPr="00723FA6">
        <w:rPr>
          <w:rFonts w:eastAsia="Trebuchet MS" w:cs="Times New Roman"/>
          <w:i/>
          <w:iCs/>
          <w:color w:val="000000"/>
          <w:szCs w:val="24"/>
          <w:shd w:val="clear" w:color="auto" w:fill="FFFFFF"/>
          <w:lang w:bidi="en-US"/>
        </w:rPr>
        <w:t>)</w:t>
      </w:r>
      <w:r w:rsidRPr="00723FA6">
        <w:rPr>
          <w:rFonts w:eastAsia="Times New Roman" w:cs="Times New Roman"/>
          <w:color w:val="000000"/>
          <w:szCs w:val="24"/>
        </w:rPr>
        <w:t xml:space="preserve"> while others produce either racemes or panicles depending on the vigor of the plant and/or the age of the inflores</w:t>
      </w:r>
      <w:r w:rsidRPr="00723FA6">
        <w:rPr>
          <w:rFonts w:eastAsia="Times New Roman" w:cs="Times New Roman"/>
          <w:color w:val="000000"/>
          <w:szCs w:val="24"/>
        </w:rPr>
        <w:softHyphen/>
        <w:t xml:space="preserve">cence. Simple unbranched racemes appear to be recessive in breeding, judging from the multiflora hybrids that have been created using such species as </w:t>
      </w:r>
      <w:r w:rsidRPr="00723FA6">
        <w:rPr>
          <w:rFonts w:eastAsia="Trebuchet MS" w:cs="Times New Roman"/>
          <w:i/>
          <w:iCs/>
          <w:color w:val="000000"/>
          <w:szCs w:val="24"/>
          <w:shd w:val="clear" w:color="auto" w:fill="FFFFFF"/>
          <w:lang w:bidi="en-US"/>
        </w:rPr>
        <w:t xml:space="preserve">P. </w:t>
      </w:r>
      <w:proofErr w:type="spellStart"/>
      <w:r w:rsidRPr="00723FA6">
        <w:rPr>
          <w:rFonts w:eastAsia="Trebuchet MS" w:cs="Times New Roman"/>
          <w:i/>
          <w:iCs/>
          <w:color w:val="000000"/>
          <w:szCs w:val="24"/>
          <w:shd w:val="clear" w:color="auto" w:fill="FFFFFF"/>
          <w:lang w:bidi="en-US"/>
        </w:rPr>
        <w:t>lobbii</w:t>
      </w:r>
      <w:proofErr w:type="spellEnd"/>
      <w:r w:rsidRPr="00723FA6">
        <w:rPr>
          <w:rFonts w:eastAsia="Trebuchet MS" w:cs="Times New Roman"/>
          <w:i/>
          <w:iCs/>
          <w:color w:val="000000"/>
          <w:szCs w:val="24"/>
          <w:shd w:val="clear" w:color="auto" w:fill="FFFFFF"/>
          <w:lang w:bidi="en-US"/>
        </w:rPr>
        <w:t>.</w:t>
      </w:r>
    </w:p>
    <w:p w:rsidR="00723FA6" w:rsidRDefault="00723FA6" w:rsidP="00723FA6">
      <w:pPr>
        <w:widowControl w:val="0"/>
        <w:spacing w:after="0"/>
        <w:ind w:firstLine="300"/>
        <w:rPr>
          <w:rFonts w:eastAsia="Times New Roman" w:cs="Times New Roman"/>
          <w:color w:val="000000"/>
          <w:szCs w:val="24"/>
        </w:rPr>
      </w:pPr>
      <w:r w:rsidRPr="00723FA6">
        <w:rPr>
          <w:rFonts w:eastAsia="Times New Roman" w:cs="Times New Roman"/>
          <w:color w:val="000000"/>
          <w:szCs w:val="24"/>
        </w:rPr>
        <w:t>The peduncle, or the non-flowering portion of the inflorescence, is usually terete and bears several nodes, each concealed by a solitary, tightly fitting tubular bract. Each node produces a quiescent growing point (meristem) that is visible to the naked eye when the bract is re</w:t>
      </w:r>
      <w:r w:rsidRPr="00723FA6">
        <w:rPr>
          <w:rFonts w:eastAsia="Times New Roman" w:cs="Times New Roman"/>
          <w:color w:val="000000"/>
          <w:szCs w:val="24"/>
        </w:rPr>
        <w:softHyphen/>
        <w:t>moved. This primary meristem is flanked by a pair of much smaller meristems, which may not be visible prior to their activation and growth. If the rachis is damaged, if none of the flowers are pollinated, or if the rachis is removed shortly after the flowers fade, the primary meristems of the uppermost node(s) will typically initiate growth. In most species this growth results in new branches of the inflorescence, which go on to produce a secondary flush of flowers.</w:t>
      </w:r>
    </w:p>
    <w:p w:rsidR="00723FA6" w:rsidRDefault="00723FA6" w:rsidP="00723FA6">
      <w:pPr>
        <w:widowControl w:val="0"/>
        <w:spacing w:after="0"/>
        <w:ind w:firstLine="300"/>
        <w:rPr>
          <w:rFonts w:eastAsia="Times New Roman" w:cs="Times New Roman"/>
          <w:color w:val="000000"/>
          <w:szCs w:val="24"/>
        </w:rPr>
      </w:pPr>
    </w:p>
    <w:p w:rsidR="00723FA6" w:rsidRPr="00723FA6" w:rsidRDefault="00723FA6" w:rsidP="00D40781">
      <w:pPr>
        <w:widowControl w:val="0"/>
        <w:spacing w:after="780"/>
        <w:rPr>
          <w:rFonts w:eastAsia="Times New Roman" w:cs="Times New Roman"/>
          <w:szCs w:val="24"/>
        </w:rPr>
      </w:pPr>
      <w:r w:rsidRPr="00723FA6">
        <w:rPr>
          <w:rFonts w:eastAsia="Times New Roman" w:cs="Times New Roman"/>
          <w:color w:val="000000"/>
          <w:szCs w:val="24"/>
        </w:rPr>
        <w:t>The column and the broad stigmatic cavity are the only totally con</w:t>
      </w:r>
      <w:r w:rsidRPr="00723FA6">
        <w:rPr>
          <w:rFonts w:eastAsia="Times New Roman" w:cs="Times New Roman"/>
          <w:color w:val="000000"/>
          <w:szCs w:val="24"/>
        </w:rPr>
        <w:softHyphen/>
        <w:t xml:space="preserve">sistent characters for the genus. Columns in </w:t>
      </w:r>
      <w:r w:rsidRPr="00723FA6">
        <w:rPr>
          <w:rFonts w:eastAsia="Cambria" w:cs="Times New Roman"/>
          <w:i/>
          <w:iCs/>
          <w:color w:val="000000"/>
          <w:szCs w:val="24"/>
          <w:shd w:val="clear" w:color="auto" w:fill="FFFFFF"/>
          <w:lang w:bidi="en-US"/>
        </w:rPr>
        <w:t>Phalaenopsis</w:t>
      </w:r>
      <w:r w:rsidRPr="00723FA6">
        <w:rPr>
          <w:rFonts w:eastAsia="Times New Roman" w:cs="Times New Roman"/>
          <w:color w:val="000000"/>
          <w:szCs w:val="24"/>
        </w:rPr>
        <w:t xml:space="preserve"> are more or less straight, </w:t>
      </w:r>
      <w:proofErr w:type="spellStart"/>
      <w:r w:rsidRPr="00723FA6">
        <w:rPr>
          <w:rFonts w:eastAsia="Times New Roman" w:cs="Times New Roman"/>
          <w:color w:val="000000"/>
          <w:szCs w:val="24"/>
        </w:rPr>
        <w:t>subcylindric</w:t>
      </w:r>
      <w:proofErr w:type="spellEnd"/>
      <w:r w:rsidRPr="00723FA6">
        <w:rPr>
          <w:rFonts w:eastAsia="Times New Roman" w:cs="Times New Roman"/>
          <w:color w:val="000000"/>
          <w:szCs w:val="24"/>
        </w:rPr>
        <w:t>, and dilated toward the apex. The base of the column may be unadorned or have a pair of swollen “knees.” These knees presumably play a role in pollination and are absent or much re</w:t>
      </w:r>
      <w:r w:rsidRPr="00723FA6">
        <w:rPr>
          <w:rFonts w:eastAsia="Times New Roman" w:cs="Times New Roman"/>
          <w:color w:val="000000"/>
          <w:szCs w:val="24"/>
        </w:rPr>
        <w:softHyphen/>
        <w:t xml:space="preserve">duced in subgenus </w:t>
      </w:r>
      <w:r w:rsidRPr="00723FA6">
        <w:rPr>
          <w:rFonts w:eastAsia="Cambria" w:cs="Times New Roman"/>
          <w:i/>
          <w:iCs/>
          <w:color w:val="000000"/>
          <w:szCs w:val="24"/>
          <w:shd w:val="clear" w:color="auto" w:fill="FFFFFF"/>
          <w:lang w:bidi="en-US"/>
        </w:rPr>
        <w:t>Phalaenopsis.</w:t>
      </w:r>
      <w:r w:rsidRPr="00723FA6">
        <w:rPr>
          <w:rFonts w:eastAsia="Times New Roman" w:cs="Times New Roman"/>
          <w:color w:val="000000"/>
          <w:szCs w:val="24"/>
        </w:rPr>
        <w:t xml:space="preserve"> The </w:t>
      </w:r>
      <w:proofErr w:type="spellStart"/>
      <w:r w:rsidRPr="00723FA6">
        <w:rPr>
          <w:rFonts w:eastAsia="Times New Roman" w:cs="Times New Roman"/>
          <w:color w:val="000000"/>
          <w:szCs w:val="24"/>
        </w:rPr>
        <w:t>clinandrium</w:t>
      </w:r>
      <w:proofErr w:type="spellEnd"/>
      <w:r w:rsidRPr="00723FA6">
        <w:rPr>
          <w:rFonts w:eastAsia="Times New Roman" w:cs="Times New Roman"/>
          <w:color w:val="000000"/>
          <w:szCs w:val="24"/>
        </w:rPr>
        <w:t xml:space="preserve"> (anther bed) may be unadorned or extended in a concave hood. The hooded </w:t>
      </w:r>
      <w:proofErr w:type="spellStart"/>
      <w:r w:rsidRPr="00723FA6">
        <w:rPr>
          <w:rFonts w:eastAsia="Times New Roman" w:cs="Times New Roman"/>
          <w:color w:val="000000"/>
          <w:szCs w:val="24"/>
        </w:rPr>
        <w:t>clinandrium</w:t>
      </w:r>
      <w:proofErr w:type="spellEnd"/>
      <w:r w:rsidRPr="00723FA6">
        <w:rPr>
          <w:rFonts w:eastAsia="Times New Roman" w:cs="Times New Roman"/>
          <w:color w:val="000000"/>
          <w:szCs w:val="24"/>
        </w:rPr>
        <w:t xml:space="preserve"> defines section </w:t>
      </w:r>
      <w:proofErr w:type="spellStart"/>
      <w:r w:rsidRPr="00723FA6">
        <w:rPr>
          <w:rFonts w:eastAsia="Cambria" w:cs="Times New Roman"/>
          <w:i/>
          <w:iCs/>
          <w:color w:val="000000"/>
          <w:szCs w:val="24"/>
          <w:shd w:val="clear" w:color="auto" w:fill="FFFFFF"/>
          <w:lang w:bidi="en-US"/>
        </w:rPr>
        <w:t>Zebrinae</w:t>
      </w:r>
      <w:proofErr w:type="spellEnd"/>
      <w:r w:rsidRPr="00723FA6">
        <w:rPr>
          <w:rFonts w:eastAsia="Cambria" w:cs="Times New Roman"/>
          <w:i/>
          <w:iCs/>
          <w:color w:val="000000"/>
          <w:szCs w:val="24"/>
          <w:shd w:val="clear" w:color="auto" w:fill="FFFFFF"/>
          <w:lang w:bidi="en-US"/>
        </w:rPr>
        <w:t>.</w:t>
      </w:r>
      <w:r w:rsidRPr="00723FA6">
        <w:rPr>
          <w:rFonts w:eastAsia="Times New Roman" w:cs="Times New Roman"/>
          <w:color w:val="000000"/>
          <w:szCs w:val="24"/>
        </w:rPr>
        <w:t xml:space="preserve"> The rostellum of nearly all </w:t>
      </w:r>
      <w:r w:rsidRPr="00723FA6">
        <w:rPr>
          <w:rFonts w:eastAsia="Cambria" w:cs="Times New Roman"/>
          <w:i/>
          <w:iCs/>
          <w:color w:val="000000"/>
          <w:szCs w:val="24"/>
          <w:shd w:val="clear" w:color="auto" w:fill="FFFFFF"/>
          <w:lang w:bidi="en-US"/>
        </w:rPr>
        <w:t>Phalaenopsis</w:t>
      </w:r>
      <w:r w:rsidRPr="00723FA6">
        <w:rPr>
          <w:rFonts w:eastAsia="Times New Roman" w:cs="Times New Roman"/>
          <w:color w:val="000000"/>
          <w:szCs w:val="24"/>
        </w:rPr>
        <w:t xml:space="preserve"> species is elongate and held over and parallel to the apex of the stigmatic cav</w:t>
      </w:r>
      <w:r w:rsidRPr="00723FA6">
        <w:rPr>
          <w:rFonts w:eastAsia="Times New Roman" w:cs="Times New Roman"/>
          <w:color w:val="000000"/>
          <w:szCs w:val="24"/>
        </w:rPr>
        <w:softHyphen/>
        <w:t xml:space="preserve">ity. The exception is </w:t>
      </w:r>
      <w:r w:rsidRPr="00723FA6">
        <w:rPr>
          <w:rFonts w:eastAsia="Cambria" w:cs="Times New Roman"/>
          <w:i/>
          <w:iCs/>
          <w:color w:val="000000"/>
          <w:szCs w:val="24"/>
          <w:shd w:val="clear" w:color="auto" w:fill="FFFFFF"/>
          <w:lang w:bidi="en-US"/>
        </w:rPr>
        <w:t xml:space="preserve">P </w:t>
      </w:r>
      <w:proofErr w:type="spellStart"/>
      <w:r w:rsidRPr="00723FA6">
        <w:rPr>
          <w:rFonts w:eastAsia="Cambria" w:cs="Times New Roman"/>
          <w:i/>
          <w:iCs/>
          <w:color w:val="000000"/>
          <w:szCs w:val="24"/>
          <w:shd w:val="clear" w:color="auto" w:fill="FFFFFF"/>
          <w:lang w:bidi="en-US"/>
        </w:rPr>
        <w:t>lowii</w:t>
      </w:r>
      <w:proofErr w:type="spellEnd"/>
      <w:r w:rsidRPr="00723FA6">
        <w:rPr>
          <w:rFonts w:eastAsia="Cambria" w:cs="Times New Roman"/>
          <w:i/>
          <w:iCs/>
          <w:color w:val="000000"/>
          <w:szCs w:val="24"/>
          <w:shd w:val="clear" w:color="auto" w:fill="FFFFFF"/>
          <w:lang w:bidi="en-US"/>
        </w:rPr>
        <w:t>,</w:t>
      </w:r>
      <w:r w:rsidRPr="00723FA6">
        <w:rPr>
          <w:rFonts w:eastAsia="Times New Roman" w:cs="Times New Roman"/>
          <w:color w:val="000000"/>
          <w:szCs w:val="24"/>
        </w:rPr>
        <w:t xml:space="preserve"> which has a highly elongate rostellum (and corresponding stipe of the pollinarium). The elongate rostellum of </w:t>
      </w:r>
      <w:r w:rsidRPr="00723FA6">
        <w:rPr>
          <w:rFonts w:eastAsia="Cambria" w:cs="Times New Roman"/>
          <w:i/>
          <w:iCs/>
          <w:color w:val="000000"/>
          <w:szCs w:val="24"/>
          <w:shd w:val="clear" w:color="auto" w:fill="FFFFFF"/>
          <w:lang w:bidi="en-US"/>
        </w:rPr>
        <w:t xml:space="preserve">P. </w:t>
      </w:r>
      <w:proofErr w:type="spellStart"/>
      <w:r w:rsidRPr="00723FA6">
        <w:rPr>
          <w:rFonts w:eastAsia="Cambria" w:cs="Times New Roman"/>
          <w:i/>
          <w:iCs/>
          <w:color w:val="000000"/>
          <w:szCs w:val="24"/>
          <w:shd w:val="clear" w:color="auto" w:fill="FFFFFF"/>
          <w:lang w:bidi="en-US"/>
        </w:rPr>
        <w:t>lowii</w:t>
      </w:r>
      <w:proofErr w:type="spellEnd"/>
      <w:r w:rsidRPr="00723FA6">
        <w:rPr>
          <w:rFonts w:eastAsia="Times New Roman" w:cs="Times New Roman"/>
          <w:color w:val="000000"/>
          <w:szCs w:val="24"/>
        </w:rPr>
        <w:t xml:space="preserve"> is the primary reason for placing it in the monotypic sub</w:t>
      </w:r>
      <w:r w:rsidRPr="00723FA6">
        <w:rPr>
          <w:rFonts w:eastAsia="Times New Roman" w:cs="Times New Roman"/>
          <w:color w:val="000000"/>
          <w:szCs w:val="24"/>
        </w:rPr>
        <w:softHyphen/>
        <w:t xml:space="preserve">genus </w:t>
      </w:r>
      <w:proofErr w:type="spellStart"/>
      <w:r w:rsidRPr="00723FA6">
        <w:rPr>
          <w:rFonts w:eastAsia="Cambria" w:cs="Times New Roman"/>
          <w:i/>
          <w:iCs/>
          <w:color w:val="000000"/>
          <w:szCs w:val="24"/>
          <w:shd w:val="clear" w:color="auto" w:fill="FFFFFF"/>
          <w:lang w:bidi="en-US"/>
        </w:rPr>
        <w:t>Proboscidioides</w:t>
      </w:r>
      <w:proofErr w:type="spellEnd"/>
      <w:r w:rsidRPr="00723FA6">
        <w:rPr>
          <w:rFonts w:eastAsia="Cambria" w:cs="Times New Roman"/>
          <w:i/>
          <w:iCs/>
          <w:color w:val="000000"/>
          <w:szCs w:val="24"/>
          <w:shd w:val="clear" w:color="auto" w:fill="FFFFFF"/>
          <w:lang w:bidi="en-US"/>
        </w:rPr>
        <w:t>.</w:t>
      </w:r>
    </w:p>
    <w:p w:rsidR="00723FA6" w:rsidRPr="00723FA6" w:rsidRDefault="00723FA6" w:rsidP="00D40781">
      <w:pPr>
        <w:widowControl w:val="0"/>
        <w:spacing w:after="403"/>
        <w:rPr>
          <w:rFonts w:eastAsia="Times New Roman" w:cs="Times New Roman"/>
          <w:szCs w:val="24"/>
        </w:rPr>
      </w:pPr>
      <w:bookmarkStart w:id="3" w:name="_GoBack"/>
      <w:bookmarkEnd w:id="3"/>
      <w:r w:rsidRPr="00723FA6">
        <w:rPr>
          <w:rFonts w:eastAsia="Times New Roman" w:cs="Times New Roman"/>
          <w:color w:val="000000"/>
          <w:szCs w:val="24"/>
        </w:rPr>
        <w:lastRenderedPageBreak/>
        <w:t xml:space="preserve">The anther in </w:t>
      </w:r>
      <w:r w:rsidRPr="00723FA6">
        <w:rPr>
          <w:rFonts w:eastAsia="Cambria" w:cs="Times New Roman"/>
          <w:i/>
          <w:iCs/>
          <w:color w:val="000000"/>
          <w:szCs w:val="24"/>
          <w:shd w:val="clear" w:color="auto" w:fill="FFFFFF"/>
          <w:lang w:bidi="en-US"/>
        </w:rPr>
        <w:t>Phalaenopsis</w:t>
      </w:r>
      <w:r w:rsidRPr="00723FA6">
        <w:rPr>
          <w:rFonts w:eastAsia="Times New Roman" w:cs="Times New Roman"/>
          <w:color w:val="000000"/>
          <w:szCs w:val="24"/>
        </w:rPr>
        <w:t xml:space="preserve"> may be more or less rounded or angularly lobed with a central channel. The morphology of the pollinarium, comprised of a viscidium, stipe, and pollinia, is uniform throughout the genus. The only exceptions are the elongate stipes found in sub</w:t>
      </w:r>
      <w:r w:rsidRPr="00723FA6">
        <w:rPr>
          <w:rFonts w:eastAsia="Times New Roman" w:cs="Times New Roman"/>
          <w:color w:val="000000"/>
          <w:szCs w:val="24"/>
        </w:rPr>
        <w:softHyphen/>
        <w:t xml:space="preserve">genus </w:t>
      </w:r>
      <w:proofErr w:type="spellStart"/>
      <w:r w:rsidRPr="00723FA6">
        <w:rPr>
          <w:rFonts w:eastAsia="Cambria" w:cs="Times New Roman"/>
          <w:i/>
          <w:iCs/>
          <w:color w:val="000000"/>
          <w:szCs w:val="24"/>
          <w:shd w:val="clear" w:color="auto" w:fill="FFFFFF"/>
          <w:lang w:bidi="en-US"/>
        </w:rPr>
        <w:t>Proboscidioides</w:t>
      </w:r>
      <w:proofErr w:type="spellEnd"/>
      <w:r w:rsidRPr="00723FA6">
        <w:rPr>
          <w:rFonts w:eastAsia="Times New Roman" w:cs="Times New Roman"/>
          <w:color w:val="000000"/>
          <w:szCs w:val="24"/>
        </w:rPr>
        <w:t xml:space="preserve"> and section </w:t>
      </w:r>
      <w:r w:rsidRPr="00723FA6">
        <w:rPr>
          <w:rFonts w:eastAsia="Cambria" w:cs="Times New Roman"/>
          <w:i/>
          <w:iCs/>
          <w:color w:val="000000"/>
          <w:szCs w:val="24"/>
          <w:shd w:val="clear" w:color="auto" w:fill="FFFFFF"/>
          <w:lang w:bidi="en-US"/>
        </w:rPr>
        <w:t>Esmeralda.</w:t>
      </w:r>
      <w:r w:rsidRPr="00723FA6">
        <w:rPr>
          <w:rFonts w:eastAsia="Times New Roman" w:cs="Times New Roman"/>
          <w:color w:val="000000"/>
          <w:szCs w:val="24"/>
        </w:rPr>
        <w:t xml:space="preserve"> Pollinia number has tradi</w:t>
      </w:r>
      <w:r w:rsidRPr="00723FA6">
        <w:rPr>
          <w:rFonts w:eastAsia="Times New Roman" w:cs="Times New Roman"/>
          <w:color w:val="000000"/>
          <w:szCs w:val="24"/>
        </w:rPr>
        <w:softHyphen/>
        <w:t>tionally been a heavily weighted character in the classification of or</w:t>
      </w:r>
      <w:r w:rsidRPr="00723FA6">
        <w:rPr>
          <w:rFonts w:eastAsia="Times New Roman" w:cs="Times New Roman"/>
          <w:color w:val="000000"/>
          <w:szCs w:val="24"/>
        </w:rPr>
        <w:softHyphen/>
        <w:t xml:space="preserve">chid genera. That is less true today as we continue to find multiple exceptions within otherwise tightly defined genera, such as </w:t>
      </w:r>
      <w:proofErr w:type="spellStart"/>
      <w:r w:rsidRPr="00723FA6">
        <w:rPr>
          <w:rFonts w:eastAsia="Cambria" w:cs="Times New Roman"/>
          <w:i/>
          <w:iCs/>
          <w:color w:val="000000"/>
          <w:szCs w:val="24"/>
          <w:shd w:val="clear" w:color="auto" w:fill="FFFFFF"/>
          <w:lang w:bidi="en-US"/>
        </w:rPr>
        <w:t>Aerides</w:t>
      </w:r>
      <w:proofErr w:type="spellEnd"/>
      <w:r w:rsidRPr="00723FA6">
        <w:rPr>
          <w:rFonts w:eastAsia="Times New Roman" w:cs="Times New Roman"/>
          <w:color w:val="000000"/>
          <w:szCs w:val="24"/>
        </w:rPr>
        <w:t xml:space="preserve"> and </w:t>
      </w:r>
      <w:proofErr w:type="spellStart"/>
      <w:r w:rsidRPr="00723FA6">
        <w:rPr>
          <w:rFonts w:eastAsia="Cambria" w:cs="Times New Roman"/>
          <w:i/>
          <w:iCs/>
          <w:color w:val="000000"/>
          <w:szCs w:val="24"/>
          <w:shd w:val="clear" w:color="auto" w:fill="FFFFFF"/>
          <w:lang w:bidi="en-US"/>
        </w:rPr>
        <w:t>Gastrochilus</w:t>
      </w:r>
      <w:proofErr w:type="spellEnd"/>
      <w:r w:rsidRPr="00723FA6">
        <w:rPr>
          <w:rFonts w:eastAsia="Cambria" w:cs="Times New Roman"/>
          <w:i/>
          <w:iCs/>
          <w:color w:val="000000"/>
          <w:szCs w:val="24"/>
          <w:shd w:val="clear" w:color="auto" w:fill="FFFFFF"/>
          <w:lang w:bidi="en-US"/>
        </w:rPr>
        <w:t>. Phalaenopsis</w:t>
      </w:r>
      <w:r w:rsidRPr="00723FA6">
        <w:rPr>
          <w:rFonts w:eastAsia="Times New Roman" w:cs="Times New Roman"/>
          <w:color w:val="000000"/>
          <w:szCs w:val="24"/>
        </w:rPr>
        <w:t xml:space="preserve"> has either four pollinia borne in two appressed pairs or two pollinia with a cleft or suture on one side. The evolutionary progression from four to two pollinia appears to have occurred twice within the genus, in the subgenera </w:t>
      </w:r>
      <w:r w:rsidRPr="00723FA6">
        <w:rPr>
          <w:rFonts w:eastAsia="Cambria" w:cs="Times New Roman"/>
          <w:i/>
          <w:iCs/>
          <w:color w:val="000000"/>
          <w:szCs w:val="24"/>
          <w:shd w:val="clear" w:color="auto" w:fill="FFFFFF"/>
          <w:lang w:bidi="en-US"/>
        </w:rPr>
        <w:t>Phalaenopsis</w:t>
      </w:r>
      <w:r w:rsidRPr="00723FA6">
        <w:rPr>
          <w:rFonts w:eastAsia="Times New Roman" w:cs="Times New Roman"/>
          <w:color w:val="000000"/>
          <w:szCs w:val="24"/>
        </w:rPr>
        <w:t xml:space="preserve"> and </w:t>
      </w:r>
      <w:proofErr w:type="spellStart"/>
      <w:r w:rsidRPr="00723FA6">
        <w:rPr>
          <w:rFonts w:eastAsia="Cambria" w:cs="Times New Roman"/>
          <w:i/>
          <w:iCs/>
          <w:color w:val="000000"/>
          <w:szCs w:val="24"/>
          <w:shd w:val="clear" w:color="auto" w:fill="FFFFFF"/>
          <w:lang w:bidi="en-US"/>
        </w:rPr>
        <w:t>Polychilos</w:t>
      </w:r>
      <w:proofErr w:type="spellEnd"/>
      <w:r w:rsidRPr="00723FA6">
        <w:rPr>
          <w:rFonts w:eastAsia="Cambria" w:cs="Times New Roman"/>
          <w:i/>
          <w:iCs/>
          <w:color w:val="000000"/>
          <w:szCs w:val="24"/>
          <w:shd w:val="clear" w:color="auto" w:fill="FFFFFF"/>
          <w:lang w:bidi="en-US"/>
        </w:rPr>
        <w:t>.</w:t>
      </w:r>
    </w:p>
    <w:p w:rsidR="00723FA6" w:rsidRPr="00723FA6" w:rsidRDefault="00723FA6" w:rsidP="00723FA6">
      <w:pPr>
        <w:keepNext/>
        <w:keepLines/>
        <w:widowControl w:val="0"/>
        <w:spacing w:after="127"/>
        <w:outlineLvl w:val="0"/>
        <w:rPr>
          <w:rFonts w:eastAsia="Times New Roman" w:cs="Times New Roman"/>
          <w:szCs w:val="24"/>
        </w:rPr>
      </w:pPr>
      <w:r w:rsidRPr="00723FA6">
        <w:rPr>
          <w:rFonts w:eastAsia="Times New Roman" w:cs="Times New Roman"/>
          <w:color w:val="000000"/>
          <w:szCs w:val="24"/>
        </w:rPr>
        <w:t>Fruits</w:t>
      </w:r>
    </w:p>
    <w:p w:rsidR="00723FA6" w:rsidRDefault="00723FA6" w:rsidP="00723FA6">
      <w:pPr>
        <w:widowControl w:val="0"/>
        <w:spacing w:after="780"/>
        <w:rPr>
          <w:rFonts w:eastAsia="Times New Roman" w:cs="Times New Roman"/>
          <w:szCs w:val="24"/>
        </w:rPr>
      </w:pPr>
      <w:r w:rsidRPr="00723FA6">
        <w:rPr>
          <w:rFonts w:eastAsia="Times New Roman" w:cs="Times New Roman"/>
          <w:color w:val="000000"/>
          <w:szCs w:val="24"/>
        </w:rPr>
        <w:t>With the traditional emphasis in orchid taxonomy on floral, and espe</w:t>
      </w:r>
      <w:r w:rsidRPr="00723FA6">
        <w:rPr>
          <w:rFonts w:eastAsia="Times New Roman" w:cs="Times New Roman"/>
          <w:color w:val="000000"/>
          <w:szCs w:val="24"/>
        </w:rPr>
        <w:softHyphen/>
        <w:t>cially lip morphology, characters of the fruit have been largely over</w:t>
      </w:r>
      <w:r w:rsidRPr="00723FA6">
        <w:rPr>
          <w:rFonts w:eastAsia="Times New Roman" w:cs="Times New Roman"/>
          <w:color w:val="000000"/>
          <w:szCs w:val="24"/>
        </w:rPr>
        <w:softHyphen/>
        <w:t xml:space="preserve">looked in study of the family. In the case of </w:t>
      </w:r>
      <w:r w:rsidRPr="00723FA6">
        <w:rPr>
          <w:rFonts w:eastAsia="Cambria" w:cs="Times New Roman"/>
          <w:i/>
          <w:iCs/>
          <w:color w:val="000000"/>
          <w:szCs w:val="24"/>
          <w:shd w:val="clear" w:color="auto" w:fill="FFFFFF"/>
          <w:lang w:bidi="en-US"/>
        </w:rPr>
        <w:t>Phalaenopsis,</w:t>
      </w:r>
      <w:r w:rsidRPr="00723FA6">
        <w:rPr>
          <w:rFonts w:eastAsia="Times New Roman" w:cs="Times New Roman"/>
          <w:color w:val="000000"/>
          <w:szCs w:val="24"/>
        </w:rPr>
        <w:t xml:space="preserve"> no particularly significant differences have been noted among the species with the exception of </w:t>
      </w:r>
      <w:proofErr w:type="spellStart"/>
      <w:r w:rsidRPr="00723FA6">
        <w:rPr>
          <w:rFonts w:eastAsia="Times New Roman" w:cs="Times New Roman"/>
          <w:color w:val="000000"/>
          <w:szCs w:val="24"/>
        </w:rPr>
        <w:t>chlorophylly</w:t>
      </w:r>
      <w:proofErr w:type="spellEnd"/>
      <w:r w:rsidRPr="00723FA6">
        <w:rPr>
          <w:rFonts w:eastAsia="Times New Roman" w:cs="Times New Roman"/>
          <w:color w:val="000000"/>
          <w:szCs w:val="24"/>
        </w:rPr>
        <w:t xml:space="preserve"> in subgenera </w:t>
      </w:r>
      <w:proofErr w:type="spellStart"/>
      <w:r w:rsidRPr="00723FA6">
        <w:rPr>
          <w:rFonts w:eastAsia="Cambria" w:cs="Times New Roman"/>
          <w:i/>
          <w:iCs/>
          <w:color w:val="000000"/>
          <w:szCs w:val="24"/>
          <w:shd w:val="clear" w:color="auto" w:fill="FFFFFF"/>
          <w:lang w:bidi="en-US"/>
        </w:rPr>
        <w:t>Aphyllaeand</w:t>
      </w:r>
      <w:proofErr w:type="spellEnd"/>
      <w:r w:rsidRPr="00723FA6">
        <w:rPr>
          <w:rFonts w:eastAsia="Cambria" w:cs="Times New Roman"/>
          <w:i/>
          <w:iCs/>
          <w:color w:val="000000"/>
          <w:szCs w:val="24"/>
          <w:shd w:val="clear" w:color="auto" w:fill="FFFFFF"/>
          <w:lang w:bidi="en-US"/>
        </w:rPr>
        <w:t xml:space="preserve"> </w:t>
      </w:r>
      <w:proofErr w:type="spellStart"/>
      <w:r w:rsidRPr="00723FA6">
        <w:rPr>
          <w:rFonts w:eastAsia="Cambria" w:cs="Times New Roman"/>
          <w:i/>
          <w:iCs/>
          <w:color w:val="000000"/>
          <w:szCs w:val="24"/>
          <w:shd w:val="clear" w:color="auto" w:fill="FFFFFF"/>
          <w:lang w:bidi="en-US"/>
        </w:rPr>
        <w:t>Polychilos</w:t>
      </w:r>
      <w:proofErr w:type="spellEnd"/>
      <w:r w:rsidRPr="00723FA6">
        <w:rPr>
          <w:rFonts w:eastAsia="Cambria" w:cs="Times New Roman"/>
          <w:i/>
          <w:iCs/>
          <w:color w:val="000000"/>
          <w:szCs w:val="24"/>
          <w:shd w:val="clear" w:color="auto" w:fill="FFFFFF"/>
          <w:lang w:bidi="en-US"/>
        </w:rPr>
        <w:t>.</w:t>
      </w:r>
      <w:r w:rsidRPr="00723FA6">
        <w:rPr>
          <w:rFonts w:eastAsia="Times New Roman" w:cs="Times New Roman"/>
          <w:color w:val="000000"/>
          <w:szCs w:val="24"/>
        </w:rPr>
        <w:t xml:space="preserve"> In most species of the genus, the </w:t>
      </w:r>
      <w:proofErr w:type="spellStart"/>
      <w:r w:rsidRPr="00723FA6">
        <w:rPr>
          <w:rFonts w:eastAsia="Times New Roman" w:cs="Times New Roman"/>
          <w:color w:val="000000"/>
          <w:szCs w:val="24"/>
        </w:rPr>
        <w:t>perianth</w:t>
      </w:r>
      <w:proofErr w:type="spellEnd"/>
      <w:r w:rsidRPr="00723FA6">
        <w:rPr>
          <w:rFonts w:eastAsia="Times New Roman" w:cs="Times New Roman"/>
          <w:color w:val="000000"/>
          <w:szCs w:val="24"/>
        </w:rPr>
        <w:t xml:space="preserve"> withers following pollination. The </w:t>
      </w:r>
      <w:proofErr w:type="spellStart"/>
      <w:r w:rsidRPr="00723FA6">
        <w:rPr>
          <w:rFonts w:eastAsia="Times New Roman" w:cs="Times New Roman"/>
          <w:color w:val="000000"/>
          <w:szCs w:val="24"/>
        </w:rPr>
        <w:t>perianth</w:t>
      </w:r>
      <w:proofErr w:type="spellEnd"/>
      <w:r w:rsidRPr="00723FA6">
        <w:rPr>
          <w:rFonts w:eastAsia="Times New Roman" w:cs="Times New Roman"/>
          <w:color w:val="000000"/>
          <w:szCs w:val="24"/>
        </w:rPr>
        <w:t xml:space="preserve"> is persistent and remains attached to the apex of the ovary as small, </w:t>
      </w:r>
      <w:proofErr w:type="spellStart"/>
      <w:r w:rsidRPr="00723FA6">
        <w:rPr>
          <w:rFonts w:eastAsia="Times New Roman" w:cs="Times New Roman"/>
          <w:color w:val="000000"/>
          <w:szCs w:val="24"/>
        </w:rPr>
        <w:t>shrivelled</w:t>
      </w:r>
      <w:proofErr w:type="spellEnd"/>
      <w:r w:rsidRPr="00723FA6">
        <w:rPr>
          <w:rFonts w:eastAsia="Times New Roman" w:cs="Times New Roman"/>
          <w:color w:val="000000"/>
          <w:szCs w:val="24"/>
        </w:rPr>
        <w:t xml:space="preserve"> structures for the duration of the fruit. Although the Full extent of </w:t>
      </w:r>
      <w:proofErr w:type="spellStart"/>
      <w:r w:rsidRPr="00723FA6">
        <w:rPr>
          <w:rFonts w:eastAsia="Times New Roman" w:cs="Times New Roman"/>
          <w:color w:val="000000"/>
          <w:szCs w:val="24"/>
        </w:rPr>
        <w:t>chlorophylly</w:t>
      </w:r>
      <w:proofErr w:type="spellEnd"/>
      <w:r w:rsidRPr="00723FA6">
        <w:rPr>
          <w:rFonts w:eastAsia="Times New Roman" w:cs="Times New Roman"/>
          <w:color w:val="000000"/>
          <w:szCs w:val="24"/>
        </w:rPr>
        <w:t xml:space="preserve"> in </w:t>
      </w:r>
      <w:r w:rsidRPr="00723FA6">
        <w:rPr>
          <w:rFonts w:eastAsia="Cambria" w:cs="Times New Roman"/>
          <w:i/>
          <w:iCs/>
          <w:color w:val="000000"/>
          <w:szCs w:val="24"/>
          <w:shd w:val="clear" w:color="auto" w:fill="FFFFFF"/>
          <w:lang w:bidi="en-US"/>
        </w:rPr>
        <w:t>Phalaenopsis</w:t>
      </w:r>
      <w:r w:rsidRPr="00723FA6">
        <w:rPr>
          <w:rFonts w:eastAsia="Times New Roman" w:cs="Times New Roman"/>
          <w:color w:val="000000"/>
          <w:szCs w:val="24"/>
        </w:rPr>
        <w:t xml:space="preserve"> is not known because the fruits of some species have not been recorded to date, species of sub</w:t>
      </w:r>
      <w:r w:rsidRPr="00723FA6">
        <w:rPr>
          <w:rFonts w:eastAsia="Times New Roman" w:cs="Times New Roman"/>
          <w:color w:val="000000"/>
          <w:szCs w:val="24"/>
        </w:rPr>
        <w:softHyphen/>
        <w:t xml:space="preserve">genera </w:t>
      </w:r>
      <w:proofErr w:type="spellStart"/>
      <w:r w:rsidRPr="00723FA6">
        <w:rPr>
          <w:rFonts w:eastAsia="Cambria" w:cs="Times New Roman"/>
          <w:i/>
          <w:iCs/>
          <w:color w:val="000000"/>
          <w:szCs w:val="24"/>
          <w:shd w:val="clear" w:color="auto" w:fill="FFFFFF"/>
          <w:lang w:bidi="en-US"/>
        </w:rPr>
        <w:t>Aphyllae</w:t>
      </w:r>
      <w:proofErr w:type="spellEnd"/>
      <w:r w:rsidRPr="00723FA6">
        <w:rPr>
          <w:rFonts w:eastAsia="Times New Roman" w:cs="Times New Roman"/>
          <w:color w:val="000000"/>
          <w:szCs w:val="24"/>
        </w:rPr>
        <w:t xml:space="preserve"> and </w:t>
      </w:r>
      <w:proofErr w:type="spellStart"/>
      <w:r w:rsidRPr="00723FA6">
        <w:rPr>
          <w:rFonts w:eastAsia="Cambria" w:cs="Times New Roman"/>
          <w:i/>
          <w:iCs/>
          <w:color w:val="000000"/>
          <w:szCs w:val="24"/>
          <w:shd w:val="clear" w:color="auto" w:fill="FFFFFF"/>
          <w:lang w:bidi="en-US"/>
        </w:rPr>
        <w:t>Polychilos</w:t>
      </w:r>
      <w:proofErr w:type="spellEnd"/>
      <w:r w:rsidRPr="00723FA6">
        <w:rPr>
          <w:rFonts w:eastAsia="Times New Roman" w:cs="Times New Roman"/>
          <w:color w:val="000000"/>
          <w:szCs w:val="24"/>
        </w:rPr>
        <w:t xml:space="preserve"> appear to consistently display </w:t>
      </w:r>
      <w:proofErr w:type="spellStart"/>
      <w:r w:rsidRPr="00723FA6">
        <w:rPr>
          <w:rFonts w:eastAsia="Times New Roman" w:cs="Times New Roman"/>
          <w:color w:val="000000"/>
          <w:szCs w:val="24"/>
        </w:rPr>
        <w:t>chloro</w:t>
      </w:r>
      <w:r w:rsidRPr="00723FA6">
        <w:rPr>
          <w:rFonts w:eastAsia="Times New Roman" w:cs="Times New Roman"/>
          <w:color w:val="000000"/>
          <w:szCs w:val="24"/>
        </w:rPr>
        <w:softHyphen/>
        <w:t>phylly</w:t>
      </w:r>
      <w:proofErr w:type="spellEnd"/>
      <w:r w:rsidRPr="00723FA6">
        <w:rPr>
          <w:rFonts w:eastAsia="Times New Roman" w:cs="Times New Roman"/>
          <w:color w:val="000000"/>
          <w:szCs w:val="24"/>
        </w:rPr>
        <w:t xml:space="preserve">. In these subgenera the </w:t>
      </w:r>
      <w:proofErr w:type="spellStart"/>
      <w:r w:rsidRPr="00723FA6">
        <w:rPr>
          <w:rFonts w:eastAsia="Times New Roman" w:cs="Times New Roman"/>
          <w:color w:val="000000"/>
          <w:szCs w:val="24"/>
        </w:rPr>
        <w:t>perianth</w:t>
      </w:r>
      <w:proofErr w:type="spellEnd"/>
      <w:r w:rsidRPr="00723FA6">
        <w:rPr>
          <w:rFonts w:eastAsia="Times New Roman" w:cs="Times New Roman"/>
          <w:color w:val="000000"/>
          <w:szCs w:val="24"/>
        </w:rPr>
        <w:t xml:space="preserve"> turns green (i.e., loses all the other pigments, revealing the underlying chlorophyll) following effec</w:t>
      </w:r>
      <w:r w:rsidRPr="00723FA6">
        <w:rPr>
          <w:rFonts w:eastAsia="Times New Roman" w:cs="Times New Roman"/>
          <w:color w:val="000000"/>
          <w:szCs w:val="24"/>
        </w:rPr>
        <w:softHyphen/>
        <w:t>tive pollination and the segments remain fleshy and leafy for the com</w:t>
      </w:r>
      <w:r w:rsidRPr="00723FA6">
        <w:rPr>
          <w:rFonts w:eastAsia="Times New Roman" w:cs="Times New Roman"/>
          <w:color w:val="000000"/>
          <w:szCs w:val="24"/>
        </w:rPr>
        <w:softHyphen/>
        <w:t>plete duration of the fruit.</w:t>
      </w:r>
      <w:r>
        <w:rPr>
          <w:rFonts w:eastAsia="Times New Roman" w:cs="Times New Roman"/>
          <w:szCs w:val="24"/>
        </w:rPr>
        <w:t xml:space="preserve"> </w:t>
      </w:r>
      <w:r w:rsidRPr="00723FA6">
        <w:rPr>
          <w:rFonts w:eastAsia="Times New Roman" w:cs="Times New Roman"/>
          <w:color w:val="000000"/>
          <w:szCs w:val="24"/>
        </w:rPr>
        <w:t xml:space="preserve">The ovary of </w:t>
      </w:r>
      <w:r w:rsidRPr="00723FA6">
        <w:rPr>
          <w:rFonts w:eastAsia="Cambria" w:cs="Times New Roman"/>
          <w:i/>
          <w:iCs/>
          <w:color w:val="000000"/>
          <w:szCs w:val="24"/>
          <w:shd w:val="clear" w:color="auto" w:fill="FFFFFF"/>
          <w:lang w:bidi="en-US"/>
        </w:rPr>
        <w:t>Phalaenopsis,</w:t>
      </w:r>
      <w:r w:rsidRPr="00723FA6">
        <w:rPr>
          <w:rFonts w:eastAsia="Times New Roman" w:cs="Times New Roman"/>
          <w:color w:val="000000"/>
          <w:szCs w:val="24"/>
        </w:rPr>
        <w:t xml:space="preserve"> which eventually develops into a fruit, is termed inferior. This means that the ovary is located wholly below the floral segments, which are fused to the apex of the ovary. In most plants, and a few orchid genera, there is a clear distinction between the ovary and the stalk that bears the individual flower. The stalk for each flower (i.e., the string-like “stem” you pull off an apple or cherry) is called the pedicel. In </w:t>
      </w:r>
      <w:r w:rsidRPr="00723FA6">
        <w:rPr>
          <w:rFonts w:eastAsia="Cambria" w:cs="Times New Roman"/>
          <w:i/>
          <w:iCs/>
          <w:color w:val="000000"/>
          <w:szCs w:val="24"/>
          <w:shd w:val="clear" w:color="auto" w:fill="FFFFFF"/>
          <w:lang w:bidi="en-US"/>
        </w:rPr>
        <w:t>Phalaenopsis</w:t>
      </w:r>
      <w:r w:rsidRPr="00723FA6">
        <w:rPr>
          <w:rFonts w:eastAsia="Times New Roman" w:cs="Times New Roman"/>
          <w:color w:val="000000"/>
          <w:szCs w:val="24"/>
        </w:rPr>
        <w:t xml:space="preserve"> the ovary, defined by the region which has ovules and/or seeds present, internally tapers at the base to a sterile segment, the pedicel. These regions are usually visually undif</w:t>
      </w:r>
      <w:r w:rsidRPr="00723FA6">
        <w:rPr>
          <w:rFonts w:eastAsia="Times New Roman" w:cs="Times New Roman"/>
          <w:color w:val="000000"/>
          <w:szCs w:val="24"/>
        </w:rPr>
        <w:softHyphen/>
        <w:t xml:space="preserve">ferentiated prior to pollination, although the pedicel becomes obvious once the ovary has </w:t>
      </w:r>
      <w:proofErr w:type="spellStart"/>
      <w:r w:rsidRPr="00723FA6">
        <w:rPr>
          <w:rFonts w:eastAsia="Times New Roman" w:cs="Times New Roman"/>
          <w:color w:val="000000"/>
          <w:szCs w:val="24"/>
        </w:rPr>
        <w:t>swollen.The</w:t>
      </w:r>
      <w:proofErr w:type="spellEnd"/>
      <w:r w:rsidRPr="00723FA6">
        <w:rPr>
          <w:rFonts w:eastAsia="Times New Roman" w:cs="Times New Roman"/>
          <w:color w:val="000000"/>
          <w:szCs w:val="24"/>
        </w:rPr>
        <w:t xml:space="preserve"> fruits of </w:t>
      </w:r>
      <w:r w:rsidRPr="00723FA6">
        <w:rPr>
          <w:rFonts w:eastAsia="Cambria" w:cs="Times New Roman"/>
          <w:i/>
          <w:iCs/>
          <w:color w:val="000000"/>
          <w:szCs w:val="24"/>
          <w:shd w:val="clear" w:color="auto" w:fill="FFFFFF"/>
          <w:lang w:bidi="en-US"/>
        </w:rPr>
        <w:t>Phalaenopsis</w:t>
      </w:r>
      <w:r w:rsidRPr="00723FA6">
        <w:rPr>
          <w:rFonts w:eastAsia="Times New Roman" w:cs="Times New Roman"/>
          <w:color w:val="000000"/>
          <w:szCs w:val="24"/>
        </w:rPr>
        <w:t xml:space="preserve"> are commonly called seed “pods.” This is a slang horticultural term: the fruits of </w:t>
      </w:r>
      <w:r w:rsidRPr="00723FA6">
        <w:rPr>
          <w:rFonts w:eastAsia="Cambria" w:cs="Times New Roman"/>
          <w:i/>
          <w:iCs/>
          <w:color w:val="000000"/>
          <w:szCs w:val="24"/>
          <w:shd w:val="clear" w:color="auto" w:fill="FFFFFF"/>
          <w:lang w:bidi="en-US"/>
        </w:rPr>
        <w:t>Phalaenopsis</w:t>
      </w:r>
      <w:r w:rsidRPr="00723FA6">
        <w:rPr>
          <w:rFonts w:eastAsia="Times New Roman" w:cs="Times New Roman"/>
          <w:color w:val="000000"/>
          <w:szCs w:val="24"/>
        </w:rPr>
        <w:t xml:space="preserve"> (and almost all orchids) are correctly called capsules. A capsule is a many-seeded fruit that is dry at maturity and opens to release its seeds. The capsule in </w:t>
      </w:r>
      <w:r w:rsidRPr="00723FA6">
        <w:rPr>
          <w:rFonts w:eastAsia="Cambria" w:cs="Times New Roman"/>
          <w:i/>
          <w:iCs/>
          <w:color w:val="000000"/>
          <w:szCs w:val="24"/>
          <w:shd w:val="clear" w:color="auto" w:fill="FFFFFF"/>
          <w:lang w:bidi="en-US"/>
        </w:rPr>
        <w:t>Phalaenopsis</w:t>
      </w:r>
      <w:r w:rsidRPr="00723FA6">
        <w:rPr>
          <w:rFonts w:eastAsia="Times New Roman" w:cs="Times New Roman"/>
          <w:color w:val="000000"/>
          <w:szCs w:val="24"/>
        </w:rPr>
        <w:t xml:space="preserve"> is composed of six parallel segments akin to the stays of a barrel. Prior to opening, these convex-rounded segments translate as six grooves (i.e., the fruit is said to be six-sulcate). Fruits of </w:t>
      </w:r>
      <w:r w:rsidRPr="00723FA6">
        <w:rPr>
          <w:rFonts w:eastAsia="Cambria" w:cs="Times New Roman"/>
          <w:i/>
          <w:iCs/>
          <w:color w:val="000000"/>
          <w:szCs w:val="24"/>
          <w:shd w:val="clear" w:color="auto" w:fill="FFFFFF"/>
          <w:lang w:bidi="en-US"/>
        </w:rPr>
        <w:t xml:space="preserve">Phalaenopsis </w:t>
      </w:r>
      <w:r w:rsidRPr="00723FA6">
        <w:rPr>
          <w:rFonts w:eastAsia="Times New Roman" w:cs="Times New Roman"/>
          <w:color w:val="000000"/>
          <w:szCs w:val="24"/>
        </w:rPr>
        <w:t>may be green or variously pigmented. In particular, the fruits of sub</w:t>
      </w:r>
      <w:r w:rsidRPr="00723FA6">
        <w:rPr>
          <w:rFonts w:eastAsia="Times New Roman" w:cs="Times New Roman"/>
          <w:color w:val="000000"/>
          <w:szCs w:val="24"/>
        </w:rPr>
        <w:softHyphen/>
        <w:t xml:space="preserve">genus </w:t>
      </w:r>
      <w:proofErr w:type="spellStart"/>
      <w:r w:rsidRPr="00723FA6">
        <w:rPr>
          <w:rFonts w:eastAsia="Cambria" w:cs="Times New Roman"/>
          <w:i/>
          <w:iCs/>
          <w:color w:val="000000"/>
          <w:szCs w:val="24"/>
          <w:shd w:val="clear" w:color="auto" w:fill="FFFFFF"/>
          <w:lang w:bidi="en-US"/>
        </w:rPr>
        <w:t>Aphyllae</w:t>
      </w:r>
      <w:proofErr w:type="spellEnd"/>
      <w:r w:rsidRPr="00723FA6">
        <w:rPr>
          <w:rFonts w:eastAsia="Times New Roman" w:cs="Times New Roman"/>
          <w:color w:val="000000"/>
          <w:szCs w:val="24"/>
        </w:rPr>
        <w:t xml:space="preserve"> are purple suffused and heavily mottled with dark purple-brown, similar to species of </w:t>
      </w:r>
      <w:proofErr w:type="spellStart"/>
      <w:r w:rsidRPr="00723FA6">
        <w:rPr>
          <w:rFonts w:eastAsia="Cambria" w:cs="Times New Roman"/>
          <w:i/>
          <w:iCs/>
          <w:color w:val="000000"/>
          <w:szCs w:val="24"/>
          <w:shd w:val="clear" w:color="auto" w:fill="FFFFFF"/>
          <w:lang w:bidi="en-US"/>
        </w:rPr>
        <w:t>Ascocenlrum</w:t>
      </w:r>
      <w:proofErr w:type="spellEnd"/>
      <w:r w:rsidRPr="00723FA6">
        <w:rPr>
          <w:rFonts w:eastAsia="Times New Roman" w:cs="Times New Roman"/>
          <w:color w:val="000000"/>
          <w:szCs w:val="24"/>
        </w:rPr>
        <w:t xml:space="preserve"> and </w:t>
      </w:r>
      <w:proofErr w:type="spellStart"/>
      <w:r w:rsidRPr="00723FA6">
        <w:rPr>
          <w:rFonts w:eastAsia="Cambria" w:cs="Times New Roman"/>
          <w:i/>
          <w:iCs/>
          <w:color w:val="000000"/>
          <w:szCs w:val="24"/>
          <w:shd w:val="clear" w:color="auto" w:fill="FFFFFF"/>
          <w:lang w:bidi="en-US"/>
        </w:rPr>
        <w:t>Luisia.</w:t>
      </w:r>
      <w:proofErr w:type="spellEnd"/>
    </w:p>
    <w:p w:rsidR="00492E0B" w:rsidRPr="00723FA6" w:rsidRDefault="00FF1664" w:rsidP="00723FA6">
      <w:pPr>
        <w:widowControl w:val="0"/>
        <w:spacing w:after="780"/>
        <w:rPr>
          <w:rFonts w:eastAsia="Times New Roman" w:cs="Times New Roman"/>
          <w:szCs w:val="24"/>
        </w:rPr>
      </w:pPr>
      <w:r w:rsidRPr="001E3409">
        <w:rPr>
          <w:rFonts w:cs="Times New Roman"/>
          <w:szCs w:val="24"/>
        </w:rPr>
        <w:lastRenderedPageBreak/>
        <w:t>DISTRIBUTION</w:t>
      </w:r>
      <w:r w:rsidR="00874A4A">
        <w:rPr>
          <w:rFonts w:cs="Times New Roman"/>
          <w:szCs w:val="24"/>
        </w:rPr>
        <w:t>:</w:t>
      </w:r>
      <w:r w:rsidR="007257F0" w:rsidRPr="007257F0">
        <w:rPr>
          <w:rFonts w:cs="Times New Roman"/>
          <w:color w:val="000000"/>
          <w:sz w:val="21"/>
          <w:szCs w:val="21"/>
        </w:rPr>
        <w:t xml:space="preserve"> </w:t>
      </w:r>
      <w:r w:rsidR="00396352">
        <w:rPr>
          <w:rFonts w:cs="Times New Roman"/>
          <w:color w:val="000000"/>
          <w:szCs w:val="24"/>
        </w:rPr>
        <w:t>A</w:t>
      </w:r>
      <w:r w:rsidR="00396352">
        <w:rPr>
          <w:b/>
          <w:bCs/>
        </w:rPr>
        <w:t xml:space="preserve"> </w:t>
      </w:r>
      <w:r w:rsidR="00396352" w:rsidRPr="00396352">
        <w:rPr>
          <w:bCs/>
        </w:rPr>
        <w:t>vandaceous genus comprised of 83, mostly epiphytic and some lithophytic species spread throughout most all of Asia east of India and the Pacific to the Philippines and south to Australia.</w:t>
      </w:r>
      <w:r w:rsidR="00396352">
        <w:rPr>
          <w:b/>
          <w:bCs/>
        </w:rPr>
        <w:t xml:space="preserve"> </w:t>
      </w:r>
      <w:r w:rsidR="00396352">
        <w:rPr>
          <w:rFonts w:cs="Times New Roman"/>
          <w:szCs w:val="24"/>
          <w:vertAlign w:val="superscript"/>
        </w:rPr>
        <w:t>1</w:t>
      </w:r>
    </w:p>
    <w:p w:rsidR="001075D6" w:rsidRPr="006C754E" w:rsidRDefault="007D2D27" w:rsidP="00B01E1F">
      <w:pPr>
        <w:spacing w:line="240" w:lineRule="auto"/>
        <w:rPr>
          <w:rFonts w:cs="Times New Roman"/>
          <w:sz w:val="36"/>
          <w:szCs w:val="36"/>
          <w:vertAlign w:val="subscript"/>
        </w:rPr>
      </w:pPr>
      <w:r>
        <w:rPr>
          <w:rFonts w:cs="Times New Roman"/>
          <w:noProof/>
          <w:sz w:val="36"/>
          <w:szCs w:val="36"/>
        </w:rPr>
        <w:drawing>
          <wp:inline distT="0" distB="0" distL="0" distR="0">
            <wp:extent cx="3609789" cy="2315029"/>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16525" cy="2319349"/>
                    </a:xfrm>
                    <a:prstGeom prst="rect">
                      <a:avLst/>
                    </a:prstGeom>
                  </pic:spPr>
                </pic:pic>
              </a:graphicData>
            </a:graphic>
          </wp:inline>
        </w:drawing>
      </w:r>
      <w:r w:rsidR="006C754E" w:rsidRPr="006C754E">
        <w:rPr>
          <w:rFonts w:cs="Times New Roman"/>
          <w:szCs w:val="24"/>
          <w:vertAlign w:val="subscript"/>
        </w:rPr>
        <w:t>5</w:t>
      </w:r>
    </w:p>
    <w:p w:rsidR="006968CB" w:rsidRDefault="007245E1" w:rsidP="00B01E1F">
      <w:pPr>
        <w:spacing w:line="240" w:lineRule="auto"/>
        <w:rPr>
          <w:rFonts w:cs="Times New Roman"/>
          <w:sz w:val="36"/>
          <w:szCs w:val="36"/>
        </w:rPr>
      </w:pPr>
      <w:r w:rsidRPr="007245E1">
        <w:rPr>
          <w:rFonts w:cs="Times New Roman"/>
          <w:sz w:val="36"/>
          <w:szCs w:val="36"/>
        </w:rPr>
        <w:t>References</w:t>
      </w:r>
    </w:p>
    <w:p w:rsidR="003503BF" w:rsidRDefault="007245E1" w:rsidP="007245E1">
      <w:pPr>
        <w:rPr>
          <w:rFonts w:cs="Times New Roman"/>
          <w:color w:val="0000FF" w:themeColor="hyperlink"/>
          <w:szCs w:val="24"/>
          <w:u w:val="single"/>
        </w:rPr>
      </w:pPr>
      <w:r w:rsidRPr="00CE696F">
        <w:rPr>
          <w:rFonts w:cs="Times New Roman"/>
          <w:szCs w:val="24"/>
          <w:vertAlign w:val="superscript"/>
        </w:rPr>
        <w:t>1</w:t>
      </w:r>
      <w:r w:rsidRPr="00CE696F">
        <w:rPr>
          <w:rFonts w:cs="Times New Roman"/>
          <w:szCs w:val="24"/>
          <w:vertAlign w:val="subscript"/>
        </w:rPr>
        <w:t xml:space="preserve"> </w:t>
      </w:r>
      <w:r w:rsidR="003503BF" w:rsidRPr="005E468B">
        <w:rPr>
          <w:rFonts w:cs="Times New Roman"/>
          <w:szCs w:val="24"/>
        </w:rPr>
        <w:t>Jay Pfahl's IOSPE at</w:t>
      </w:r>
      <w:r w:rsidR="003503BF" w:rsidRPr="005E468B">
        <w:rPr>
          <w:rFonts w:cs="Times New Roman"/>
          <w:szCs w:val="24"/>
          <w:vertAlign w:val="subscript"/>
        </w:rPr>
        <w:t xml:space="preserve"> </w:t>
      </w:r>
      <w:hyperlink r:id="rId9" w:history="1">
        <w:r w:rsidR="003503BF" w:rsidRPr="005E468B">
          <w:rPr>
            <w:rFonts w:cs="Times New Roman"/>
            <w:color w:val="0000FF" w:themeColor="hyperlink"/>
            <w:szCs w:val="24"/>
            <w:u w:val="single"/>
          </w:rPr>
          <w:t>www.orchidspecies.com</w:t>
        </w:r>
      </w:hyperlink>
    </w:p>
    <w:p w:rsidR="003A75D7" w:rsidRDefault="003A75D7" w:rsidP="00CE696F">
      <w:pPr>
        <w:autoSpaceDE w:val="0"/>
        <w:autoSpaceDN w:val="0"/>
        <w:adjustRightInd w:val="0"/>
        <w:spacing w:after="0" w:line="240" w:lineRule="auto"/>
        <w:rPr>
          <w:rFonts w:cs="Times New Roman"/>
          <w:szCs w:val="24"/>
        </w:rPr>
      </w:pPr>
      <w:proofErr w:type="gramStart"/>
      <w:r>
        <w:rPr>
          <w:rFonts w:cs="Times New Roman"/>
          <w:szCs w:val="24"/>
          <w:vertAlign w:val="superscript"/>
        </w:rPr>
        <w:t>2</w:t>
      </w:r>
      <w:r>
        <w:rPr>
          <w:rFonts w:cs="Times New Roman"/>
          <w:b/>
          <w:szCs w:val="24"/>
        </w:rPr>
        <w:t>Christenson, Eric A. 2001</w:t>
      </w:r>
      <w:r w:rsidRPr="0003044B">
        <w:rPr>
          <w:rFonts w:cs="Times New Roman"/>
          <w:b/>
          <w:szCs w:val="24"/>
        </w:rPr>
        <w:t>.</w:t>
      </w:r>
      <w:proofErr w:type="gramEnd"/>
      <w:r w:rsidRPr="0003044B">
        <w:rPr>
          <w:rFonts w:cs="Times New Roman"/>
          <w:b/>
          <w:szCs w:val="24"/>
        </w:rPr>
        <w:t xml:space="preserve"> </w:t>
      </w:r>
      <w:r w:rsidRPr="001E7F5E">
        <w:rPr>
          <w:rFonts w:cs="Times New Roman"/>
          <w:i/>
          <w:szCs w:val="24"/>
        </w:rPr>
        <w:t>Phalaenopsis- A Monograph</w:t>
      </w:r>
      <w:r w:rsidRPr="0003044B">
        <w:rPr>
          <w:rFonts w:cs="Times New Roman"/>
          <w:i/>
          <w:szCs w:val="24"/>
        </w:rPr>
        <w:t>.</w:t>
      </w:r>
      <w:r w:rsidR="001E0A24">
        <w:rPr>
          <w:rFonts w:cs="Times New Roman"/>
          <w:i/>
          <w:szCs w:val="24"/>
        </w:rPr>
        <w:t xml:space="preserve"> </w:t>
      </w:r>
      <w:r w:rsidRPr="0003044B">
        <w:rPr>
          <w:rFonts w:cs="Times New Roman"/>
          <w:szCs w:val="24"/>
        </w:rPr>
        <w:t>Timber Press.</w:t>
      </w:r>
    </w:p>
    <w:p w:rsidR="003A75D7" w:rsidRDefault="003A75D7" w:rsidP="00CE696F">
      <w:pPr>
        <w:autoSpaceDE w:val="0"/>
        <w:autoSpaceDN w:val="0"/>
        <w:adjustRightInd w:val="0"/>
        <w:spacing w:after="0" w:line="240" w:lineRule="auto"/>
        <w:rPr>
          <w:rFonts w:cs="Times New Roman"/>
          <w:szCs w:val="24"/>
        </w:rPr>
      </w:pPr>
    </w:p>
    <w:p w:rsidR="00CE696F" w:rsidRDefault="00F75418" w:rsidP="00CE696F">
      <w:pPr>
        <w:autoSpaceDE w:val="0"/>
        <w:autoSpaceDN w:val="0"/>
        <w:adjustRightInd w:val="0"/>
        <w:spacing w:after="0" w:line="240" w:lineRule="auto"/>
        <w:rPr>
          <w:rFonts w:cs="Times New Roman"/>
          <w:szCs w:val="24"/>
        </w:rPr>
      </w:pPr>
      <w:proofErr w:type="gramStart"/>
      <w:r w:rsidRPr="00F75418">
        <w:rPr>
          <w:rFonts w:cs="Times New Roman"/>
          <w:bCs/>
          <w:szCs w:val="24"/>
          <w:vertAlign w:val="superscript"/>
        </w:rPr>
        <w:t>3</w:t>
      </w:r>
      <w:r w:rsidR="00832478">
        <w:rPr>
          <w:rFonts w:cs="Times New Roman"/>
          <w:b/>
          <w:bCs/>
          <w:szCs w:val="24"/>
        </w:rPr>
        <w:t>Cribb, CJ.</w:t>
      </w:r>
      <w:proofErr w:type="gramEnd"/>
      <w:r w:rsidR="00832478">
        <w:rPr>
          <w:rFonts w:cs="Times New Roman"/>
          <w:b/>
          <w:bCs/>
          <w:szCs w:val="24"/>
        </w:rPr>
        <w:t xml:space="preserve"> 2014</w:t>
      </w:r>
      <w:r w:rsidR="00CE696F" w:rsidRPr="00CE696F">
        <w:rPr>
          <w:rFonts w:cs="Times New Roman"/>
          <w:b/>
          <w:bCs/>
          <w:szCs w:val="24"/>
        </w:rPr>
        <w:t xml:space="preserve">. </w:t>
      </w:r>
      <w:proofErr w:type="spellStart"/>
      <w:r w:rsidR="00832478">
        <w:rPr>
          <w:rFonts w:cs="Times New Roman"/>
          <w:szCs w:val="24"/>
        </w:rPr>
        <w:t>Epidendroidae</w:t>
      </w:r>
      <w:proofErr w:type="spellEnd"/>
      <w:r w:rsidR="00CE696F" w:rsidRPr="00CE696F">
        <w:rPr>
          <w:rFonts w:cs="Times New Roman"/>
          <w:szCs w:val="24"/>
        </w:rPr>
        <w:t xml:space="preserve">. In: Pridgeon AM, Cribb PJ, Chase MW, Rasmussen F, eds. </w:t>
      </w:r>
      <w:r w:rsidR="00CE696F" w:rsidRPr="00CE696F">
        <w:rPr>
          <w:rFonts w:cs="Times New Roman"/>
          <w:i/>
          <w:iCs/>
          <w:szCs w:val="24"/>
        </w:rPr>
        <w:t>Genera Orchidacearum,</w:t>
      </w:r>
      <w:r w:rsidR="00CE696F" w:rsidRPr="00CE696F">
        <w:rPr>
          <w:rFonts w:cs="Times New Roman"/>
          <w:szCs w:val="24"/>
        </w:rPr>
        <w:t xml:space="preserve"> </w:t>
      </w:r>
      <w:r w:rsidR="00832478">
        <w:rPr>
          <w:rFonts w:cs="Times New Roman"/>
          <w:i/>
          <w:iCs/>
          <w:szCs w:val="24"/>
        </w:rPr>
        <w:t>Vol. 6</w:t>
      </w:r>
      <w:r w:rsidR="00CE696F" w:rsidRPr="00CE696F">
        <w:rPr>
          <w:rFonts w:cs="Times New Roman"/>
          <w:szCs w:val="24"/>
        </w:rPr>
        <w:t>. Oxfo</w:t>
      </w:r>
      <w:r w:rsidR="00860076">
        <w:rPr>
          <w:rFonts w:cs="Times New Roman"/>
          <w:szCs w:val="24"/>
        </w:rPr>
        <w:t xml:space="preserve">rd: </w:t>
      </w:r>
      <w:r w:rsidR="00832478">
        <w:rPr>
          <w:rFonts w:cs="Times New Roman"/>
          <w:szCs w:val="24"/>
        </w:rPr>
        <w:t>Oxford University Press, 344-349</w:t>
      </w:r>
      <w:r w:rsidR="00CE696F" w:rsidRPr="00CE696F">
        <w:rPr>
          <w:rFonts w:cs="Times New Roman"/>
          <w:szCs w:val="24"/>
        </w:rPr>
        <w:t>.</w:t>
      </w:r>
    </w:p>
    <w:p w:rsidR="00CE696F" w:rsidRPr="00CE696F" w:rsidRDefault="00CE696F" w:rsidP="00CE696F">
      <w:pPr>
        <w:autoSpaceDE w:val="0"/>
        <w:autoSpaceDN w:val="0"/>
        <w:adjustRightInd w:val="0"/>
        <w:spacing w:after="0" w:line="240" w:lineRule="auto"/>
        <w:rPr>
          <w:rFonts w:cs="Times New Roman"/>
          <w:szCs w:val="24"/>
        </w:rPr>
      </w:pPr>
    </w:p>
    <w:p w:rsidR="007245E1" w:rsidRDefault="00F75418" w:rsidP="00245F1E">
      <w:pPr>
        <w:rPr>
          <w:rFonts w:cs="Times New Roman"/>
          <w:szCs w:val="24"/>
        </w:rPr>
      </w:pPr>
      <w:r w:rsidRPr="00F75418">
        <w:rPr>
          <w:rFonts w:cs="Times New Roman"/>
          <w:szCs w:val="24"/>
          <w:vertAlign w:val="superscript"/>
        </w:rPr>
        <w:t>4</w:t>
      </w:r>
      <w:r w:rsidR="00245F1E" w:rsidRPr="00245F1E">
        <w:rPr>
          <w:rFonts w:cs="Times New Roman"/>
          <w:b/>
          <w:szCs w:val="24"/>
        </w:rPr>
        <w:t xml:space="preserve"> </w:t>
      </w:r>
      <w:proofErr w:type="gramStart"/>
      <w:r w:rsidR="00245F1E" w:rsidRPr="00245F1E">
        <w:rPr>
          <w:rFonts w:cs="Times New Roman"/>
          <w:b/>
          <w:szCs w:val="24"/>
        </w:rPr>
        <w:t>la</w:t>
      </w:r>
      <w:proofErr w:type="gramEnd"/>
      <w:r w:rsidR="00245F1E" w:rsidRPr="00245F1E">
        <w:rPr>
          <w:rFonts w:cs="Times New Roman"/>
          <w:b/>
          <w:szCs w:val="24"/>
        </w:rPr>
        <w:t xml:space="preserve"> Croix, </w:t>
      </w:r>
      <w:proofErr w:type="spellStart"/>
      <w:r w:rsidR="00245F1E" w:rsidRPr="00245F1E">
        <w:rPr>
          <w:rFonts w:cs="Times New Roman"/>
          <w:b/>
          <w:szCs w:val="24"/>
        </w:rPr>
        <w:t>Isobyl</w:t>
      </w:r>
      <w:proofErr w:type="spellEnd"/>
      <w:r w:rsidR="00245F1E" w:rsidRPr="00245F1E">
        <w:rPr>
          <w:rFonts w:cs="Times New Roman"/>
          <w:b/>
          <w:szCs w:val="24"/>
        </w:rPr>
        <w:t>. 2008.</w:t>
      </w:r>
      <w:r w:rsidR="00245F1E" w:rsidRPr="00245F1E">
        <w:rPr>
          <w:rFonts w:cs="Times New Roman"/>
          <w:szCs w:val="24"/>
        </w:rPr>
        <w:t xml:space="preserve"> </w:t>
      </w:r>
      <w:r w:rsidR="00245F1E" w:rsidRPr="00245F1E">
        <w:rPr>
          <w:rFonts w:cs="Times New Roman"/>
          <w:i/>
          <w:szCs w:val="24"/>
        </w:rPr>
        <w:t xml:space="preserve">The New Encyclopedia of Orchids. </w:t>
      </w:r>
      <w:r w:rsidR="00245F1E" w:rsidRPr="00245F1E">
        <w:rPr>
          <w:rFonts w:cs="Times New Roman"/>
          <w:szCs w:val="24"/>
        </w:rPr>
        <w:t>Timber Press</w:t>
      </w:r>
    </w:p>
    <w:p w:rsidR="00245F1E" w:rsidRPr="00245F1E" w:rsidRDefault="00245F1E" w:rsidP="00245F1E">
      <w:pPr>
        <w:rPr>
          <w:rFonts w:cs="Times New Roman"/>
          <w:szCs w:val="24"/>
        </w:rPr>
      </w:pPr>
      <w:proofErr w:type="gramStart"/>
      <w:r w:rsidRPr="00245F1E">
        <w:rPr>
          <w:rFonts w:cs="Times New Roman"/>
          <w:szCs w:val="24"/>
          <w:vertAlign w:val="superscript"/>
        </w:rPr>
        <w:t>5</w:t>
      </w:r>
      <w:r w:rsidRPr="00245F1E">
        <w:rPr>
          <w:rFonts w:cs="Times New Roman"/>
          <w:b/>
          <w:szCs w:val="24"/>
        </w:rPr>
        <w:t>Frowine, Steven.</w:t>
      </w:r>
      <w:proofErr w:type="gramEnd"/>
      <w:r w:rsidRPr="00245F1E">
        <w:rPr>
          <w:rFonts w:cs="Times New Roman"/>
          <w:b/>
          <w:szCs w:val="24"/>
        </w:rPr>
        <w:t xml:space="preserve"> 2008. </w:t>
      </w:r>
      <w:r>
        <w:rPr>
          <w:rFonts w:cs="Times New Roman"/>
          <w:i/>
          <w:szCs w:val="24"/>
        </w:rPr>
        <w:t xml:space="preserve">Moth Orchids, </w:t>
      </w:r>
      <w:proofErr w:type="gramStart"/>
      <w:r>
        <w:rPr>
          <w:rFonts w:cs="Times New Roman"/>
          <w:i/>
          <w:szCs w:val="24"/>
        </w:rPr>
        <w:t>The</w:t>
      </w:r>
      <w:proofErr w:type="gramEnd"/>
      <w:r>
        <w:rPr>
          <w:rFonts w:cs="Times New Roman"/>
          <w:i/>
          <w:szCs w:val="24"/>
        </w:rPr>
        <w:t xml:space="preserve"> Complete Guide to Phalaenopsis. </w:t>
      </w:r>
      <w:r>
        <w:rPr>
          <w:rFonts w:cs="Times New Roman"/>
          <w:szCs w:val="24"/>
        </w:rPr>
        <w:t>Timber Press</w:t>
      </w:r>
    </w:p>
    <w:sectPr w:rsidR="00245F1E" w:rsidRPr="00245F1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E60" w:rsidRDefault="00F50E60" w:rsidP="00B01E1F">
      <w:pPr>
        <w:spacing w:after="0" w:line="240" w:lineRule="auto"/>
      </w:pPr>
      <w:r>
        <w:separator/>
      </w:r>
    </w:p>
  </w:endnote>
  <w:endnote w:type="continuationSeparator" w:id="0">
    <w:p w:rsidR="00F50E60" w:rsidRDefault="00F50E60" w:rsidP="00B01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E60" w:rsidRDefault="00F50E60" w:rsidP="00B01E1F">
      <w:pPr>
        <w:spacing w:after="0" w:line="240" w:lineRule="auto"/>
      </w:pPr>
      <w:r>
        <w:separator/>
      </w:r>
    </w:p>
  </w:footnote>
  <w:footnote w:type="continuationSeparator" w:id="0">
    <w:p w:rsidR="00F50E60" w:rsidRDefault="00F50E60" w:rsidP="00B01E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E1F" w:rsidRDefault="00B01E1F">
    <w:pPr>
      <w:pStyle w:val="Header"/>
    </w:pPr>
    <w:r>
      <w:t>James Diffily</w:t>
    </w:r>
    <w:r>
      <w:ptab w:relativeTo="margin" w:alignment="center" w:leader="none"/>
    </w:r>
    <w:r w:rsidR="003E1027">
      <w:t>Phalaenopsis</w:t>
    </w:r>
    <w:r w:rsidR="00EA4973">
      <w:t xml:space="preserve"> </w:t>
    </w:r>
    <w:r>
      <w:t>Genus Summary</w:t>
    </w:r>
    <w:r>
      <w:ptab w:relativeTo="margin" w:alignment="right" w:leader="none"/>
    </w:r>
    <w:r w:rsidR="003E1027">
      <w:t>February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D4896"/>
    <w:multiLevelType w:val="multilevel"/>
    <w:tmpl w:val="E2F44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E1F"/>
    <w:rsid w:val="00047424"/>
    <w:rsid w:val="00050ADC"/>
    <w:rsid w:val="000A5BFA"/>
    <w:rsid w:val="000B6A62"/>
    <w:rsid w:val="000E1A2A"/>
    <w:rsid w:val="001075D6"/>
    <w:rsid w:val="001B505E"/>
    <w:rsid w:val="001D71A8"/>
    <w:rsid w:val="001E0A24"/>
    <w:rsid w:val="001E3409"/>
    <w:rsid w:val="001E388A"/>
    <w:rsid w:val="001F22D2"/>
    <w:rsid w:val="00236EFA"/>
    <w:rsid w:val="00245F1E"/>
    <w:rsid w:val="00267FD0"/>
    <w:rsid w:val="002F741F"/>
    <w:rsid w:val="00307143"/>
    <w:rsid w:val="00333A0D"/>
    <w:rsid w:val="00333D02"/>
    <w:rsid w:val="003503BF"/>
    <w:rsid w:val="003561E2"/>
    <w:rsid w:val="00396352"/>
    <w:rsid w:val="003A75D7"/>
    <w:rsid w:val="003E0CD6"/>
    <w:rsid w:val="003E1027"/>
    <w:rsid w:val="003E2663"/>
    <w:rsid w:val="0042654A"/>
    <w:rsid w:val="004372A1"/>
    <w:rsid w:val="00464BB2"/>
    <w:rsid w:val="00490458"/>
    <w:rsid w:val="00492103"/>
    <w:rsid w:val="00492E0B"/>
    <w:rsid w:val="004B632D"/>
    <w:rsid w:val="004E2BA5"/>
    <w:rsid w:val="004F518A"/>
    <w:rsid w:val="005158C1"/>
    <w:rsid w:val="0053436D"/>
    <w:rsid w:val="005B4393"/>
    <w:rsid w:val="005F2FD1"/>
    <w:rsid w:val="006968CB"/>
    <w:rsid w:val="006C662C"/>
    <w:rsid w:val="006C754E"/>
    <w:rsid w:val="00723FA6"/>
    <w:rsid w:val="007245E1"/>
    <w:rsid w:val="007257F0"/>
    <w:rsid w:val="00760D61"/>
    <w:rsid w:val="00764DEB"/>
    <w:rsid w:val="007D2D27"/>
    <w:rsid w:val="007D32FE"/>
    <w:rsid w:val="008052B5"/>
    <w:rsid w:val="00806E09"/>
    <w:rsid w:val="00832478"/>
    <w:rsid w:val="00832A48"/>
    <w:rsid w:val="00860076"/>
    <w:rsid w:val="00866B46"/>
    <w:rsid w:val="00874A4A"/>
    <w:rsid w:val="00964420"/>
    <w:rsid w:val="009677C7"/>
    <w:rsid w:val="0097310A"/>
    <w:rsid w:val="009B1CAA"/>
    <w:rsid w:val="009E283D"/>
    <w:rsid w:val="009F45BB"/>
    <w:rsid w:val="00A56332"/>
    <w:rsid w:val="00AC0A33"/>
    <w:rsid w:val="00B004A0"/>
    <w:rsid w:val="00B00745"/>
    <w:rsid w:val="00B01E1F"/>
    <w:rsid w:val="00B26263"/>
    <w:rsid w:val="00B74AC4"/>
    <w:rsid w:val="00B911A0"/>
    <w:rsid w:val="00BE5368"/>
    <w:rsid w:val="00C2687D"/>
    <w:rsid w:val="00C320DD"/>
    <w:rsid w:val="00C321BE"/>
    <w:rsid w:val="00C64BE6"/>
    <w:rsid w:val="00C66510"/>
    <w:rsid w:val="00C85469"/>
    <w:rsid w:val="00CE696F"/>
    <w:rsid w:val="00D37B61"/>
    <w:rsid w:val="00D40781"/>
    <w:rsid w:val="00D509BB"/>
    <w:rsid w:val="00D655F2"/>
    <w:rsid w:val="00D733E3"/>
    <w:rsid w:val="00D73DFD"/>
    <w:rsid w:val="00E05D94"/>
    <w:rsid w:val="00E569A0"/>
    <w:rsid w:val="00EA4973"/>
    <w:rsid w:val="00EB16B6"/>
    <w:rsid w:val="00EC344F"/>
    <w:rsid w:val="00EF5CB1"/>
    <w:rsid w:val="00EF5FA5"/>
    <w:rsid w:val="00F50E60"/>
    <w:rsid w:val="00F641EF"/>
    <w:rsid w:val="00F67757"/>
    <w:rsid w:val="00F75418"/>
    <w:rsid w:val="00F93629"/>
    <w:rsid w:val="00FC0DC5"/>
    <w:rsid w:val="00FF1294"/>
    <w:rsid w:val="00FF1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E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E1F"/>
  </w:style>
  <w:style w:type="paragraph" w:styleId="Footer">
    <w:name w:val="footer"/>
    <w:basedOn w:val="Normal"/>
    <w:link w:val="FooterChar"/>
    <w:uiPriority w:val="99"/>
    <w:unhideWhenUsed/>
    <w:rsid w:val="00B01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E1F"/>
  </w:style>
  <w:style w:type="paragraph" w:styleId="BalloonText">
    <w:name w:val="Balloon Text"/>
    <w:basedOn w:val="Normal"/>
    <w:link w:val="BalloonTextChar"/>
    <w:uiPriority w:val="99"/>
    <w:semiHidden/>
    <w:unhideWhenUsed/>
    <w:rsid w:val="00B01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E1F"/>
    <w:rPr>
      <w:rFonts w:ascii="Tahoma" w:hAnsi="Tahoma" w:cs="Tahoma"/>
      <w:sz w:val="16"/>
      <w:szCs w:val="16"/>
    </w:rPr>
  </w:style>
  <w:style w:type="paragraph" w:styleId="NormalWeb">
    <w:name w:val="Normal (Web)"/>
    <w:basedOn w:val="Normal"/>
    <w:uiPriority w:val="99"/>
    <w:unhideWhenUsed/>
    <w:rsid w:val="00EC344F"/>
    <w:rPr>
      <w:rFonts w:cs="Times New Roman"/>
      <w:szCs w:val="24"/>
    </w:rPr>
  </w:style>
  <w:style w:type="character" w:styleId="HTMLCite">
    <w:name w:val="HTML Cite"/>
    <w:basedOn w:val="DefaultParagraphFont"/>
    <w:uiPriority w:val="99"/>
    <w:semiHidden/>
    <w:unhideWhenUsed/>
    <w:rsid w:val="00D655F2"/>
    <w:rPr>
      <w:i/>
      <w:iCs/>
    </w:rPr>
  </w:style>
  <w:style w:type="character" w:customStyle="1" w:styleId="Bodytext2">
    <w:name w:val="Body text (2)_"/>
    <w:basedOn w:val="DefaultParagraphFont"/>
    <w:link w:val="Bodytext20"/>
    <w:locked/>
    <w:rsid w:val="00723FA6"/>
    <w:rPr>
      <w:rFonts w:eastAsia="Times New Roman"/>
      <w:sz w:val="19"/>
      <w:szCs w:val="19"/>
      <w:shd w:val="clear" w:color="auto" w:fill="FFFFFF"/>
    </w:rPr>
  </w:style>
  <w:style w:type="paragraph" w:customStyle="1" w:styleId="Bodytext20">
    <w:name w:val="Body text (2)"/>
    <w:basedOn w:val="Normal"/>
    <w:link w:val="Bodytext2"/>
    <w:rsid w:val="00723FA6"/>
    <w:pPr>
      <w:widowControl w:val="0"/>
      <w:shd w:val="clear" w:color="auto" w:fill="FFFFFF"/>
      <w:spacing w:after="780" w:line="0" w:lineRule="atLeast"/>
      <w:jc w:val="center"/>
    </w:pPr>
    <w:rPr>
      <w:rFonts w:eastAsia="Times New Roman"/>
      <w:sz w:val="19"/>
      <w:szCs w:val="19"/>
    </w:rPr>
  </w:style>
  <w:style w:type="character" w:customStyle="1" w:styleId="Heading2">
    <w:name w:val="Heading #2_"/>
    <w:basedOn w:val="DefaultParagraphFont"/>
    <w:link w:val="Heading20"/>
    <w:locked/>
    <w:rsid w:val="00723FA6"/>
    <w:rPr>
      <w:rFonts w:eastAsia="Times New Roman"/>
      <w:sz w:val="26"/>
      <w:szCs w:val="26"/>
      <w:shd w:val="clear" w:color="auto" w:fill="FFFFFF"/>
    </w:rPr>
  </w:style>
  <w:style w:type="paragraph" w:customStyle="1" w:styleId="Heading20">
    <w:name w:val="Heading #2"/>
    <w:basedOn w:val="Normal"/>
    <w:link w:val="Heading2"/>
    <w:rsid w:val="00723FA6"/>
    <w:pPr>
      <w:widowControl w:val="0"/>
      <w:shd w:val="clear" w:color="auto" w:fill="FFFFFF"/>
      <w:spacing w:before="360" w:after="180" w:line="0" w:lineRule="atLeast"/>
      <w:jc w:val="both"/>
      <w:outlineLvl w:val="1"/>
    </w:pPr>
    <w:rPr>
      <w:rFonts w:eastAsia="Times New Roman"/>
      <w:sz w:val="26"/>
      <w:szCs w:val="26"/>
    </w:rPr>
  </w:style>
  <w:style w:type="character" w:customStyle="1" w:styleId="Bodytext2Italic">
    <w:name w:val="Body text (2) + Italic"/>
    <w:basedOn w:val="Bodytext2"/>
    <w:rsid w:val="00723FA6"/>
    <w:rPr>
      <w:rFonts w:eastAsia="Times New Roman"/>
      <w:i/>
      <w:iCs/>
      <w:color w:val="000000"/>
      <w:spacing w:val="0"/>
      <w:w w:val="100"/>
      <w:position w:val="0"/>
      <w:sz w:val="19"/>
      <w:szCs w:val="19"/>
      <w:shd w:val="clear" w:color="auto" w:fill="FFFFFF"/>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E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E1F"/>
  </w:style>
  <w:style w:type="paragraph" w:styleId="Footer">
    <w:name w:val="footer"/>
    <w:basedOn w:val="Normal"/>
    <w:link w:val="FooterChar"/>
    <w:uiPriority w:val="99"/>
    <w:unhideWhenUsed/>
    <w:rsid w:val="00B01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E1F"/>
  </w:style>
  <w:style w:type="paragraph" w:styleId="BalloonText">
    <w:name w:val="Balloon Text"/>
    <w:basedOn w:val="Normal"/>
    <w:link w:val="BalloonTextChar"/>
    <w:uiPriority w:val="99"/>
    <w:semiHidden/>
    <w:unhideWhenUsed/>
    <w:rsid w:val="00B01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E1F"/>
    <w:rPr>
      <w:rFonts w:ascii="Tahoma" w:hAnsi="Tahoma" w:cs="Tahoma"/>
      <w:sz w:val="16"/>
      <w:szCs w:val="16"/>
    </w:rPr>
  </w:style>
  <w:style w:type="paragraph" w:styleId="NormalWeb">
    <w:name w:val="Normal (Web)"/>
    <w:basedOn w:val="Normal"/>
    <w:uiPriority w:val="99"/>
    <w:unhideWhenUsed/>
    <w:rsid w:val="00EC344F"/>
    <w:rPr>
      <w:rFonts w:cs="Times New Roman"/>
      <w:szCs w:val="24"/>
    </w:rPr>
  </w:style>
  <w:style w:type="character" w:styleId="HTMLCite">
    <w:name w:val="HTML Cite"/>
    <w:basedOn w:val="DefaultParagraphFont"/>
    <w:uiPriority w:val="99"/>
    <w:semiHidden/>
    <w:unhideWhenUsed/>
    <w:rsid w:val="00D655F2"/>
    <w:rPr>
      <w:i/>
      <w:iCs/>
    </w:rPr>
  </w:style>
  <w:style w:type="character" w:customStyle="1" w:styleId="Bodytext2">
    <w:name w:val="Body text (2)_"/>
    <w:basedOn w:val="DefaultParagraphFont"/>
    <w:link w:val="Bodytext20"/>
    <w:locked/>
    <w:rsid w:val="00723FA6"/>
    <w:rPr>
      <w:rFonts w:eastAsia="Times New Roman"/>
      <w:sz w:val="19"/>
      <w:szCs w:val="19"/>
      <w:shd w:val="clear" w:color="auto" w:fill="FFFFFF"/>
    </w:rPr>
  </w:style>
  <w:style w:type="paragraph" w:customStyle="1" w:styleId="Bodytext20">
    <w:name w:val="Body text (2)"/>
    <w:basedOn w:val="Normal"/>
    <w:link w:val="Bodytext2"/>
    <w:rsid w:val="00723FA6"/>
    <w:pPr>
      <w:widowControl w:val="0"/>
      <w:shd w:val="clear" w:color="auto" w:fill="FFFFFF"/>
      <w:spacing w:after="780" w:line="0" w:lineRule="atLeast"/>
      <w:jc w:val="center"/>
    </w:pPr>
    <w:rPr>
      <w:rFonts w:eastAsia="Times New Roman"/>
      <w:sz w:val="19"/>
      <w:szCs w:val="19"/>
    </w:rPr>
  </w:style>
  <w:style w:type="character" w:customStyle="1" w:styleId="Heading2">
    <w:name w:val="Heading #2_"/>
    <w:basedOn w:val="DefaultParagraphFont"/>
    <w:link w:val="Heading20"/>
    <w:locked/>
    <w:rsid w:val="00723FA6"/>
    <w:rPr>
      <w:rFonts w:eastAsia="Times New Roman"/>
      <w:sz w:val="26"/>
      <w:szCs w:val="26"/>
      <w:shd w:val="clear" w:color="auto" w:fill="FFFFFF"/>
    </w:rPr>
  </w:style>
  <w:style w:type="paragraph" w:customStyle="1" w:styleId="Heading20">
    <w:name w:val="Heading #2"/>
    <w:basedOn w:val="Normal"/>
    <w:link w:val="Heading2"/>
    <w:rsid w:val="00723FA6"/>
    <w:pPr>
      <w:widowControl w:val="0"/>
      <w:shd w:val="clear" w:color="auto" w:fill="FFFFFF"/>
      <w:spacing w:before="360" w:after="180" w:line="0" w:lineRule="atLeast"/>
      <w:jc w:val="both"/>
      <w:outlineLvl w:val="1"/>
    </w:pPr>
    <w:rPr>
      <w:rFonts w:eastAsia="Times New Roman"/>
      <w:sz w:val="26"/>
      <w:szCs w:val="26"/>
    </w:rPr>
  </w:style>
  <w:style w:type="character" w:customStyle="1" w:styleId="Bodytext2Italic">
    <w:name w:val="Body text (2) + Italic"/>
    <w:basedOn w:val="Bodytext2"/>
    <w:rsid w:val="00723FA6"/>
    <w:rPr>
      <w:rFonts w:eastAsia="Times New Roman"/>
      <w:i/>
      <w:iCs/>
      <w:color w:val="000000"/>
      <w:spacing w:val="0"/>
      <w:w w:val="100"/>
      <w:position w:val="0"/>
      <w:sz w:val="19"/>
      <w:szCs w:val="19"/>
      <w:shd w:val="clear" w:color="auto" w:fill="FFFFFF"/>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60007">
      <w:bodyDiv w:val="1"/>
      <w:marLeft w:val="0"/>
      <w:marRight w:val="0"/>
      <w:marTop w:val="0"/>
      <w:marBottom w:val="0"/>
      <w:divBdr>
        <w:top w:val="none" w:sz="0" w:space="0" w:color="auto"/>
        <w:left w:val="none" w:sz="0" w:space="0" w:color="auto"/>
        <w:bottom w:val="none" w:sz="0" w:space="0" w:color="auto"/>
        <w:right w:val="none" w:sz="0" w:space="0" w:color="auto"/>
      </w:divBdr>
    </w:div>
    <w:div w:id="1467698681">
      <w:bodyDiv w:val="1"/>
      <w:marLeft w:val="0"/>
      <w:marRight w:val="0"/>
      <w:marTop w:val="0"/>
      <w:marBottom w:val="0"/>
      <w:divBdr>
        <w:top w:val="none" w:sz="0" w:space="0" w:color="auto"/>
        <w:left w:val="none" w:sz="0" w:space="0" w:color="auto"/>
        <w:bottom w:val="none" w:sz="0" w:space="0" w:color="auto"/>
        <w:right w:val="none" w:sz="0" w:space="0" w:color="auto"/>
      </w:divBdr>
      <w:divsChild>
        <w:div w:id="1552689200">
          <w:marLeft w:val="0"/>
          <w:marRight w:val="0"/>
          <w:marTop w:val="0"/>
          <w:marBottom w:val="0"/>
          <w:divBdr>
            <w:top w:val="none" w:sz="0" w:space="0" w:color="auto"/>
            <w:left w:val="none" w:sz="0" w:space="0" w:color="auto"/>
            <w:bottom w:val="none" w:sz="0" w:space="0" w:color="auto"/>
            <w:right w:val="none" w:sz="0" w:space="0" w:color="auto"/>
          </w:divBdr>
        </w:div>
      </w:divsChild>
    </w:div>
    <w:div w:id="1600258538">
      <w:bodyDiv w:val="1"/>
      <w:marLeft w:val="0"/>
      <w:marRight w:val="0"/>
      <w:marTop w:val="0"/>
      <w:marBottom w:val="0"/>
      <w:divBdr>
        <w:top w:val="none" w:sz="0" w:space="0" w:color="auto"/>
        <w:left w:val="none" w:sz="0" w:space="0" w:color="auto"/>
        <w:bottom w:val="none" w:sz="0" w:space="0" w:color="auto"/>
        <w:right w:val="none" w:sz="0" w:space="0" w:color="auto"/>
      </w:divBdr>
    </w:div>
    <w:div w:id="2087261557">
      <w:bodyDiv w:val="1"/>
      <w:marLeft w:val="0"/>
      <w:marRight w:val="0"/>
      <w:marTop w:val="0"/>
      <w:marBottom w:val="0"/>
      <w:divBdr>
        <w:top w:val="none" w:sz="0" w:space="0" w:color="auto"/>
        <w:left w:val="none" w:sz="0" w:space="0" w:color="auto"/>
        <w:bottom w:val="none" w:sz="0" w:space="0" w:color="auto"/>
        <w:right w:val="none" w:sz="0" w:space="0" w:color="auto"/>
      </w:divBdr>
    </w:div>
    <w:div w:id="209546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rchidspec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5</Pages>
  <Words>1986</Words>
  <Characters>11323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D</dc:creator>
  <cp:lastModifiedBy>Jim D</cp:lastModifiedBy>
  <cp:revision>18</cp:revision>
  <dcterms:created xsi:type="dcterms:W3CDTF">2019-12-30T15:24:00Z</dcterms:created>
  <dcterms:modified xsi:type="dcterms:W3CDTF">2021-02-11T16:32:00Z</dcterms:modified>
</cp:coreProperties>
</file>