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5B" w:rsidRDefault="00212798" w:rsidP="00253C5B">
      <w:pPr>
        <w:spacing w:before="100" w:beforeAutospacing="1" w:after="100" w:afterAutospacing="1" w:line="240" w:lineRule="auto"/>
        <w:rPr>
          <w:bCs/>
          <w:szCs w:val="24"/>
        </w:rPr>
      </w:pPr>
      <w:proofErr w:type="gramStart"/>
      <w:r>
        <w:rPr>
          <w:rFonts w:eastAsia="Times New Roman" w:cs="Times New Roman"/>
          <w:b/>
          <w:bCs/>
          <w:sz w:val="48"/>
          <w:szCs w:val="48"/>
        </w:rPr>
        <w:t xml:space="preserve">Section </w:t>
      </w:r>
      <w:proofErr w:type="spellStart"/>
      <w:r>
        <w:rPr>
          <w:rFonts w:eastAsia="Times New Roman" w:cs="Times New Roman"/>
          <w:b/>
          <w:bCs/>
          <w:sz w:val="48"/>
          <w:szCs w:val="48"/>
        </w:rPr>
        <w:t>Stauroglottis</w:t>
      </w:r>
      <w:proofErr w:type="spellEnd"/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r w:rsidR="002B4BD3">
        <w:rPr>
          <w:bCs/>
          <w:szCs w:val="24"/>
        </w:rPr>
        <w:t>(</w:t>
      </w:r>
      <w:proofErr w:type="spellStart"/>
      <w:r w:rsidR="002B4BD3">
        <w:rPr>
          <w:bCs/>
          <w:szCs w:val="24"/>
        </w:rPr>
        <w:t>Schauer</w:t>
      </w:r>
      <w:proofErr w:type="spellEnd"/>
      <w:r w:rsidR="002B4BD3">
        <w:rPr>
          <w:bCs/>
          <w:szCs w:val="24"/>
        </w:rPr>
        <w:t xml:space="preserve">) </w:t>
      </w:r>
      <w:proofErr w:type="spellStart"/>
      <w:r w:rsidR="002B4BD3">
        <w:rPr>
          <w:bCs/>
          <w:szCs w:val="24"/>
        </w:rPr>
        <w:t>Benth</w:t>
      </w:r>
      <w:proofErr w:type="spellEnd"/>
      <w:r w:rsidR="002B4BD3">
        <w:rPr>
          <w:bCs/>
          <w:szCs w:val="24"/>
        </w:rPr>
        <w:t>.</w:t>
      </w:r>
      <w:proofErr w:type="gramEnd"/>
      <w:r w:rsidR="002B4BD3">
        <w:rPr>
          <w:bCs/>
          <w:szCs w:val="24"/>
        </w:rPr>
        <w:t xml:space="preserve"> 1881</w:t>
      </w:r>
    </w:p>
    <w:p w:rsidR="002B4BD3" w:rsidRPr="001A1042" w:rsidRDefault="00553982" w:rsidP="001858C6">
      <w:pPr>
        <w:spacing w:before="100" w:beforeAutospacing="1" w:after="100" w:afterAutospacing="1" w:line="360" w:lineRule="auto"/>
        <w:rPr>
          <w:szCs w:val="24"/>
          <w:vertAlign w:val="superscript"/>
        </w:rPr>
      </w:pPr>
      <w:r>
        <w:rPr>
          <w:szCs w:val="24"/>
        </w:rPr>
        <w:t>DISCUSSION:</w:t>
      </w:r>
      <w:r w:rsidR="00253C5B">
        <w:rPr>
          <w:szCs w:val="24"/>
        </w:rPr>
        <w:t xml:space="preserve"> </w:t>
      </w:r>
      <w:bookmarkStart w:id="0" w:name="bookmark1"/>
      <w:r w:rsidR="00B3649A">
        <w:rPr>
          <w:szCs w:val="24"/>
        </w:rPr>
        <w:t xml:space="preserve">In most of today’s taxonomies, the species of Section </w:t>
      </w:r>
      <w:proofErr w:type="spellStart"/>
      <w:r w:rsidR="00B3649A">
        <w:rPr>
          <w:szCs w:val="24"/>
        </w:rPr>
        <w:t>Stauroglottis</w:t>
      </w:r>
      <w:proofErr w:type="spellEnd"/>
      <w:r w:rsidR="00B3649A">
        <w:rPr>
          <w:szCs w:val="24"/>
        </w:rPr>
        <w:t xml:space="preserve"> are included in Section Phalaenopsis. Christenson makes a slight distinction in that “unlike plants of section Phalaenopsis…. </w:t>
      </w:r>
      <w:proofErr w:type="gramStart"/>
      <w:r w:rsidR="004853BC">
        <w:rPr>
          <w:szCs w:val="24"/>
        </w:rPr>
        <w:t xml:space="preserve">“ </w:t>
      </w:r>
      <w:r w:rsidR="00B3649A">
        <w:rPr>
          <w:szCs w:val="24"/>
        </w:rPr>
        <w:t>they</w:t>
      </w:r>
      <w:proofErr w:type="gramEnd"/>
      <w:r w:rsidR="00B3649A">
        <w:rPr>
          <w:szCs w:val="24"/>
        </w:rPr>
        <w:t xml:space="preserve"> </w:t>
      </w:r>
      <w:r w:rsidR="004853BC">
        <w:rPr>
          <w:szCs w:val="24"/>
        </w:rPr>
        <w:t>“</w:t>
      </w:r>
      <w:r w:rsidR="00B3649A">
        <w:rPr>
          <w:szCs w:val="24"/>
        </w:rPr>
        <w:t xml:space="preserve">bear smaller flowers with mostly </w:t>
      </w:r>
      <w:proofErr w:type="spellStart"/>
      <w:r w:rsidR="00B3649A">
        <w:rPr>
          <w:szCs w:val="24"/>
        </w:rPr>
        <w:t>subsimilar</w:t>
      </w:r>
      <w:proofErr w:type="spellEnd"/>
      <w:r w:rsidR="00B3649A">
        <w:rPr>
          <w:szCs w:val="24"/>
        </w:rPr>
        <w:t xml:space="preserve"> sepals and petals and an undivided lip apex”</w:t>
      </w:r>
      <w:r w:rsidR="001A1042">
        <w:rPr>
          <w:szCs w:val="24"/>
          <w:vertAlign w:val="superscript"/>
        </w:rPr>
        <w:t>2</w:t>
      </w:r>
    </w:p>
    <w:p w:rsidR="002B4BD3" w:rsidRDefault="002B4BD3" w:rsidP="001858C6">
      <w:pPr>
        <w:spacing w:before="100" w:beforeAutospacing="1" w:after="100" w:afterAutospacing="1" w:line="360" w:lineRule="auto"/>
        <w:rPr>
          <w:szCs w:val="24"/>
        </w:rPr>
      </w:pPr>
      <w:bookmarkStart w:id="1" w:name="_GoBack"/>
      <w:bookmarkEnd w:id="1"/>
    </w:p>
    <w:bookmarkEnd w:id="0"/>
    <w:p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8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>Christenson, Eric A. 2001</w:t>
      </w:r>
      <w:r w:rsidRPr="0003044B">
        <w:rPr>
          <w:rFonts w:cs="Times New Roman"/>
          <w:b/>
          <w:szCs w:val="24"/>
        </w:rPr>
        <w:t>.</w:t>
      </w:r>
      <w:proofErr w:type="gramEnd"/>
      <w:r w:rsidRPr="0003044B">
        <w:rPr>
          <w:rFonts w:cs="Times New Roman"/>
          <w:b/>
          <w:szCs w:val="24"/>
        </w:rPr>
        <w:t xml:space="preserve"> </w:t>
      </w:r>
      <w:r w:rsidRPr="001E7F5E">
        <w:rPr>
          <w:rFonts w:cs="Times New Roman"/>
          <w:i/>
          <w:szCs w:val="24"/>
        </w:rPr>
        <w:t>Phalaenopsis- A Monograph</w:t>
      </w:r>
      <w:r w:rsidRPr="0003044B">
        <w:rPr>
          <w:rFonts w:cs="Times New Roman"/>
          <w:i/>
          <w:szCs w:val="24"/>
        </w:rPr>
        <w:t>.</w:t>
      </w:r>
      <w:r w:rsidR="001E0A24">
        <w:rPr>
          <w:rFonts w:cs="Times New Roman"/>
          <w:i/>
          <w:szCs w:val="24"/>
        </w:rPr>
        <w:t xml:space="preserve"> </w:t>
      </w:r>
      <w:r w:rsidRPr="0003044B">
        <w:rPr>
          <w:rFonts w:cs="Times New Roman"/>
          <w:szCs w:val="24"/>
        </w:rPr>
        <w:t>Timber Press.</w:t>
      </w:r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E696F" w:rsidRDefault="00F75418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bCs/>
          <w:szCs w:val="24"/>
          <w:vertAlign w:val="superscript"/>
        </w:rPr>
        <w:t>3</w:t>
      </w:r>
      <w:r w:rsidR="00832478">
        <w:rPr>
          <w:rFonts w:cs="Times New Roman"/>
          <w:b/>
          <w:bCs/>
          <w:szCs w:val="24"/>
        </w:rPr>
        <w:t>Cribb, CJ.</w:t>
      </w:r>
      <w:proofErr w:type="gramEnd"/>
      <w:r w:rsidR="00832478">
        <w:rPr>
          <w:rFonts w:cs="Times New Roman"/>
          <w:b/>
          <w:bCs/>
          <w:szCs w:val="24"/>
        </w:rPr>
        <w:t xml:space="preserve"> 2014</w:t>
      </w:r>
      <w:r w:rsidR="00CE696F" w:rsidRPr="00CE696F">
        <w:rPr>
          <w:rFonts w:cs="Times New Roman"/>
          <w:b/>
          <w:bCs/>
          <w:szCs w:val="24"/>
        </w:rPr>
        <w:t xml:space="preserve">. </w:t>
      </w:r>
      <w:proofErr w:type="spellStart"/>
      <w:r w:rsidR="00832478">
        <w:rPr>
          <w:rFonts w:cs="Times New Roman"/>
          <w:szCs w:val="24"/>
        </w:rPr>
        <w:t>Epidendroidae</w:t>
      </w:r>
      <w:proofErr w:type="spellEnd"/>
      <w:r w:rsidR="00CE696F" w:rsidRPr="00CE696F">
        <w:rPr>
          <w:rFonts w:cs="Times New Roman"/>
          <w:szCs w:val="24"/>
        </w:rPr>
        <w:t xml:space="preserve">. In: Pridgeon AM, Cribb PJ, Chase MW, Rasmussen F, eds. </w:t>
      </w:r>
      <w:r w:rsidR="00CE696F" w:rsidRPr="00CE696F">
        <w:rPr>
          <w:rFonts w:cs="Times New Roman"/>
          <w:i/>
          <w:iCs/>
          <w:szCs w:val="24"/>
        </w:rPr>
        <w:t>Genera Orchidacearum,</w:t>
      </w:r>
      <w:r w:rsidR="00CE696F" w:rsidRPr="00CE696F">
        <w:rPr>
          <w:rFonts w:cs="Times New Roman"/>
          <w:szCs w:val="24"/>
        </w:rPr>
        <w:t xml:space="preserve"> </w:t>
      </w:r>
      <w:r w:rsidR="00832478">
        <w:rPr>
          <w:rFonts w:cs="Times New Roman"/>
          <w:i/>
          <w:iCs/>
          <w:szCs w:val="24"/>
        </w:rPr>
        <w:t>Vol. 6</w:t>
      </w:r>
      <w:r w:rsidR="00CE696F" w:rsidRPr="00CE696F">
        <w:rPr>
          <w:rFonts w:cs="Times New Roman"/>
          <w:szCs w:val="24"/>
        </w:rPr>
        <w:t>. Oxfo</w:t>
      </w:r>
      <w:r w:rsidR="00860076">
        <w:rPr>
          <w:rFonts w:cs="Times New Roman"/>
          <w:szCs w:val="24"/>
        </w:rPr>
        <w:t xml:space="preserve">rd: </w:t>
      </w:r>
      <w:r w:rsidR="00832478">
        <w:rPr>
          <w:rFonts w:cs="Times New Roman"/>
          <w:szCs w:val="24"/>
        </w:rPr>
        <w:t>Oxford University Press, 344-349</w:t>
      </w:r>
      <w:r w:rsidR="00CE696F" w:rsidRPr="00CE696F">
        <w:rPr>
          <w:rFonts w:cs="Times New Roman"/>
          <w:szCs w:val="24"/>
        </w:rPr>
        <w:t>.</w:t>
      </w:r>
    </w:p>
    <w:p w:rsidR="00CE696F" w:rsidRPr="00CE696F" w:rsidRDefault="00CE696F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45E1" w:rsidRDefault="00F75418" w:rsidP="00245F1E">
      <w:pPr>
        <w:rPr>
          <w:rFonts w:cs="Times New Roman"/>
          <w:szCs w:val="24"/>
        </w:rPr>
      </w:pPr>
      <w:r w:rsidRPr="00F75418">
        <w:rPr>
          <w:rFonts w:cs="Times New Roman"/>
          <w:szCs w:val="24"/>
          <w:vertAlign w:val="superscript"/>
        </w:rPr>
        <w:t>4</w:t>
      </w:r>
      <w:r w:rsidR="00245F1E" w:rsidRPr="00245F1E">
        <w:rPr>
          <w:rFonts w:cs="Times New Roman"/>
          <w:b/>
          <w:szCs w:val="24"/>
        </w:rPr>
        <w:t xml:space="preserve"> </w:t>
      </w:r>
      <w:proofErr w:type="gramStart"/>
      <w:r w:rsidR="00245F1E" w:rsidRPr="00245F1E">
        <w:rPr>
          <w:rFonts w:cs="Times New Roman"/>
          <w:b/>
          <w:szCs w:val="24"/>
        </w:rPr>
        <w:t>la</w:t>
      </w:r>
      <w:proofErr w:type="gramEnd"/>
      <w:r w:rsidR="00245F1E" w:rsidRPr="00245F1E">
        <w:rPr>
          <w:rFonts w:cs="Times New Roman"/>
          <w:b/>
          <w:szCs w:val="24"/>
        </w:rPr>
        <w:t xml:space="preserve"> Croix, </w:t>
      </w:r>
      <w:proofErr w:type="spellStart"/>
      <w:r w:rsidR="00245F1E" w:rsidRPr="00245F1E">
        <w:rPr>
          <w:rFonts w:cs="Times New Roman"/>
          <w:b/>
          <w:szCs w:val="24"/>
        </w:rPr>
        <w:t>Isobyl</w:t>
      </w:r>
      <w:proofErr w:type="spellEnd"/>
      <w:r w:rsidR="00245F1E" w:rsidRPr="00245F1E">
        <w:rPr>
          <w:rFonts w:cs="Times New Roman"/>
          <w:b/>
          <w:szCs w:val="24"/>
        </w:rPr>
        <w:t>. 2008.</w:t>
      </w:r>
      <w:r w:rsidR="00245F1E" w:rsidRPr="00245F1E">
        <w:rPr>
          <w:rFonts w:cs="Times New Roman"/>
          <w:szCs w:val="24"/>
        </w:rPr>
        <w:t xml:space="preserve"> </w:t>
      </w:r>
      <w:r w:rsidR="00245F1E" w:rsidRPr="00245F1E">
        <w:rPr>
          <w:rFonts w:cs="Times New Roman"/>
          <w:i/>
          <w:szCs w:val="24"/>
        </w:rPr>
        <w:t xml:space="preserve">The New Encyclopedia of Orchids. </w:t>
      </w:r>
      <w:r w:rsidR="00245F1E" w:rsidRPr="00245F1E">
        <w:rPr>
          <w:rFonts w:cs="Times New Roman"/>
          <w:szCs w:val="24"/>
        </w:rPr>
        <w:t>Timber Press</w:t>
      </w:r>
    </w:p>
    <w:p w:rsidR="00245F1E" w:rsidRPr="00245F1E" w:rsidRDefault="00245F1E" w:rsidP="00245F1E">
      <w:pPr>
        <w:rPr>
          <w:rFonts w:cs="Times New Roman"/>
          <w:szCs w:val="24"/>
        </w:rPr>
      </w:pPr>
      <w:proofErr w:type="gramStart"/>
      <w:r w:rsidRPr="00245F1E">
        <w:rPr>
          <w:rFonts w:cs="Times New Roman"/>
          <w:szCs w:val="24"/>
          <w:vertAlign w:val="superscript"/>
        </w:rPr>
        <w:t>5</w:t>
      </w:r>
      <w:r w:rsidRPr="00245F1E">
        <w:rPr>
          <w:rFonts w:cs="Times New Roman"/>
          <w:b/>
          <w:szCs w:val="24"/>
        </w:rPr>
        <w:t>Frowine, Steven.</w:t>
      </w:r>
      <w:proofErr w:type="gramEnd"/>
      <w:r w:rsidRPr="00245F1E">
        <w:rPr>
          <w:rFonts w:cs="Times New Roman"/>
          <w:b/>
          <w:szCs w:val="24"/>
        </w:rPr>
        <w:t xml:space="preserve"> 2008. </w:t>
      </w:r>
      <w:r>
        <w:rPr>
          <w:rFonts w:cs="Times New Roman"/>
          <w:i/>
          <w:szCs w:val="24"/>
        </w:rPr>
        <w:t xml:space="preserve">Moth Orchids, </w:t>
      </w:r>
      <w:proofErr w:type="gramStart"/>
      <w:r>
        <w:rPr>
          <w:rFonts w:cs="Times New Roman"/>
          <w:i/>
          <w:szCs w:val="24"/>
        </w:rPr>
        <w:t>The</w:t>
      </w:r>
      <w:proofErr w:type="gramEnd"/>
      <w:r>
        <w:rPr>
          <w:rFonts w:cs="Times New Roman"/>
          <w:i/>
          <w:szCs w:val="24"/>
        </w:rPr>
        <w:t xml:space="preserve"> Complete Guide to Phalaenopsis. </w:t>
      </w:r>
      <w:r>
        <w:rPr>
          <w:rFonts w:cs="Times New Roman"/>
          <w:szCs w:val="24"/>
        </w:rPr>
        <w:t>Timber Press</w:t>
      </w:r>
    </w:p>
    <w:sectPr w:rsidR="00245F1E" w:rsidRPr="00245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B6" w:rsidRDefault="009678B6" w:rsidP="00B01E1F">
      <w:pPr>
        <w:spacing w:after="0" w:line="240" w:lineRule="auto"/>
      </w:pPr>
      <w:r>
        <w:separator/>
      </w:r>
    </w:p>
  </w:endnote>
  <w:endnote w:type="continuationSeparator" w:id="0">
    <w:p w:rsidR="009678B6" w:rsidRDefault="009678B6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8" w:rsidRDefault="00212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8" w:rsidRDefault="00212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8" w:rsidRDefault="00212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B6" w:rsidRDefault="009678B6" w:rsidP="00B01E1F">
      <w:pPr>
        <w:spacing w:after="0" w:line="240" w:lineRule="auto"/>
      </w:pPr>
      <w:r>
        <w:separator/>
      </w:r>
    </w:p>
  </w:footnote>
  <w:footnote w:type="continuationSeparator" w:id="0">
    <w:p w:rsidR="009678B6" w:rsidRDefault="009678B6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8" w:rsidRDefault="00212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r w:rsidR="003E1027">
      <w:t>Phalaenopsis</w:t>
    </w:r>
    <w:r w:rsidR="00212798">
      <w:t xml:space="preserve"> Section </w:t>
    </w:r>
    <w:proofErr w:type="spellStart"/>
    <w:r w:rsidR="00212798">
      <w:t>Stauroglottis</w:t>
    </w:r>
    <w:proofErr w:type="spellEnd"/>
    <w:r>
      <w:t xml:space="preserve"> Summary</w:t>
    </w:r>
    <w:r>
      <w:ptab w:relativeTo="margin" w:alignment="right" w:leader="none"/>
    </w:r>
    <w:r w:rsidR="00212798">
      <w:t>April</w:t>
    </w:r>
    <w:r w:rsidR="003E1027">
      <w:t xml:space="preserve">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8" w:rsidRDefault="00212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96"/>
    <w:multiLevelType w:val="multilevel"/>
    <w:tmpl w:val="E2F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047424"/>
    <w:rsid w:val="00050ADC"/>
    <w:rsid w:val="000A5BFA"/>
    <w:rsid w:val="000B6A62"/>
    <w:rsid w:val="000C7CAA"/>
    <w:rsid w:val="000E1A2A"/>
    <w:rsid w:val="001015B2"/>
    <w:rsid w:val="001075D6"/>
    <w:rsid w:val="00120944"/>
    <w:rsid w:val="001858C6"/>
    <w:rsid w:val="001A1042"/>
    <w:rsid w:val="001B505E"/>
    <w:rsid w:val="001D71A8"/>
    <w:rsid w:val="001E0A24"/>
    <w:rsid w:val="001E3409"/>
    <w:rsid w:val="001E388A"/>
    <w:rsid w:val="001F22D2"/>
    <w:rsid w:val="00212798"/>
    <w:rsid w:val="00236EFA"/>
    <w:rsid w:val="00245F1E"/>
    <w:rsid w:val="00253C5B"/>
    <w:rsid w:val="00267FD0"/>
    <w:rsid w:val="002B4BD3"/>
    <w:rsid w:val="002E2842"/>
    <w:rsid w:val="002F741F"/>
    <w:rsid w:val="00307143"/>
    <w:rsid w:val="00333A0D"/>
    <w:rsid w:val="00333D02"/>
    <w:rsid w:val="003503BF"/>
    <w:rsid w:val="003561E2"/>
    <w:rsid w:val="003749D6"/>
    <w:rsid w:val="00376493"/>
    <w:rsid w:val="00396352"/>
    <w:rsid w:val="003A75D7"/>
    <w:rsid w:val="003E0CD6"/>
    <w:rsid w:val="003E1027"/>
    <w:rsid w:val="003E2663"/>
    <w:rsid w:val="0042654A"/>
    <w:rsid w:val="004372A1"/>
    <w:rsid w:val="00464BB2"/>
    <w:rsid w:val="004853BC"/>
    <w:rsid w:val="00490458"/>
    <w:rsid w:val="00492103"/>
    <w:rsid w:val="00492E0B"/>
    <w:rsid w:val="004B632D"/>
    <w:rsid w:val="004E2BA5"/>
    <w:rsid w:val="004F518A"/>
    <w:rsid w:val="005158C1"/>
    <w:rsid w:val="0053348F"/>
    <w:rsid w:val="0053436D"/>
    <w:rsid w:val="00553982"/>
    <w:rsid w:val="005A738D"/>
    <w:rsid w:val="005B4393"/>
    <w:rsid w:val="005F2FD1"/>
    <w:rsid w:val="00601BC8"/>
    <w:rsid w:val="006968CB"/>
    <w:rsid w:val="006C662C"/>
    <w:rsid w:val="006C754E"/>
    <w:rsid w:val="00723FA6"/>
    <w:rsid w:val="007245E1"/>
    <w:rsid w:val="007257F0"/>
    <w:rsid w:val="00760D61"/>
    <w:rsid w:val="00764DEB"/>
    <w:rsid w:val="007D2D27"/>
    <w:rsid w:val="007D32FE"/>
    <w:rsid w:val="00801EEE"/>
    <w:rsid w:val="008052B5"/>
    <w:rsid w:val="00806E09"/>
    <w:rsid w:val="00832478"/>
    <w:rsid w:val="00832A48"/>
    <w:rsid w:val="00860076"/>
    <w:rsid w:val="00866B46"/>
    <w:rsid w:val="00874A4A"/>
    <w:rsid w:val="008B4C61"/>
    <w:rsid w:val="009551FC"/>
    <w:rsid w:val="00964420"/>
    <w:rsid w:val="009677C7"/>
    <w:rsid w:val="009678B6"/>
    <w:rsid w:val="0097310A"/>
    <w:rsid w:val="009B1CAA"/>
    <w:rsid w:val="009E283D"/>
    <w:rsid w:val="009F45BB"/>
    <w:rsid w:val="00A56332"/>
    <w:rsid w:val="00AC0A33"/>
    <w:rsid w:val="00B004A0"/>
    <w:rsid w:val="00B00745"/>
    <w:rsid w:val="00B01E1F"/>
    <w:rsid w:val="00B26263"/>
    <w:rsid w:val="00B3649A"/>
    <w:rsid w:val="00B544D8"/>
    <w:rsid w:val="00B74AC4"/>
    <w:rsid w:val="00B911A0"/>
    <w:rsid w:val="00BE5368"/>
    <w:rsid w:val="00C2687D"/>
    <w:rsid w:val="00C320DD"/>
    <w:rsid w:val="00C321BE"/>
    <w:rsid w:val="00C37F86"/>
    <w:rsid w:val="00C64BE6"/>
    <w:rsid w:val="00C66510"/>
    <w:rsid w:val="00C85469"/>
    <w:rsid w:val="00C927E0"/>
    <w:rsid w:val="00CE696F"/>
    <w:rsid w:val="00CF5035"/>
    <w:rsid w:val="00D37B61"/>
    <w:rsid w:val="00D40781"/>
    <w:rsid w:val="00D509BB"/>
    <w:rsid w:val="00D655F2"/>
    <w:rsid w:val="00D733E3"/>
    <w:rsid w:val="00D73DFD"/>
    <w:rsid w:val="00DC6498"/>
    <w:rsid w:val="00E05D94"/>
    <w:rsid w:val="00E569A0"/>
    <w:rsid w:val="00EA4973"/>
    <w:rsid w:val="00EB16B6"/>
    <w:rsid w:val="00EC344F"/>
    <w:rsid w:val="00EF5CB1"/>
    <w:rsid w:val="00EF5FA5"/>
    <w:rsid w:val="00F50E60"/>
    <w:rsid w:val="00F641EF"/>
    <w:rsid w:val="00F67757"/>
    <w:rsid w:val="00F75418"/>
    <w:rsid w:val="00F93629"/>
    <w:rsid w:val="00FC0DC5"/>
    <w:rsid w:val="00FF129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pecie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6</cp:revision>
  <dcterms:created xsi:type="dcterms:W3CDTF">2021-04-07T17:43:00Z</dcterms:created>
  <dcterms:modified xsi:type="dcterms:W3CDTF">2021-04-07T18:25:00Z</dcterms:modified>
</cp:coreProperties>
</file>