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17" w:rsidRDefault="00C31FAE">
      <w:r>
        <w:t>Cymbidium</w:t>
      </w:r>
      <w:bookmarkStart w:id="0" w:name="_GoBack"/>
      <w:bookmarkEnd w:id="0"/>
      <w:r>
        <w:t xml:space="preserve"> Questions:</w:t>
      </w:r>
    </w:p>
    <w:p w:rsidR="00C31FAE" w:rsidRDefault="00C31FAE" w:rsidP="00EA1048">
      <w:pPr>
        <w:pStyle w:val="ListParagraph"/>
        <w:numPr>
          <w:ilvl w:val="0"/>
          <w:numId w:val="2"/>
        </w:numPr>
      </w:pPr>
      <w:r>
        <w:t>Which of the following two species out the top five species</w:t>
      </w:r>
      <w:r w:rsidR="00BA308A">
        <w:t xml:space="preserve"> used for hybridization were</w:t>
      </w:r>
      <w:r>
        <w:t xml:space="preserve"> NOT used to make Cym. </w:t>
      </w:r>
      <w:proofErr w:type="spellStart"/>
      <w:r>
        <w:t>Alexanderi</w:t>
      </w:r>
      <w:proofErr w:type="spellEnd"/>
      <w:r>
        <w:t>.</w:t>
      </w:r>
      <w:r>
        <w:br/>
        <w:t xml:space="preserve">a. Cym. </w:t>
      </w:r>
      <w:proofErr w:type="spellStart"/>
      <w:r>
        <w:t>eburneum</w:t>
      </w:r>
      <w:proofErr w:type="spellEnd"/>
      <w:r>
        <w:br/>
        <w:t xml:space="preserve">b. Cym. </w:t>
      </w:r>
      <w:proofErr w:type="spellStart"/>
      <w:r>
        <w:t>hookerianum</w:t>
      </w:r>
      <w:proofErr w:type="spellEnd"/>
      <w:r>
        <w:br/>
        <w:t xml:space="preserve">c. </w:t>
      </w:r>
      <w:r w:rsidR="00BA308A">
        <w:t>Cym. insigne</w:t>
      </w:r>
      <w:r w:rsidR="00BA308A">
        <w:br/>
        <w:t xml:space="preserve">d. Cym. </w:t>
      </w:r>
      <w:proofErr w:type="spellStart"/>
      <w:r w:rsidR="00BA308A">
        <w:t>lowianum</w:t>
      </w:r>
      <w:proofErr w:type="spellEnd"/>
      <w:r w:rsidR="00BA308A">
        <w:br/>
        <w:t>e. Cym. sanderae</w:t>
      </w:r>
      <w:r w:rsidR="00BA308A">
        <w:br/>
        <w:t>Answer: b. and e.</w:t>
      </w:r>
    </w:p>
    <w:p w:rsidR="00BA308A" w:rsidRDefault="00BA308A" w:rsidP="00EA1048">
      <w:pPr>
        <w:pStyle w:val="ListParagraph"/>
        <w:numPr>
          <w:ilvl w:val="0"/>
          <w:numId w:val="2"/>
        </w:numPr>
      </w:pPr>
      <w:r>
        <w:t xml:space="preserve">What is the most influential single Cymbidium hybrid (bonus point for cultivar)? </w:t>
      </w:r>
      <w:r>
        <w:br/>
        <w:t xml:space="preserve">Answer: Cym. </w:t>
      </w:r>
      <w:proofErr w:type="spellStart"/>
      <w:r>
        <w:t>Alexanderi</w:t>
      </w:r>
      <w:proofErr w:type="spellEnd"/>
      <w:r>
        <w:t xml:space="preserve"> ‘</w:t>
      </w:r>
      <w:proofErr w:type="spellStart"/>
      <w:r>
        <w:t>Westonbirt</w:t>
      </w:r>
      <w:proofErr w:type="spellEnd"/>
      <w:r>
        <w:t>’</w:t>
      </w:r>
    </w:p>
    <w:p w:rsidR="00170004" w:rsidRDefault="00170004" w:rsidP="00EA1048">
      <w:pPr>
        <w:pStyle w:val="ListParagraph"/>
        <w:numPr>
          <w:ilvl w:val="0"/>
          <w:numId w:val="2"/>
        </w:numPr>
      </w:pPr>
      <w:r>
        <w:t>What is the Cymbidium type species?</w:t>
      </w:r>
      <w:r>
        <w:br/>
        <w:t xml:space="preserve">Answer: Cym. </w:t>
      </w:r>
      <w:proofErr w:type="spellStart"/>
      <w:r>
        <w:t>aloifolium</w:t>
      </w:r>
      <w:proofErr w:type="spellEnd"/>
    </w:p>
    <w:p w:rsidR="00170004" w:rsidRDefault="00170004" w:rsidP="00EA1048">
      <w:pPr>
        <w:pStyle w:val="ListParagraph"/>
        <w:numPr>
          <w:ilvl w:val="0"/>
          <w:numId w:val="2"/>
        </w:numPr>
      </w:pPr>
      <w:r>
        <w:t>From what region of the world do Cymbidiums originate?</w:t>
      </w:r>
      <w:r>
        <w:br/>
        <w:t>Answer: Himalayan mountains to Japan to Australia (Southeast Asia and Australia)</w:t>
      </w:r>
    </w:p>
    <w:p w:rsidR="00170004" w:rsidRDefault="00170004" w:rsidP="00EA1048">
      <w:pPr>
        <w:pStyle w:val="ListParagraph"/>
        <w:numPr>
          <w:ilvl w:val="0"/>
          <w:numId w:val="2"/>
        </w:numPr>
      </w:pPr>
      <w:r>
        <w:t xml:space="preserve">What is the predominate feature of the Cym. devonianum inflorescences? </w:t>
      </w:r>
      <w:r>
        <w:br/>
      </w:r>
      <w:r w:rsidR="002D0D9E">
        <w:t xml:space="preserve">Answer: </w:t>
      </w:r>
      <w:r>
        <w:t>Pendulate</w:t>
      </w:r>
    </w:p>
    <w:p w:rsidR="00170004" w:rsidRDefault="00170004" w:rsidP="00EA1048">
      <w:pPr>
        <w:pStyle w:val="ListParagraph"/>
        <w:numPr>
          <w:ilvl w:val="0"/>
          <w:numId w:val="2"/>
        </w:numPr>
      </w:pPr>
      <w:r>
        <w:t>What species has been used the most in breeding?</w:t>
      </w:r>
      <w:r>
        <w:br/>
      </w:r>
      <w:r w:rsidR="002D0D9E">
        <w:t xml:space="preserve">Answer: </w:t>
      </w:r>
      <w:r>
        <w:t>Cym. insigne</w:t>
      </w:r>
    </w:p>
    <w:p w:rsidR="002D0D9E" w:rsidRDefault="00856E38" w:rsidP="00EA1048">
      <w:pPr>
        <w:pStyle w:val="ListParagraph"/>
        <w:numPr>
          <w:ilvl w:val="0"/>
          <w:numId w:val="2"/>
        </w:numPr>
      </w:pPr>
      <w:r>
        <w:t xml:space="preserve">Which of the following climates does not contain </w:t>
      </w:r>
      <w:r w:rsidR="00170004">
        <w:t xml:space="preserve">native </w:t>
      </w:r>
      <w:r w:rsidRPr="00856E38">
        <w:t xml:space="preserve">cymbidium </w:t>
      </w:r>
      <w:r>
        <w:t>species?</w:t>
      </w:r>
      <w:r>
        <w:br/>
        <w:t xml:space="preserve">a. </w:t>
      </w:r>
      <w:r w:rsidR="002D0D9E">
        <w:t>C</w:t>
      </w:r>
      <w:r>
        <w:t>ool to cold mountains</w:t>
      </w:r>
      <w:r>
        <w:br/>
        <w:t xml:space="preserve">b. </w:t>
      </w:r>
      <w:r w:rsidR="002D0D9E">
        <w:t xml:space="preserve">Tropical </w:t>
      </w:r>
      <w:r w:rsidR="002D0D9E">
        <w:br/>
        <w:t>c. Subtropical</w:t>
      </w:r>
      <w:r w:rsidR="002D0D9E">
        <w:br/>
        <w:t>d. Arid environments</w:t>
      </w:r>
      <w:r w:rsidR="002D0D9E">
        <w:br/>
        <w:t>e. All above</w:t>
      </w:r>
      <w:r w:rsidR="002D0D9E">
        <w:br/>
        <w:t xml:space="preserve">Answer: e. All above </w:t>
      </w:r>
    </w:p>
    <w:p w:rsidR="002D0D9E" w:rsidRDefault="002D0D9E" w:rsidP="00EA1048">
      <w:pPr>
        <w:pStyle w:val="ListParagraph"/>
        <w:numPr>
          <w:ilvl w:val="0"/>
          <w:numId w:val="2"/>
        </w:numPr>
      </w:pPr>
      <w:r>
        <w:t>What business / trade was the major driver of the cymbidium breeding?</w:t>
      </w:r>
      <w:r>
        <w:br/>
      </w:r>
      <w:r w:rsidR="00EA1048">
        <w:t xml:space="preserve">Answer: </w:t>
      </w:r>
      <w:r>
        <w:t>Cut flower industry</w:t>
      </w:r>
    </w:p>
    <w:p w:rsidR="00EA1048" w:rsidRDefault="00EA1048" w:rsidP="00EA1048">
      <w:pPr>
        <w:pStyle w:val="ListParagraph"/>
        <w:numPr>
          <w:ilvl w:val="0"/>
          <w:numId w:val="2"/>
        </w:numPr>
      </w:pPr>
      <w:r>
        <w:t>Which of the following patterns does NOT occur in cymbidiums sepals and petals:</w:t>
      </w:r>
      <w:r>
        <w:br/>
        <w:t>a. Uniform col</w:t>
      </w:r>
      <w:r w:rsidR="0070390C">
        <w:t>or</w:t>
      </w:r>
      <w:r w:rsidR="0070390C">
        <w:br/>
        <w:t>b. Strips</w:t>
      </w:r>
      <w:r w:rsidR="0070390C">
        <w:br/>
        <w:t>c. Spots</w:t>
      </w:r>
      <w:r w:rsidR="0070390C">
        <w:br/>
        <w:t>d. Peloria</w:t>
      </w:r>
      <w:r>
        <w:br/>
        <w:t>e. Feathered pattern</w:t>
      </w:r>
      <w:r>
        <w:br/>
        <w:t>f. Tessellation</w:t>
      </w:r>
      <w:r>
        <w:br/>
        <w:t>Answer: Tessellation</w:t>
      </w:r>
    </w:p>
    <w:p w:rsidR="00EA1048" w:rsidRDefault="00EA1048" w:rsidP="00EA1048">
      <w:pPr>
        <w:pStyle w:val="ListParagraph"/>
        <w:numPr>
          <w:ilvl w:val="0"/>
          <w:numId w:val="2"/>
        </w:numPr>
      </w:pPr>
      <w:r>
        <w:t>What regions/climates are best suited for classical cymbidium hybrids?</w:t>
      </w:r>
      <w:r>
        <w:br/>
        <w:t>Answer: Many answers, such as Mediterranean, California, Southern Australia, New Zealand</w:t>
      </w:r>
      <w:r w:rsidR="002B3DCC">
        <w:t>, etc. (but not Texas)</w:t>
      </w:r>
    </w:p>
    <w:sectPr w:rsidR="00EA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337"/>
    <w:multiLevelType w:val="hybridMultilevel"/>
    <w:tmpl w:val="5CAE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234DF"/>
    <w:multiLevelType w:val="hybridMultilevel"/>
    <w:tmpl w:val="27DA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E"/>
    <w:rsid w:val="00170004"/>
    <w:rsid w:val="001D0669"/>
    <w:rsid w:val="002B3DCC"/>
    <w:rsid w:val="002D0D9E"/>
    <w:rsid w:val="005E6B17"/>
    <w:rsid w:val="00631483"/>
    <w:rsid w:val="0070390C"/>
    <w:rsid w:val="007D4667"/>
    <w:rsid w:val="00856E38"/>
    <w:rsid w:val="009B1165"/>
    <w:rsid w:val="00BA308A"/>
    <w:rsid w:val="00C31FAE"/>
    <w:rsid w:val="00C521EB"/>
    <w:rsid w:val="00E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AA27"/>
  <w15:chartTrackingRefBased/>
  <w15:docId w15:val="{41C6B042-5B3B-4614-82D6-44143702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Varian</dc:creator>
  <cp:keywords/>
  <dc:description/>
  <cp:lastModifiedBy>Karl Varian</cp:lastModifiedBy>
  <cp:revision>2</cp:revision>
  <dcterms:created xsi:type="dcterms:W3CDTF">2017-03-13T10:30:00Z</dcterms:created>
  <dcterms:modified xsi:type="dcterms:W3CDTF">2017-03-13T11:35:00Z</dcterms:modified>
</cp:coreProperties>
</file>