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DCC" w:rsidRDefault="00F829D2" w:rsidP="00067DCC">
      <w:pPr>
        <w:jc w:val="center"/>
        <w:rPr>
          <w:b/>
          <w:sz w:val="36"/>
        </w:rPr>
      </w:pPr>
      <w:r w:rsidRPr="00F829D2">
        <w:rPr>
          <w:noProof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90170</wp:posOffset>
            </wp:positionV>
            <wp:extent cx="1554480" cy="2743835"/>
            <wp:effectExtent l="0" t="0" r="7620" b="0"/>
            <wp:wrapTight wrapText="bothSides">
              <wp:wrapPolygon edited="0">
                <wp:start x="0" y="0"/>
                <wp:lineTo x="0" y="21445"/>
                <wp:lineTo x="21441" y="21445"/>
                <wp:lineTo x="21441" y="0"/>
                <wp:lineTo x="0" y="0"/>
              </wp:wrapPolygon>
            </wp:wrapTight>
            <wp:docPr id="2" name="Picture 2" descr="https://secure.aos.org/aqplus/ImageThumbnail.aspx?n=20155787&amp;p=AQI_20160128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aos.org/aqplus/ImageThumbnail.aspx?n=20155787&amp;p=AQI_20160128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B79">
        <w:rPr>
          <w:b/>
          <w:sz w:val="44"/>
        </w:rPr>
        <w:t>S</w:t>
      </w:r>
      <w:r w:rsidR="00067DCC" w:rsidRPr="00A15EED">
        <w:rPr>
          <w:b/>
          <w:sz w:val="44"/>
        </w:rPr>
        <w:t>pecies Data Sheet</w:t>
      </w:r>
    </w:p>
    <w:p w:rsidR="00067DCC" w:rsidRDefault="00CB0855" w:rsidP="00067DCC">
      <w:pPr>
        <w:rPr>
          <w:sz w:val="24"/>
        </w:rPr>
      </w:pPr>
      <w:bookmarkStart w:id="0" w:name="_GoBack"/>
      <w:r>
        <w:rPr>
          <w:b/>
          <w:noProof/>
          <w:sz w:val="28"/>
        </w:rPr>
        <w:t>Cymbidium erythr</w:t>
      </w:r>
      <w:r w:rsidR="00D95227">
        <w:rPr>
          <w:b/>
          <w:noProof/>
          <w:sz w:val="28"/>
        </w:rPr>
        <w:t>ostylum</w:t>
      </w:r>
      <w:bookmarkEnd w:id="0"/>
      <w:r w:rsidR="00067DCC" w:rsidRPr="00800B07">
        <w:rPr>
          <w:b/>
          <w:sz w:val="32"/>
        </w:rPr>
        <w:t xml:space="preserve"> </w:t>
      </w:r>
      <w:r w:rsidRPr="00CB0855">
        <w:rPr>
          <w:sz w:val="24"/>
        </w:rPr>
        <w:t>Rolfe, Gard. Chron., ser. 3, 38: 427 (1905)</w:t>
      </w:r>
      <w:r w:rsidRPr="00CB0855">
        <w:rPr>
          <w:noProof/>
        </w:rPr>
        <w:t xml:space="preserve"> </w:t>
      </w:r>
    </w:p>
    <w:p w:rsidR="00067DCC" w:rsidRDefault="00067DCC" w:rsidP="00067DCC">
      <w:pPr>
        <w:rPr>
          <w:sz w:val="24"/>
        </w:rPr>
      </w:pPr>
      <w:r w:rsidRPr="00055632">
        <w:rPr>
          <w:sz w:val="24"/>
        </w:rPr>
        <w:t>(</w:t>
      </w:r>
      <w:r w:rsidR="00154AFB">
        <w:rPr>
          <w:sz w:val="24"/>
        </w:rPr>
        <w:t>sim-BID-ee-e</w:t>
      </w:r>
      <w:r w:rsidRPr="00055632">
        <w:rPr>
          <w:sz w:val="24"/>
        </w:rPr>
        <w:t>m</w:t>
      </w:r>
      <w:r w:rsidR="00154AFB">
        <w:rPr>
          <w:sz w:val="24"/>
        </w:rPr>
        <w:t xml:space="preserve">  </w:t>
      </w:r>
      <w:r w:rsidR="007C7227">
        <w:rPr>
          <w:sz w:val="24"/>
        </w:rPr>
        <w:t>err-</w:t>
      </w:r>
      <w:r w:rsidR="004665BE">
        <w:rPr>
          <w:sz w:val="24"/>
        </w:rPr>
        <w:t>ih-</w:t>
      </w:r>
      <w:r w:rsidR="00045403">
        <w:rPr>
          <w:sz w:val="24"/>
        </w:rPr>
        <w:t>‘</w:t>
      </w:r>
      <w:r w:rsidR="004665BE">
        <w:rPr>
          <w:sz w:val="24"/>
        </w:rPr>
        <w:t>RO</w:t>
      </w:r>
      <w:r w:rsidR="00045403">
        <w:rPr>
          <w:sz w:val="24"/>
        </w:rPr>
        <w:t>S-</w:t>
      </w:r>
      <w:r w:rsidR="004665BE">
        <w:rPr>
          <w:sz w:val="24"/>
        </w:rPr>
        <w:t>ti</w:t>
      </w:r>
      <w:r w:rsidR="00045403">
        <w:rPr>
          <w:sz w:val="24"/>
        </w:rPr>
        <w:t>e</w:t>
      </w:r>
      <w:r w:rsidR="004665BE">
        <w:rPr>
          <w:sz w:val="24"/>
        </w:rPr>
        <w:t>-lum</w:t>
      </w:r>
      <w:r w:rsidR="00045403">
        <w:rPr>
          <w:sz w:val="24"/>
        </w:rPr>
        <w:t>’</w:t>
      </w:r>
      <w:r w:rsidRPr="00055632">
        <w:rPr>
          <w:sz w:val="24"/>
        </w:rPr>
        <w:t>)</w:t>
      </w:r>
    </w:p>
    <w:p w:rsidR="00C600E0" w:rsidRDefault="00F829D2" w:rsidP="00266AC2">
      <w:pPr>
        <w:spacing w:before="120" w:line="228" w:lineRule="auto"/>
        <w:rPr>
          <w:noProof/>
          <w:sz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936ECB2" wp14:editId="7B235754">
                <wp:simplePos x="0" y="0"/>
                <wp:positionH relativeFrom="column">
                  <wp:posOffset>5270500</wp:posOffset>
                </wp:positionH>
                <wp:positionV relativeFrom="paragraph">
                  <wp:posOffset>2062480</wp:posOffset>
                </wp:positionV>
                <wp:extent cx="1645920" cy="612140"/>
                <wp:effectExtent l="0" t="0" r="11430" b="1651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067DCC">
                            <w:pPr>
                              <w:jc w:val="center"/>
                            </w:pPr>
                            <w:r w:rsidRPr="00CB0855">
                              <w:t>Cymbidium erythrostylum</w:t>
                            </w:r>
                          </w:p>
                          <w:p w:rsidR="005F4467" w:rsidRDefault="005F4467" w:rsidP="00552EC7">
                            <w:pPr>
                              <w:jc w:val="center"/>
                            </w:pPr>
                            <w:r>
                              <w:t>'Miwako’s Dream' HCC/AOS</w:t>
                            </w:r>
                          </w:p>
                          <w:p w:rsidR="005F4467" w:rsidRDefault="005F4467" w:rsidP="00067DCC">
                            <w:pPr>
                              <w:jc w:val="center"/>
                            </w:pPr>
                            <w:r>
                              <w:t>Nov. 2015, N.S. 6.3cm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ECB2" id="_x0000_s1043" type="#_x0000_t202" style="position:absolute;margin-left:415pt;margin-top:162.4pt;width:129.6pt;height:48.2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">
                <v:textbox style="mso-fit-shape-to-text:t" inset=".72pt,,.72pt">
                  <w:txbxContent>
                    <w:p w:rsidR="005F4467" w:rsidRDefault="005F4467" w:rsidP="00067DCC">
                      <w:pPr>
                        <w:jc w:val="center"/>
                      </w:pPr>
                      <w:r w:rsidRPr="00CB0855">
                        <w:t>Cymbidium erythrostylum</w:t>
                      </w:r>
                    </w:p>
                    <w:p w:rsidR="005F4467" w:rsidRDefault="005F4467" w:rsidP="00552EC7">
                      <w:pPr>
                        <w:jc w:val="center"/>
                      </w:pPr>
                      <w:r>
                        <w:t>'</w:t>
                      </w:r>
                      <w:proofErr w:type="spellStart"/>
                      <w:r>
                        <w:t>Miwako’s</w:t>
                      </w:r>
                      <w:proofErr w:type="spellEnd"/>
                      <w:r>
                        <w:t xml:space="preserve"> Dream' HCC/AOS</w:t>
                      </w:r>
                    </w:p>
                    <w:p w:rsidR="005F4467" w:rsidRDefault="005F4467" w:rsidP="00067DCC">
                      <w:pPr>
                        <w:jc w:val="center"/>
                      </w:pPr>
                      <w:r>
                        <w:t>Nov. 2015, N.S. 6.3cm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80C" w:rsidRPr="00DE180C">
        <w:rPr>
          <w:noProof/>
          <w:sz w:val="24"/>
        </w:rPr>
        <w:t>Found as an epiphyte</w:t>
      </w:r>
      <w:r w:rsidR="00B455FB">
        <w:rPr>
          <w:noProof/>
          <w:sz w:val="24"/>
        </w:rPr>
        <w:t>, lithophytic, or terrestrial</w:t>
      </w:r>
      <w:r w:rsidR="00DE180C" w:rsidRPr="00DE180C">
        <w:rPr>
          <w:noProof/>
          <w:sz w:val="24"/>
        </w:rPr>
        <w:t xml:space="preserve"> at 4900 ft. (1500 m) </w:t>
      </w:r>
      <w:r w:rsidR="00B455FB">
        <w:rPr>
          <w:noProof/>
          <w:sz w:val="24"/>
        </w:rPr>
        <w:t>i</w:t>
      </w:r>
      <w:r w:rsidR="00DE180C" w:rsidRPr="00DE180C">
        <w:rPr>
          <w:noProof/>
          <w:sz w:val="24"/>
        </w:rPr>
        <w:t xml:space="preserve">n Vietnam </w:t>
      </w:r>
      <w:r w:rsidR="00B455FB">
        <w:rPr>
          <w:noProof/>
          <w:sz w:val="24"/>
        </w:rPr>
        <w:t>with 6-cm long, 2</w:t>
      </w:r>
      <w:r w:rsidR="00DE180C" w:rsidRPr="00DE180C">
        <w:rPr>
          <w:noProof/>
          <w:sz w:val="24"/>
        </w:rPr>
        <w:t xml:space="preserve">-cm in diameter </w:t>
      </w:r>
      <w:r w:rsidR="00B455FB">
        <w:rPr>
          <w:noProof/>
          <w:sz w:val="24"/>
        </w:rPr>
        <w:t xml:space="preserve">narrowly </w:t>
      </w:r>
      <w:r w:rsidR="00DE180C" w:rsidRPr="00DE180C">
        <w:rPr>
          <w:noProof/>
          <w:sz w:val="24"/>
        </w:rPr>
        <w:t xml:space="preserve">ovoid, bilaterally flattened pseudobulbs with </w:t>
      </w:r>
      <w:r w:rsidR="00B455FB">
        <w:rPr>
          <w:noProof/>
          <w:sz w:val="24"/>
        </w:rPr>
        <w:t>6-8 4</w:t>
      </w:r>
      <w:r w:rsidR="00DE180C" w:rsidRPr="00DE180C">
        <w:rPr>
          <w:noProof/>
          <w:sz w:val="24"/>
        </w:rPr>
        <w:t xml:space="preserve">5-cm by </w:t>
      </w:r>
      <w:r w:rsidR="00B455FB">
        <w:rPr>
          <w:noProof/>
          <w:sz w:val="24"/>
        </w:rPr>
        <w:t>1</w:t>
      </w:r>
      <w:r w:rsidR="00DE180C" w:rsidRPr="00DE180C">
        <w:rPr>
          <w:noProof/>
          <w:sz w:val="24"/>
        </w:rPr>
        <w:t>.5-cm long leaves.  Inflorescense are</w:t>
      </w:r>
      <w:r w:rsidR="006639B2">
        <w:rPr>
          <w:noProof/>
          <w:sz w:val="24"/>
        </w:rPr>
        <w:t xml:space="preserve"> 15-35 cm long, from the axils of the lower leaves of immuture growths,</w:t>
      </w:r>
      <w:r w:rsidR="00DE180C" w:rsidRPr="00DE180C">
        <w:rPr>
          <w:noProof/>
          <w:sz w:val="24"/>
        </w:rPr>
        <w:t xml:space="preserve"> </w:t>
      </w:r>
      <w:r w:rsidR="00B455FB">
        <w:rPr>
          <w:noProof/>
          <w:sz w:val="24"/>
        </w:rPr>
        <w:t xml:space="preserve">peduncle </w:t>
      </w:r>
      <w:r w:rsidR="00DE180C" w:rsidRPr="00DE180C">
        <w:rPr>
          <w:noProof/>
          <w:sz w:val="24"/>
        </w:rPr>
        <w:t>suberect</w:t>
      </w:r>
      <w:r w:rsidR="00B455FB">
        <w:rPr>
          <w:noProof/>
          <w:sz w:val="24"/>
        </w:rPr>
        <w:t>, arching</w:t>
      </w:r>
      <w:r w:rsidR="00DE180C" w:rsidRPr="00DE180C">
        <w:rPr>
          <w:noProof/>
          <w:sz w:val="24"/>
        </w:rPr>
        <w:t xml:space="preserve"> with three to </w:t>
      </w:r>
      <w:r w:rsidR="006639B2">
        <w:rPr>
          <w:noProof/>
          <w:sz w:val="24"/>
        </w:rPr>
        <w:t>twelve</w:t>
      </w:r>
      <w:r w:rsidR="00DE180C" w:rsidRPr="00DE180C">
        <w:rPr>
          <w:noProof/>
          <w:sz w:val="24"/>
        </w:rPr>
        <w:t xml:space="preserve"> </w:t>
      </w:r>
      <w:r w:rsidR="006639B2">
        <w:rPr>
          <w:noProof/>
          <w:sz w:val="24"/>
        </w:rPr>
        <w:t>6</w:t>
      </w:r>
      <w:r w:rsidR="00DE180C" w:rsidRPr="00DE180C">
        <w:rPr>
          <w:noProof/>
          <w:sz w:val="24"/>
        </w:rPr>
        <w:t xml:space="preserve">-cm flowers.  Sepals and Petals are </w:t>
      </w:r>
      <w:r w:rsidR="006639B2">
        <w:rPr>
          <w:noProof/>
          <w:sz w:val="24"/>
        </w:rPr>
        <w:t>w</w:t>
      </w:r>
      <w:r w:rsidR="00DE180C" w:rsidRPr="00DE180C">
        <w:rPr>
          <w:noProof/>
          <w:sz w:val="24"/>
        </w:rPr>
        <w:t xml:space="preserve">hite, </w:t>
      </w:r>
      <w:r w:rsidR="006639B2">
        <w:rPr>
          <w:noProof/>
          <w:sz w:val="24"/>
        </w:rPr>
        <w:t>petals pale pink along mid-vein in the basal half, sometimes spotted pink at the base, glistening as though covered in frost and rather thin in texture</w:t>
      </w:r>
      <w:r w:rsidR="00DE180C" w:rsidRPr="00DE180C">
        <w:rPr>
          <w:noProof/>
          <w:sz w:val="24"/>
        </w:rPr>
        <w:t xml:space="preserve">.  The tri-lobed lip is </w:t>
      </w:r>
      <w:r w:rsidR="006639B2">
        <w:rPr>
          <w:noProof/>
          <w:sz w:val="24"/>
        </w:rPr>
        <w:t>yellow-white, darker yellow on the mid-lobe, stronly veined with deep red, the veins becoming broken and spotted towards the margins of the sid</w:t>
      </w:r>
      <w:r w:rsidR="00C600E0">
        <w:rPr>
          <w:noProof/>
          <w:sz w:val="24"/>
        </w:rPr>
        <w:t>e</w:t>
      </w:r>
      <w:r w:rsidR="006639B2">
        <w:rPr>
          <w:noProof/>
          <w:sz w:val="24"/>
        </w:rPr>
        <w:t>-lobes</w:t>
      </w:r>
      <w:r w:rsidR="00C600E0">
        <w:rPr>
          <w:noProof/>
          <w:sz w:val="24"/>
        </w:rPr>
        <w:t xml:space="preserve">, and broader blotched near the apexof the mid-lobe; callus </w:t>
      </w:r>
      <w:r w:rsidR="00DE180C" w:rsidRPr="00DE180C">
        <w:rPr>
          <w:noProof/>
          <w:sz w:val="24"/>
        </w:rPr>
        <w:t xml:space="preserve">cream, </w:t>
      </w:r>
      <w:r w:rsidR="00C600E0">
        <w:rPr>
          <w:noProof/>
          <w:sz w:val="24"/>
        </w:rPr>
        <w:t xml:space="preserve">strongly pink-mottled.  </w:t>
      </w:r>
      <w:r w:rsidR="00DE180C" w:rsidRPr="00DE180C">
        <w:rPr>
          <w:noProof/>
          <w:sz w:val="24"/>
        </w:rPr>
        <w:t xml:space="preserve">The flowers occur in the </w:t>
      </w:r>
      <w:r w:rsidR="00C600E0">
        <w:rPr>
          <w:noProof/>
          <w:sz w:val="24"/>
        </w:rPr>
        <w:t>early summer, May – July, in the wild,  in the fall, October – December, in cultivation</w:t>
      </w:r>
      <w:r w:rsidR="00DE180C" w:rsidRPr="00DE180C">
        <w:rPr>
          <w:noProof/>
          <w:sz w:val="24"/>
        </w:rPr>
        <w:t>.</w:t>
      </w:r>
    </w:p>
    <w:p w:rsidR="00733CF5" w:rsidRDefault="00915737" w:rsidP="00266AC2">
      <w:pPr>
        <w:spacing w:before="120" w:line="228" w:lineRule="auto"/>
        <w:rPr>
          <w:sz w:val="24"/>
        </w:rPr>
      </w:pPr>
      <w:r>
        <w:rPr>
          <w:noProof/>
          <w:sz w:val="24"/>
        </w:rPr>
        <w:t xml:space="preserve">The </w:t>
      </w:r>
      <w:r w:rsidR="00F829D2">
        <w:rPr>
          <w:noProof/>
          <w:sz w:val="24"/>
        </w:rPr>
        <w:t>distinctive features are the shape of the lip, and especially the short, triangular mid-lobe.</w:t>
      </w:r>
      <w:r w:rsidR="0080115D">
        <w:rPr>
          <w:sz w:val="24"/>
        </w:rPr>
        <w:t xml:space="preserve"> </w:t>
      </w:r>
    </w:p>
    <w:p w:rsidR="00067DCC" w:rsidRPr="00D33ED3" w:rsidRDefault="00067DCC" w:rsidP="00067DCC">
      <w:pPr>
        <w:spacing w:before="120"/>
        <w:rPr>
          <w:b/>
          <w:sz w:val="24"/>
        </w:rPr>
      </w:pPr>
      <w:r w:rsidRPr="00D33ED3">
        <w:rPr>
          <w:b/>
          <w:sz w:val="28"/>
        </w:rPr>
        <w:t>Awards: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0"/>
        <w:gridCol w:w="1190"/>
        <w:gridCol w:w="552"/>
        <w:gridCol w:w="532"/>
        <w:gridCol w:w="588"/>
        <w:gridCol w:w="404"/>
        <w:gridCol w:w="479"/>
        <w:gridCol w:w="492"/>
        <w:gridCol w:w="559"/>
        <w:gridCol w:w="639"/>
        <w:gridCol w:w="659"/>
        <w:gridCol w:w="642"/>
        <w:gridCol w:w="669"/>
      </w:tblGrid>
      <w:tr w:rsidR="00067DCC" w:rsidRPr="00BE2263" w:rsidTr="0080115D">
        <w:trPr>
          <w:trHeight w:val="300"/>
        </w:trPr>
        <w:tc>
          <w:tcPr>
            <w:tcW w:w="2800" w:type="dxa"/>
            <w:noWrap/>
            <w:hideMark/>
          </w:tcPr>
          <w:p w:rsidR="00067DCC" w:rsidRPr="00BE2263" w:rsidRDefault="00067DCC" w:rsidP="00552EC7"/>
        </w:tc>
        <w:tc>
          <w:tcPr>
            <w:tcW w:w="1190" w:type="dxa"/>
            <w:hideMark/>
          </w:tcPr>
          <w:p w:rsidR="00067DCC" w:rsidRPr="00BE2263" w:rsidRDefault="00067DCC" w:rsidP="0080115D">
            <w:pPr>
              <w:jc w:val="center"/>
              <w:rPr>
                <w:b/>
                <w:bCs/>
                <w:u w:val="single"/>
              </w:rPr>
            </w:pPr>
            <w:r w:rsidRPr="00BE2263">
              <w:rPr>
                <w:b/>
                <w:bCs/>
                <w:u w:val="single"/>
              </w:rPr>
              <w:t>Progeny</w:t>
            </w:r>
          </w:p>
        </w:tc>
        <w:tc>
          <w:tcPr>
            <w:tcW w:w="5477" w:type="dxa"/>
            <w:gridSpan w:val="10"/>
            <w:noWrap/>
            <w:hideMark/>
          </w:tcPr>
          <w:p w:rsidR="00067DCC" w:rsidRPr="00BE2263" w:rsidRDefault="00067DCC" w:rsidP="00552EC7">
            <w:pPr>
              <w:rPr>
                <w:b/>
                <w:u w:val="single"/>
              </w:rPr>
            </w:pPr>
            <w:r w:rsidRPr="00BE2263">
              <w:rPr>
                <w:b/>
                <w:u w:val="single"/>
              </w:rPr>
              <w:t>AOS Awards</w:t>
            </w:r>
          </w:p>
        </w:tc>
        <w:tc>
          <w:tcPr>
            <w:tcW w:w="669" w:type="dxa"/>
            <w:noWrap/>
            <w:hideMark/>
          </w:tcPr>
          <w:p w:rsidR="00067DCC" w:rsidRPr="00BE2263" w:rsidRDefault="00067DCC" w:rsidP="00552EC7"/>
        </w:tc>
      </w:tr>
      <w:tr w:rsidR="00067DCC" w:rsidRPr="00BE2263" w:rsidTr="0080115D">
        <w:trPr>
          <w:trHeight w:val="300"/>
        </w:trPr>
        <w:tc>
          <w:tcPr>
            <w:tcW w:w="2800" w:type="dxa"/>
            <w:noWrap/>
            <w:hideMark/>
          </w:tcPr>
          <w:p w:rsidR="00067DCC" w:rsidRPr="00BE2263" w:rsidRDefault="00067DCC" w:rsidP="00552EC7">
            <w:pPr>
              <w:rPr>
                <w:b/>
                <w:bCs/>
                <w:u w:val="single"/>
              </w:rPr>
            </w:pPr>
            <w:r w:rsidRPr="00BE2263">
              <w:rPr>
                <w:b/>
                <w:bCs/>
                <w:u w:val="single"/>
              </w:rPr>
              <w:t>Name</w:t>
            </w:r>
          </w:p>
        </w:tc>
        <w:tc>
          <w:tcPr>
            <w:tcW w:w="1190" w:type="dxa"/>
            <w:noWrap/>
            <w:hideMark/>
          </w:tcPr>
          <w:p w:rsidR="00067DCC" w:rsidRPr="00BE2263" w:rsidRDefault="00067DCC" w:rsidP="0080115D">
            <w:pPr>
              <w:jc w:val="center"/>
            </w:pPr>
            <w:r w:rsidRPr="00BE2263">
              <w:t>F1/Remain</w:t>
            </w:r>
          </w:p>
        </w:tc>
        <w:tc>
          <w:tcPr>
            <w:tcW w:w="552" w:type="dxa"/>
            <w:noWrap/>
            <w:hideMark/>
          </w:tcPr>
          <w:p w:rsidR="00067DCC" w:rsidRPr="00BE2263" w:rsidRDefault="00067DCC" w:rsidP="00552EC7">
            <w:r w:rsidRPr="00BE2263">
              <w:t>FCC</w:t>
            </w:r>
          </w:p>
        </w:tc>
        <w:tc>
          <w:tcPr>
            <w:tcW w:w="532" w:type="dxa"/>
            <w:noWrap/>
            <w:hideMark/>
          </w:tcPr>
          <w:p w:rsidR="00067DCC" w:rsidRPr="00BE2263" w:rsidRDefault="00067DCC" w:rsidP="00552EC7">
            <w:r w:rsidRPr="00BE2263">
              <w:t>AM</w:t>
            </w:r>
          </w:p>
        </w:tc>
        <w:tc>
          <w:tcPr>
            <w:tcW w:w="588" w:type="dxa"/>
            <w:noWrap/>
            <w:hideMark/>
          </w:tcPr>
          <w:p w:rsidR="00067DCC" w:rsidRPr="00BE2263" w:rsidRDefault="00067DCC" w:rsidP="00552EC7">
            <w:r w:rsidRPr="00BE2263">
              <w:t>HCC</w:t>
            </w:r>
          </w:p>
        </w:tc>
        <w:tc>
          <w:tcPr>
            <w:tcW w:w="404" w:type="dxa"/>
            <w:noWrap/>
            <w:hideMark/>
          </w:tcPr>
          <w:p w:rsidR="00067DCC" w:rsidRPr="00BE2263" w:rsidRDefault="00067DCC" w:rsidP="00552EC7">
            <w:r w:rsidRPr="00BE2263">
              <w:t>JC</w:t>
            </w:r>
          </w:p>
        </w:tc>
        <w:tc>
          <w:tcPr>
            <w:tcW w:w="479" w:type="dxa"/>
            <w:noWrap/>
            <w:hideMark/>
          </w:tcPr>
          <w:p w:rsidR="00067DCC" w:rsidRPr="00BE2263" w:rsidRDefault="00067DCC" w:rsidP="00552EC7">
            <w:r w:rsidRPr="00BE2263">
              <w:t>AD</w:t>
            </w:r>
          </w:p>
        </w:tc>
        <w:tc>
          <w:tcPr>
            <w:tcW w:w="492" w:type="dxa"/>
            <w:noWrap/>
            <w:hideMark/>
          </w:tcPr>
          <w:p w:rsidR="00067DCC" w:rsidRPr="00BE2263" w:rsidRDefault="00067DCC" w:rsidP="00552EC7">
            <w:r w:rsidRPr="00BE2263">
              <w:t>AQ</w:t>
            </w:r>
          </w:p>
        </w:tc>
        <w:tc>
          <w:tcPr>
            <w:tcW w:w="559" w:type="dxa"/>
            <w:noWrap/>
            <w:hideMark/>
          </w:tcPr>
          <w:p w:rsidR="00067DCC" w:rsidRPr="00BE2263" w:rsidRDefault="00067DCC" w:rsidP="00552EC7">
            <w:r w:rsidRPr="00BE2263">
              <w:t>CCE</w:t>
            </w:r>
          </w:p>
        </w:tc>
        <w:tc>
          <w:tcPr>
            <w:tcW w:w="639" w:type="dxa"/>
            <w:noWrap/>
            <w:hideMark/>
          </w:tcPr>
          <w:p w:rsidR="00067DCC" w:rsidRPr="00BE2263" w:rsidRDefault="00067DCC" w:rsidP="00552EC7">
            <w:r w:rsidRPr="00BE2263">
              <w:t>CCM</w:t>
            </w:r>
          </w:p>
        </w:tc>
        <w:tc>
          <w:tcPr>
            <w:tcW w:w="659" w:type="dxa"/>
            <w:noWrap/>
            <w:hideMark/>
          </w:tcPr>
          <w:p w:rsidR="00067DCC" w:rsidRPr="00BE2263" w:rsidRDefault="00067DCC" w:rsidP="00552EC7">
            <w:r w:rsidRPr="00BE2263">
              <w:t>CHM</w:t>
            </w:r>
          </w:p>
        </w:tc>
        <w:tc>
          <w:tcPr>
            <w:tcW w:w="573" w:type="dxa"/>
            <w:noWrap/>
            <w:hideMark/>
          </w:tcPr>
          <w:p w:rsidR="00067DCC" w:rsidRPr="00BE2263" w:rsidRDefault="00067DCC" w:rsidP="00552EC7">
            <w:r w:rsidRPr="00BE2263">
              <w:t>CB</w:t>
            </w:r>
            <w:r w:rsidR="00F829D2">
              <w:t>M</w:t>
            </w:r>
          </w:p>
        </w:tc>
        <w:tc>
          <w:tcPr>
            <w:tcW w:w="669" w:type="dxa"/>
            <w:noWrap/>
            <w:hideMark/>
          </w:tcPr>
          <w:p w:rsidR="00067DCC" w:rsidRPr="00BE2263" w:rsidRDefault="00067DCC" w:rsidP="00552EC7">
            <w:r w:rsidRPr="00BE2263">
              <w:t>Total</w:t>
            </w:r>
          </w:p>
        </w:tc>
      </w:tr>
      <w:tr w:rsidR="0080115D" w:rsidRPr="00BE2263" w:rsidTr="0080115D">
        <w:trPr>
          <w:trHeight w:val="300"/>
        </w:trPr>
        <w:tc>
          <w:tcPr>
            <w:tcW w:w="2800" w:type="dxa"/>
            <w:hideMark/>
          </w:tcPr>
          <w:p w:rsidR="0080115D" w:rsidRPr="00BE2263" w:rsidRDefault="00904087" w:rsidP="0080115D">
            <w:r>
              <w:t>Cym.</w:t>
            </w:r>
            <w:r w:rsidRPr="00904087">
              <w:t xml:space="preserve"> erythrostylum</w:t>
            </w:r>
          </w:p>
        </w:tc>
        <w:tc>
          <w:tcPr>
            <w:tcW w:w="1190" w:type="dxa"/>
            <w:noWrap/>
            <w:hideMark/>
          </w:tcPr>
          <w:p w:rsidR="0080115D" w:rsidRPr="002D367A" w:rsidRDefault="0080115D" w:rsidP="0080115D">
            <w:pPr>
              <w:jc w:val="center"/>
            </w:pPr>
            <w:r w:rsidRPr="002D367A">
              <w:t>7</w:t>
            </w:r>
            <w:r w:rsidR="00F829D2">
              <w:t>9</w:t>
            </w:r>
            <w:r w:rsidRPr="002D367A">
              <w:t>/</w:t>
            </w:r>
            <w:r w:rsidR="00F829D2">
              <w:t>7390</w:t>
            </w:r>
          </w:p>
        </w:tc>
        <w:tc>
          <w:tcPr>
            <w:tcW w:w="552" w:type="dxa"/>
            <w:noWrap/>
            <w:hideMark/>
          </w:tcPr>
          <w:p w:rsidR="0080115D" w:rsidRPr="002D367A" w:rsidRDefault="0080115D" w:rsidP="0080115D">
            <w:pPr>
              <w:jc w:val="center"/>
            </w:pPr>
          </w:p>
        </w:tc>
        <w:tc>
          <w:tcPr>
            <w:tcW w:w="532" w:type="dxa"/>
            <w:noWrap/>
            <w:hideMark/>
          </w:tcPr>
          <w:p w:rsidR="0080115D" w:rsidRPr="002D367A" w:rsidRDefault="0080115D" w:rsidP="0080115D">
            <w:pPr>
              <w:jc w:val="center"/>
            </w:pPr>
          </w:p>
        </w:tc>
        <w:tc>
          <w:tcPr>
            <w:tcW w:w="588" w:type="dxa"/>
            <w:noWrap/>
            <w:hideMark/>
          </w:tcPr>
          <w:p w:rsidR="0080115D" w:rsidRPr="002D367A" w:rsidRDefault="00F829D2" w:rsidP="0080115D">
            <w:pPr>
              <w:jc w:val="center"/>
            </w:pPr>
            <w:r>
              <w:t>2</w:t>
            </w:r>
          </w:p>
        </w:tc>
        <w:tc>
          <w:tcPr>
            <w:tcW w:w="404" w:type="dxa"/>
            <w:noWrap/>
            <w:hideMark/>
          </w:tcPr>
          <w:p w:rsidR="0080115D" w:rsidRPr="002D367A" w:rsidRDefault="0080115D" w:rsidP="0080115D">
            <w:pPr>
              <w:jc w:val="center"/>
            </w:pPr>
          </w:p>
        </w:tc>
        <w:tc>
          <w:tcPr>
            <w:tcW w:w="479" w:type="dxa"/>
            <w:noWrap/>
            <w:hideMark/>
          </w:tcPr>
          <w:p w:rsidR="0080115D" w:rsidRPr="002D367A" w:rsidRDefault="0080115D" w:rsidP="0080115D">
            <w:pPr>
              <w:jc w:val="center"/>
            </w:pPr>
          </w:p>
        </w:tc>
        <w:tc>
          <w:tcPr>
            <w:tcW w:w="492" w:type="dxa"/>
            <w:noWrap/>
            <w:hideMark/>
          </w:tcPr>
          <w:p w:rsidR="0080115D" w:rsidRPr="002D367A" w:rsidRDefault="0080115D" w:rsidP="0080115D">
            <w:pPr>
              <w:jc w:val="center"/>
            </w:pPr>
          </w:p>
        </w:tc>
        <w:tc>
          <w:tcPr>
            <w:tcW w:w="559" w:type="dxa"/>
            <w:noWrap/>
            <w:hideMark/>
          </w:tcPr>
          <w:p w:rsidR="0080115D" w:rsidRPr="002D367A" w:rsidRDefault="0080115D" w:rsidP="0080115D">
            <w:pPr>
              <w:jc w:val="center"/>
            </w:pPr>
          </w:p>
        </w:tc>
        <w:tc>
          <w:tcPr>
            <w:tcW w:w="639" w:type="dxa"/>
            <w:noWrap/>
            <w:hideMark/>
          </w:tcPr>
          <w:p w:rsidR="0080115D" w:rsidRPr="002D367A" w:rsidRDefault="00F829D2" w:rsidP="0080115D">
            <w:pPr>
              <w:jc w:val="center"/>
            </w:pPr>
            <w:r>
              <w:t>1</w:t>
            </w:r>
          </w:p>
        </w:tc>
        <w:tc>
          <w:tcPr>
            <w:tcW w:w="659" w:type="dxa"/>
            <w:noWrap/>
            <w:hideMark/>
          </w:tcPr>
          <w:p w:rsidR="0080115D" w:rsidRPr="002D367A" w:rsidRDefault="0080115D" w:rsidP="0080115D">
            <w:pPr>
              <w:jc w:val="center"/>
            </w:pPr>
          </w:p>
        </w:tc>
        <w:tc>
          <w:tcPr>
            <w:tcW w:w="573" w:type="dxa"/>
            <w:noWrap/>
            <w:hideMark/>
          </w:tcPr>
          <w:p w:rsidR="0080115D" w:rsidRPr="002D367A" w:rsidRDefault="0080115D" w:rsidP="0080115D">
            <w:pPr>
              <w:jc w:val="center"/>
            </w:pPr>
            <w:r w:rsidRPr="002D367A">
              <w:t>1</w:t>
            </w:r>
          </w:p>
        </w:tc>
        <w:tc>
          <w:tcPr>
            <w:tcW w:w="669" w:type="dxa"/>
            <w:noWrap/>
            <w:hideMark/>
          </w:tcPr>
          <w:p w:rsidR="0080115D" w:rsidRDefault="00F829D2" w:rsidP="0080115D">
            <w:pPr>
              <w:jc w:val="center"/>
            </w:pPr>
            <w:r>
              <w:t>4</w:t>
            </w:r>
          </w:p>
        </w:tc>
      </w:tr>
    </w:tbl>
    <w:p w:rsidR="00067DCC" w:rsidRPr="00D33ED3" w:rsidRDefault="00733CF5" w:rsidP="00067DCC">
      <w:pPr>
        <w:spacing w:before="120"/>
        <w:rPr>
          <w:b/>
          <w:sz w:val="24"/>
        </w:rPr>
      </w:pPr>
      <w:r>
        <w:rPr>
          <w:b/>
          <w:sz w:val="28"/>
        </w:rPr>
        <w:t xml:space="preserve">Hybrids: Total of </w:t>
      </w:r>
      <w:r w:rsidR="00F829D2">
        <w:rPr>
          <w:b/>
          <w:sz w:val="28"/>
        </w:rPr>
        <w:t>7390</w:t>
      </w:r>
      <w:r w:rsidR="00067DCC" w:rsidRPr="00D33ED3">
        <w:rPr>
          <w:b/>
          <w:sz w:val="28"/>
        </w:rPr>
        <w:t xml:space="preserve"> registered, to the </w:t>
      </w:r>
      <w:r w:rsidR="00F829D2">
        <w:rPr>
          <w:b/>
          <w:sz w:val="28"/>
        </w:rPr>
        <w:t>10</w:t>
      </w:r>
      <w:r w:rsidR="00067DCC" w:rsidRPr="00D33ED3">
        <w:rPr>
          <w:b/>
          <w:sz w:val="28"/>
          <w:vertAlign w:val="superscript"/>
        </w:rPr>
        <w:t>th</w:t>
      </w:r>
      <w:r w:rsidR="00067DCC" w:rsidRPr="00D33ED3">
        <w:rPr>
          <w:b/>
          <w:sz w:val="28"/>
        </w:rPr>
        <w:t xml:space="preserve"> generation</w:t>
      </w:r>
    </w:p>
    <w:p w:rsidR="00067DCC" w:rsidRDefault="00067DCC" w:rsidP="00067DCC">
      <w:pPr>
        <w:spacing w:before="60"/>
        <w:rPr>
          <w:sz w:val="24"/>
        </w:rPr>
      </w:pPr>
      <w:r>
        <w:rPr>
          <w:sz w:val="24"/>
        </w:rPr>
        <w:t>Hybridization</w:t>
      </w:r>
      <w:r w:rsidR="001754D1">
        <w:rPr>
          <w:sz w:val="24"/>
        </w:rPr>
        <w:t xml:space="preserve"> and award</w:t>
      </w:r>
      <w:r>
        <w:rPr>
          <w:sz w:val="24"/>
        </w:rPr>
        <w:t xml:space="preserve"> Information</w:t>
      </w:r>
      <w:r w:rsidR="001754D1">
        <w:rPr>
          <w:sz w:val="24"/>
        </w:rPr>
        <w:t xml:space="preserve"> by progenys’ generation</w:t>
      </w:r>
    </w:p>
    <w:tbl>
      <w:tblPr>
        <w:tblStyle w:val="TableGrid"/>
        <w:tblW w:w="11641" w:type="dxa"/>
        <w:tblInd w:w="-576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831"/>
        <w:gridCol w:w="1002"/>
        <w:gridCol w:w="432"/>
        <w:gridCol w:w="477"/>
        <w:gridCol w:w="475"/>
        <w:gridCol w:w="475"/>
        <w:gridCol w:w="475"/>
        <w:gridCol w:w="475"/>
        <w:gridCol w:w="363"/>
        <w:gridCol w:w="452"/>
        <w:gridCol w:w="252"/>
        <w:gridCol w:w="353"/>
        <w:gridCol w:w="466"/>
        <w:gridCol w:w="524"/>
        <w:gridCol w:w="524"/>
        <w:gridCol w:w="452"/>
        <w:gridCol w:w="452"/>
        <w:gridCol w:w="452"/>
        <w:gridCol w:w="363"/>
        <w:gridCol w:w="252"/>
        <w:gridCol w:w="241"/>
        <w:gridCol w:w="353"/>
        <w:gridCol w:w="500"/>
      </w:tblGrid>
      <w:tr w:rsidR="001754D1" w:rsidRPr="00BE2263" w:rsidTr="001754D1">
        <w:trPr>
          <w:trHeight w:val="300"/>
        </w:trPr>
        <w:tc>
          <w:tcPr>
            <w:tcW w:w="1831" w:type="dxa"/>
            <w:noWrap/>
            <w:hideMark/>
          </w:tcPr>
          <w:p w:rsidR="00A8304C" w:rsidRPr="00BE2263" w:rsidRDefault="00A8304C" w:rsidP="00552EC7"/>
        </w:tc>
        <w:tc>
          <w:tcPr>
            <w:tcW w:w="1002" w:type="dxa"/>
            <w:hideMark/>
          </w:tcPr>
          <w:p w:rsidR="00A8304C" w:rsidRPr="00BE2263" w:rsidRDefault="00A8304C" w:rsidP="00733CF5">
            <w:pPr>
              <w:jc w:val="center"/>
              <w:rPr>
                <w:b/>
                <w:bCs/>
                <w:u w:val="single"/>
              </w:rPr>
            </w:pPr>
            <w:r w:rsidRPr="00BE2263">
              <w:rPr>
                <w:b/>
                <w:bCs/>
                <w:u w:val="single"/>
              </w:rPr>
              <w:t>Progeny</w:t>
            </w:r>
          </w:p>
        </w:tc>
        <w:tc>
          <w:tcPr>
            <w:tcW w:w="4229" w:type="dxa"/>
            <w:gridSpan w:val="10"/>
          </w:tcPr>
          <w:p w:rsidR="00A8304C" w:rsidRPr="00BE2263" w:rsidRDefault="00A8304C" w:rsidP="00552EC7">
            <w:pPr>
              <w:rPr>
                <w:b/>
                <w:u w:val="single"/>
              </w:rPr>
            </w:pPr>
            <w:r w:rsidRPr="00BE2263">
              <w:rPr>
                <w:b/>
                <w:u w:val="single"/>
              </w:rPr>
              <w:t>Grexes</w:t>
            </w:r>
          </w:p>
        </w:tc>
        <w:tc>
          <w:tcPr>
            <w:tcW w:w="4079" w:type="dxa"/>
            <w:gridSpan w:val="10"/>
            <w:noWrap/>
            <w:hideMark/>
          </w:tcPr>
          <w:p w:rsidR="00A8304C" w:rsidRPr="00BE2263" w:rsidRDefault="00A8304C" w:rsidP="00552EC7">
            <w:r w:rsidRPr="00BE2263">
              <w:rPr>
                <w:b/>
                <w:u w:val="single"/>
              </w:rPr>
              <w:t>Awards</w:t>
            </w:r>
          </w:p>
        </w:tc>
        <w:tc>
          <w:tcPr>
            <w:tcW w:w="500" w:type="dxa"/>
            <w:noWrap/>
            <w:hideMark/>
          </w:tcPr>
          <w:p w:rsidR="00A8304C" w:rsidRPr="00BE2263" w:rsidRDefault="00A8304C" w:rsidP="00552EC7"/>
        </w:tc>
      </w:tr>
      <w:tr w:rsidR="00A8304C" w:rsidRPr="00BE2263" w:rsidTr="001754D1">
        <w:trPr>
          <w:trHeight w:val="300"/>
        </w:trPr>
        <w:tc>
          <w:tcPr>
            <w:tcW w:w="1831" w:type="dxa"/>
            <w:noWrap/>
            <w:hideMark/>
          </w:tcPr>
          <w:p w:rsidR="00A8304C" w:rsidRPr="00BE2263" w:rsidRDefault="00A8304C" w:rsidP="00552EC7">
            <w:pPr>
              <w:rPr>
                <w:b/>
                <w:bCs/>
                <w:u w:val="single"/>
              </w:rPr>
            </w:pPr>
            <w:r w:rsidRPr="00BE2263">
              <w:rPr>
                <w:b/>
                <w:bCs/>
                <w:u w:val="single"/>
              </w:rPr>
              <w:t>Name</w:t>
            </w:r>
          </w:p>
        </w:tc>
        <w:tc>
          <w:tcPr>
            <w:tcW w:w="1002" w:type="dxa"/>
            <w:noWrap/>
            <w:hideMark/>
          </w:tcPr>
          <w:p w:rsidR="00A8304C" w:rsidRPr="00BE2263" w:rsidRDefault="00A8304C" w:rsidP="00733CF5">
            <w:pPr>
              <w:jc w:val="center"/>
            </w:pPr>
            <w:r w:rsidRPr="00BE2263">
              <w:t>F1/Remain</w:t>
            </w:r>
          </w:p>
        </w:tc>
        <w:tc>
          <w:tcPr>
            <w:tcW w:w="432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F1</w:t>
            </w:r>
          </w:p>
        </w:tc>
        <w:tc>
          <w:tcPr>
            <w:tcW w:w="477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A02397">
              <w:t>F2</w:t>
            </w:r>
          </w:p>
        </w:tc>
        <w:tc>
          <w:tcPr>
            <w:tcW w:w="475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F3</w:t>
            </w:r>
          </w:p>
        </w:tc>
        <w:tc>
          <w:tcPr>
            <w:tcW w:w="475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F4</w:t>
            </w:r>
          </w:p>
        </w:tc>
        <w:tc>
          <w:tcPr>
            <w:tcW w:w="475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A02397">
              <w:t>F5</w:t>
            </w:r>
          </w:p>
        </w:tc>
        <w:tc>
          <w:tcPr>
            <w:tcW w:w="475" w:type="dxa"/>
          </w:tcPr>
          <w:p w:rsidR="00A8304C" w:rsidRPr="00BE2263" w:rsidRDefault="00A8304C" w:rsidP="00552EC7">
            <w:pPr>
              <w:jc w:val="center"/>
            </w:pPr>
            <w:r>
              <w:t>F6</w:t>
            </w:r>
          </w:p>
        </w:tc>
        <w:tc>
          <w:tcPr>
            <w:tcW w:w="363" w:type="dxa"/>
          </w:tcPr>
          <w:p w:rsidR="00A8304C" w:rsidRPr="00BE2263" w:rsidRDefault="00A8304C" w:rsidP="00552EC7">
            <w:pPr>
              <w:jc w:val="center"/>
            </w:pPr>
            <w:r>
              <w:t>F7</w:t>
            </w:r>
          </w:p>
        </w:tc>
        <w:tc>
          <w:tcPr>
            <w:tcW w:w="452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</w:t>
            </w:r>
            <w:r>
              <w:t>8</w:t>
            </w:r>
          </w:p>
        </w:tc>
        <w:tc>
          <w:tcPr>
            <w:tcW w:w="252" w:type="dxa"/>
          </w:tcPr>
          <w:p w:rsidR="00A8304C" w:rsidRPr="00BE2263" w:rsidRDefault="00A8304C" w:rsidP="00552EC7">
            <w:pPr>
              <w:jc w:val="center"/>
            </w:pPr>
            <w:r>
              <w:t>F9</w:t>
            </w:r>
          </w:p>
        </w:tc>
        <w:tc>
          <w:tcPr>
            <w:tcW w:w="353" w:type="dxa"/>
          </w:tcPr>
          <w:p w:rsidR="00A8304C" w:rsidRPr="00BE2263" w:rsidRDefault="00A8304C" w:rsidP="00552EC7">
            <w:pPr>
              <w:jc w:val="center"/>
            </w:pPr>
            <w:r>
              <w:t>F10</w:t>
            </w:r>
          </w:p>
        </w:tc>
        <w:tc>
          <w:tcPr>
            <w:tcW w:w="466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F1</w:t>
            </w:r>
          </w:p>
        </w:tc>
        <w:tc>
          <w:tcPr>
            <w:tcW w:w="524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A02397">
              <w:t>F2</w:t>
            </w:r>
          </w:p>
        </w:tc>
        <w:tc>
          <w:tcPr>
            <w:tcW w:w="524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F3</w:t>
            </w:r>
          </w:p>
        </w:tc>
        <w:tc>
          <w:tcPr>
            <w:tcW w:w="452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F4</w:t>
            </w:r>
          </w:p>
        </w:tc>
        <w:tc>
          <w:tcPr>
            <w:tcW w:w="452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A02397">
              <w:t>F5</w:t>
            </w:r>
          </w:p>
        </w:tc>
        <w:tc>
          <w:tcPr>
            <w:tcW w:w="452" w:type="dxa"/>
            <w:noWrap/>
            <w:hideMark/>
          </w:tcPr>
          <w:p w:rsidR="00A8304C" w:rsidRPr="00BE2263" w:rsidRDefault="00A8304C" w:rsidP="00552EC7">
            <w:pPr>
              <w:jc w:val="center"/>
            </w:pPr>
            <w:r w:rsidRPr="00BE2263">
              <w:t>F6</w:t>
            </w:r>
          </w:p>
        </w:tc>
        <w:tc>
          <w:tcPr>
            <w:tcW w:w="363" w:type="dxa"/>
          </w:tcPr>
          <w:p w:rsidR="00A8304C" w:rsidRPr="00BE2263" w:rsidRDefault="00A8304C" w:rsidP="00552EC7">
            <w:r>
              <w:t>F7</w:t>
            </w:r>
          </w:p>
        </w:tc>
        <w:tc>
          <w:tcPr>
            <w:tcW w:w="252" w:type="dxa"/>
          </w:tcPr>
          <w:p w:rsidR="00A8304C" w:rsidRPr="00BE2263" w:rsidRDefault="00A8304C" w:rsidP="00552EC7">
            <w:r>
              <w:t>F8</w:t>
            </w:r>
          </w:p>
        </w:tc>
        <w:tc>
          <w:tcPr>
            <w:tcW w:w="241" w:type="dxa"/>
          </w:tcPr>
          <w:p w:rsidR="00A8304C" w:rsidRPr="00BE2263" w:rsidRDefault="00A8304C" w:rsidP="00552EC7">
            <w:r>
              <w:t>F9</w:t>
            </w:r>
          </w:p>
        </w:tc>
        <w:tc>
          <w:tcPr>
            <w:tcW w:w="353" w:type="dxa"/>
          </w:tcPr>
          <w:p w:rsidR="00A8304C" w:rsidRPr="00BE2263" w:rsidRDefault="00A8304C" w:rsidP="00552EC7">
            <w:r>
              <w:t>F10</w:t>
            </w:r>
          </w:p>
        </w:tc>
        <w:tc>
          <w:tcPr>
            <w:tcW w:w="500" w:type="dxa"/>
            <w:noWrap/>
            <w:hideMark/>
          </w:tcPr>
          <w:p w:rsidR="00A8304C" w:rsidRPr="00BE2263" w:rsidRDefault="00A8304C" w:rsidP="00552EC7">
            <w:r w:rsidRPr="00BE2263">
              <w:t>Total</w:t>
            </w:r>
          </w:p>
        </w:tc>
      </w:tr>
      <w:tr w:rsidR="00A8304C" w:rsidRPr="00BE2263" w:rsidTr="001754D1">
        <w:trPr>
          <w:trHeight w:val="300"/>
        </w:trPr>
        <w:tc>
          <w:tcPr>
            <w:tcW w:w="1831" w:type="dxa"/>
            <w:hideMark/>
          </w:tcPr>
          <w:p w:rsidR="00A8304C" w:rsidRPr="00BE2263" w:rsidRDefault="00A8304C" w:rsidP="00552EC7">
            <w:r>
              <w:t>Cym.</w:t>
            </w:r>
            <w:r w:rsidRPr="00904087">
              <w:t xml:space="preserve"> erythrostylum</w:t>
            </w:r>
          </w:p>
        </w:tc>
        <w:tc>
          <w:tcPr>
            <w:tcW w:w="1002" w:type="dxa"/>
            <w:noWrap/>
            <w:hideMark/>
          </w:tcPr>
          <w:p w:rsidR="00A8304C" w:rsidRPr="00BE2263" w:rsidRDefault="00A8304C" w:rsidP="00733CF5">
            <w:pPr>
              <w:jc w:val="center"/>
            </w:pPr>
            <w:r>
              <w:t>47</w:t>
            </w:r>
            <w:r w:rsidRPr="00BE2263">
              <w:t>/</w:t>
            </w:r>
            <w:r>
              <w:t>2</w:t>
            </w:r>
            <w:r w:rsidRPr="00BE2263">
              <w:t>6</w:t>
            </w:r>
          </w:p>
        </w:tc>
        <w:tc>
          <w:tcPr>
            <w:tcW w:w="432" w:type="dxa"/>
            <w:noWrap/>
          </w:tcPr>
          <w:p w:rsidR="00A8304C" w:rsidRPr="00BE2263" w:rsidRDefault="00A8304C" w:rsidP="00552EC7">
            <w:pPr>
              <w:jc w:val="center"/>
            </w:pPr>
            <w:r>
              <w:t>79</w:t>
            </w:r>
          </w:p>
        </w:tc>
        <w:tc>
          <w:tcPr>
            <w:tcW w:w="477" w:type="dxa"/>
            <w:noWrap/>
          </w:tcPr>
          <w:p w:rsidR="00A8304C" w:rsidRPr="00BE2263" w:rsidRDefault="00A8304C" w:rsidP="00552EC7">
            <w:pPr>
              <w:jc w:val="center"/>
            </w:pPr>
            <w:r>
              <w:t>333</w:t>
            </w:r>
          </w:p>
        </w:tc>
        <w:tc>
          <w:tcPr>
            <w:tcW w:w="475" w:type="dxa"/>
            <w:noWrap/>
          </w:tcPr>
          <w:p w:rsidR="00A8304C" w:rsidRPr="00BE2263" w:rsidRDefault="00A8304C" w:rsidP="00552EC7">
            <w:pPr>
              <w:jc w:val="center"/>
            </w:pPr>
            <w:r>
              <w:t>1183</w:t>
            </w:r>
          </w:p>
        </w:tc>
        <w:tc>
          <w:tcPr>
            <w:tcW w:w="475" w:type="dxa"/>
            <w:noWrap/>
          </w:tcPr>
          <w:p w:rsidR="00A8304C" w:rsidRPr="00BE2263" w:rsidRDefault="00A8304C" w:rsidP="00552EC7">
            <w:pPr>
              <w:jc w:val="center"/>
            </w:pPr>
            <w:r>
              <w:t>2051</w:t>
            </w:r>
          </w:p>
        </w:tc>
        <w:tc>
          <w:tcPr>
            <w:tcW w:w="475" w:type="dxa"/>
            <w:noWrap/>
          </w:tcPr>
          <w:p w:rsidR="00A8304C" w:rsidRPr="00BE2263" w:rsidRDefault="00A8304C" w:rsidP="00552EC7">
            <w:pPr>
              <w:jc w:val="center"/>
            </w:pPr>
            <w:r>
              <w:t>1767</w:t>
            </w:r>
          </w:p>
        </w:tc>
        <w:tc>
          <w:tcPr>
            <w:tcW w:w="475" w:type="dxa"/>
          </w:tcPr>
          <w:p w:rsidR="00A8304C" w:rsidRPr="00BE2263" w:rsidRDefault="00A8304C" w:rsidP="00552EC7">
            <w:pPr>
              <w:jc w:val="center"/>
            </w:pPr>
            <w:r>
              <w:t>1274</w:t>
            </w:r>
          </w:p>
        </w:tc>
        <w:tc>
          <w:tcPr>
            <w:tcW w:w="363" w:type="dxa"/>
          </w:tcPr>
          <w:p w:rsidR="00A8304C" w:rsidRPr="00BE2263" w:rsidRDefault="00A8304C" w:rsidP="00552EC7">
            <w:pPr>
              <w:jc w:val="center"/>
            </w:pPr>
            <w:r>
              <w:t>554</w:t>
            </w:r>
          </w:p>
        </w:tc>
        <w:tc>
          <w:tcPr>
            <w:tcW w:w="452" w:type="dxa"/>
            <w:noWrap/>
          </w:tcPr>
          <w:p w:rsidR="00A8304C" w:rsidRPr="00BE2263" w:rsidRDefault="00A8304C" w:rsidP="00552EC7">
            <w:pPr>
              <w:jc w:val="center"/>
            </w:pPr>
            <w:r>
              <w:t>128</w:t>
            </w:r>
          </w:p>
        </w:tc>
        <w:tc>
          <w:tcPr>
            <w:tcW w:w="252" w:type="dxa"/>
          </w:tcPr>
          <w:p w:rsidR="00A8304C" w:rsidRDefault="00A8304C" w:rsidP="00552EC7">
            <w:pPr>
              <w:jc w:val="center"/>
            </w:pPr>
            <w:r>
              <w:t>20</w:t>
            </w:r>
          </w:p>
        </w:tc>
        <w:tc>
          <w:tcPr>
            <w:tcW w:w="353" w:type="dxa"/>
          </w:tcPr>
          <w:p w:rsidR="00A8304C" w:rsidRDefault="00A8304C" w:rsidP="00552EC7">
            <w:pPr>
              <w:jc w:val="center"/>
            </w:pPr>
            <w:r>
              <w:t>1</w:t>
            </w:r>
          </w:p>
        </w:tc>
        <w:tc>
          <w:tcPr>
            <w:tcW w:w="466" w:type="dxa"/>
            <w:noWrap/>
          </w:tcPr>
          <w:p w:rsidR="00A8304C" w:rsidRPr="00BE2263" w:rsidRDefault="00A8304C" w:rsidP="00552EC7">
            <w:pPr>
              <w:jc w:val="center"/>
            </w:pPr>
            <w:r>
              <w:t>20</w:t>
            </w:r>
          </w:p>
        </w:tc>
        <w:tc>
          <w:tcPr>
            <w:tcW w:w="524" w:type="dxa"/>
            <w:noWrap/>
          </w:tcPr>
          <w:p w:rsidR="00A8304C" w:rsidRPr="00BE2263" w:rsidRDefault="00A8304C" w:rsidP="00552EC7">
            <w:pPr>
              <w:jc w:val="center"/>
            </w:pPr>
            <w:r>
              <w:t>48</w:t>
            </w:r>
          </w:p>
        </w:tc>
        <w:tc>
          <w:tcPr>
            <w:tcW w:w="524" w:type="dxa"/>
            <w:noWrap/>
          </w:tcPr>
          <w:p w:rsidR="00A8304C" w:rsidRPr="00BE2263" w:rsidRDefault="00A8304C" w:rsidP="00552EC7">
            <w:pPr>
              <w:jc w:val="center"/>
            </w:pPr>
            <w:r>
              <w:t>741</w:t>
            </w:r>
          </w:p>
        </w:tc>
        <w:tc>
          <w:tcPr>
            <w:tcW w:w="452" w:type="dxa"/>
            <w:noWrap/>
          </w:tcPr>
          <w:p w:rsidR="00A8304C" w:rsidRPr="00BE2263" w:rsidRDefault="00A8304C" w:rsidP="00552EC7">
            <w:pPr>
              <w:jc w:val="center"/>
            </w:pPr>
            <w:r>
              <w:t>531</w:t>
            </w:r>
          </w:p>
        </w:tc>
        <w:tc>
          <w:tcPr>
            <w:tcW w:w="452" w:type="dxa"/>
            <w:noWrap/>
          </w:tcPr>
          <w:p w:rsidR="00A8304C" w:rsidRPr="00BE2263" w:rsidRDefault="00A8304C" w:rsidP="00552EC7">
            <w:pPr>
              <w:jc w:val="center"/>
            </w:pPr>
            <w:r>
              <w:t>260</w:t>
            </w:r>
          </w:p>
        </w:tc>
        <w:tc>
          <w:tcPr>
            <w:tcW w:w="452" w:type="dxa"/>
            <w:noWrap/>
          </w:tcPr>
          <w:p w:rsidR="00A8304C" w:rsidRPr="00BE2263" w:rsidRDefault="00A8304C" w:rsidP="00552EC7">
            <w:pPr>
              <w:jc w:val="center"/>
            </w:pPr>
            <w:r>
              <w:t>226</w:t>
            </w:r>
          </w:p>
        </w:tc>
        <w:tc>
          <w:tcPr>
            <w:tcW w:w="363" w:type="dxa"/>
          </w:tcPr>
          <w:p w:rsidR="00A8304C" w:rsidRDefault="00A8304C" w:rsidP="00552EC7">
            <w:pPr>
              <w:jc w:val="center"/>
            </w:pPr>
            <w:r>
              <w:t>111</w:t>
            </w:r>
          </w:p>
        </w:tc>
        <w:tc>
          <w:tcPr>
            <w:tcW w:w="252" w:type="dxa"/>
          </w:tcPr>
          <w:p w:rsidR="00A8304C" w:rsidRDefault="00A8304C" w:rsidP="00552EC7">
            <w:pPr>
              <w:jc w:val="center"/>
            </w:pPr>
            <w:r>
              <w:t>25</w:t>
            </w:r>
          </w:p>
        </w:tc>
        <w:tc>
          <w:tcPr>
            <w:tcW w:w="241" w:type="dxa"/>
          </w:tcPr>
          <w:p w:rsidR="00A8304C" w:rsidRDefault="00A8304C" w:rsidP="00552EC7">
            <w:pPr>
              <w:jc w:val="center"/>
            </w:pPr>
          </w:p>
        </w:tc>
        <w:tc>
          <w:tcPr>
            <w:tcW w:w="353" w:type="dxa"/>
          </w:tcPr>
          <w:p w:rsidR="00A8304C" w:rsidRDefault="00A8304C" w:rsidP="00552EC7">
            <w:pPr>
              <w:jc w:val="center"/>
            </w:pPr>
          </w:p>
        </w:tc>
        <w:tc>
          <w:tcPr>
            <w:tcW w:w="500" w:type="dxa"/>
            <w:noWrap/>
          </w:tcPr>
          <w:p w:rsidR="00A8304C" w:rsidRPr="00BE2263" w:rsidRDefault="00A8304C" w:rsidP="00552EC7">
            <w:pPr>
              <w:jc w:val="center"/>
            </w:pPr>
            <w:r>
              <w:t>51</w:t>
            </w:r>
          </w:p>
        </w:tc>
      </w:tr>
    </w:tbl>
    <w:p w:rsidR="001754D1" w:rsidRDefault="001754D1" w:rsidP="00067DCC">
      <w:pPr>
        <w:spacing w:before="120" w:line="228" w:lineRule="auto"/>
        <w:rPr>
          <w:sz w:val="24"/>
        </w:rPr>
      </w:pPr>
      <w:r>
        <w:rPr>
          <w:sz w:val="24"/>
        </w:rPr>
        <w:t>Hybrid registration versus time (in decades)</w:t>
      </w:r>
    </w:p>
    <w:tbl>
      <w:tblPr>
        <w:tblStyle w:val="TableGrid"/>
        <w:tblW w:w="10800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258"/>
        <w:gridCol w:w="810"/>
        <w:gridCol w:w="874"/>
        <w:gridCol w:w="874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1754D1" w:rsidRPr="001754D1" w:rsidTr="001754D1">
        <w:trPr>
          <w:trHeight w:val="300"/>
        </w:trPr>
        <w:tc>
          <w:tcPr>
            <w:tcW w:w="118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rPr>
                <w:sz w:val="24"/>
              </w:rPr>
            </w:pPr>
          </w:p>
        </w:tc>
        <w:tc>
          <w:tcPr>
            <w:tcW w:w="76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to 1919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1920-29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1930-39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1940-40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1950-59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1960-69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1970-79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1980-89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1990-99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2000-09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2010-</w:t>
            </w:r>
          </w:p>
        </w:tc>
      </w:tr>
      <w:tr w:rsidR="001754D1" w:rsidRPr="001754D1" w:rsidTr="001754D1">
        <w:trPr>
          <w:trHeight w:val="300"/>
        </w:trPr>
        <w:tc>
          <w:tcPr>
            <w:tcW w:w="118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All Progeny</w:t>
            </w:r>
          </w:p>
        </w:tc>
        <w:tc>
          <w:tcPr>
            <w:tcW w:w="76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7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15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53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64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122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221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320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853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1960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2080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1695</w:t>
            </w:r>
          </w:p>
        </w:tc>
      </w:tr>
      <w:tr w:rsidR="001754D1" w:rsidRPr="001754D1" w:rsidTr="001754D1">
        <w:trPr>
          <w:trHeight w:val="139"/>
        </w:trPr>
        <w:tc>
          <w:tcPr>
            <w:tcW w:w="118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rPr>
                <w:sz w:val="24"/>
              </w:rPr>
            </w:pPr>
          </w:p>
        </w:tc>
        <w:tc>
          <w:tcPr>
            <w:tcW w:w="76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</w:p>
        </w:tc>
      </w:tr>
      <w:tr w:rsidR="001754D1" w:rsidRPr="001754D1" w:rsidTr="001754D1">
        <w:trPr>
          <w:trHeight w:val="300"/>
        </w:trPr>
        <w:tc>
          <w:tcPr>
            <w:tcW w:w="118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F1-1st Gen</w:t>
            </w:r>
          </w:p>
        </w:tc>
        <w:tc>
          <w:tcPr>
            <w:tcW w:w="76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7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8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7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5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8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14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8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7</w:t>
            </w:r>
          </w:p>
        </w:tc>
      </w:tr>
      <w:tr w:rsidR="001754D1" w:rsidRPr="001754D1" w:rsidTr="001754D1">
        <w:trPr>
          <w:trHeight w:val="300"/>
        </w:trPr>
        <w:tc>
          <w:tcPr>
            <w:tcW w:w="118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F2-2nd Gen</w:t>
            </w:r>
          </w:p>
        </w:tc>
        <w:tc>
          <w:tcPr>
            <w:tcW w:w="76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6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37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33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51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72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31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20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27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42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14</w:t>
            </w:r>
          </w:p>
        </w:tc>
      </w:tr>
      <w:tr w:rsidR="001754D1" w:rsidRPr="001754D1" w:rsidTr="001754D1">
        <w:trPr>
          <w:trHeight w:val="300"/>
        </w:trPr>
        <w:tc>
          <w:tcPr>
            <w:tcW w:w="118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rPr>
                <w:b/>
                <w:bCs/>
                <w:sz w:val="24"/>
              </w:rPr>
            </w:pPr>
            <w:r w:rsidRPr="001754D1">
              <w:rPr>
                <w:b/>
                <w:bCs/>
                <w:sz w:val="24"/>
              </w:rPr>
              <w:t>F3-3rd Gen</w:t>
            </w:r>
          </w:p>
        </w:tc>
        <w:tc>
          <w:tcPr>
            <w:tcW w:w="76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0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8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23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47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84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181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317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369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119</w:t>
            </w:r>
          </w:p>
        </w:tc>
        <w:tc>
          <w:tcPr>
            <w:tcW w:w="820" w:type="dxa"/>
            <w:noWrap/>
            <w:hideMark/>
          </w:tcPr>
          <w:p w:rsidR="001754D1" w:rsidRPr="001754D1" w:rsidRDefault="001754D1" w:rsidP="001754D1">
            <w:pPr>
              <w:spacing w:before="120" w:line="228" w:lineRule="auto"/>
              <w:jc w:val="center"/>
              <w:rPr>
                <w:sz w:val="24"/>
              </w:rPr>
            </w:pPr>
            <w:r w:rsidRPr="001754D1">
              <w:rPr>
                <w:sz w:val="24"/>
              </w:rPr>
              <w:t>35</w:t>
            </w:r>
          </w:p>
        </w:tc>
      </w:tr>
    </w:tbl>
    <w:p w:rsidR="001754D1" w:rsidRDefault="001754D1" w:rsidP="00067DCC">
      <w:pPr>
        <w:spacing w:before="120" w:line="228" w:lineRule="auto"/>
        <w:rPr>
          <w:sz w:val="24"/>
        </w:rPr>
      </w:pPr>
      <w:r>
        <w:rPr>
          <w:sz w:val="24"/>
        </w:rPr>
        <w:t>There appears to be a constant interest in using Cym. erythrostylum as a primary hybrid with peaks in the 1960’s, 1990’s and afterward.</w:t>
      </w:r>
      <w:r w:rsidR="00FA5034">
        <w:rPr>
          <w:sz w:val="24"/>
        </w:rPr>
        <w:t xml:space="preserve">  There also appears to be a peak in third generation registration in the 1980’s and 1990’s, will need to look for a 2</w:t>
      </w:r>
      <w:r w:rsidR="00FA5034" w:rsidRPr="00FA5034">
        <w:rPr>
          <w:sz w:val="24"/>
          <w:vertAlign w:val="superscript"/>
        </w:rPr>
        <w:t>nd</w:t>
      </w:r>
      <w:r w:rsidR="00FA5034">
        <w:rPr>
          <w:sz w:val="24"/>
        </w:rPr>
        <w:t xml:space="preserve"> generation hybrid(s) that was heavily used during this time frame.</w:t>
      </w:r>
    </w:p>
    <w:p w:rsidR="00067DCC" w:rsidRDefault="00FA5034" w:rsidP="006031DF">
      <w:pPr>
        <w:spacing w:before="60" w:line="228" w:lineRule="auto"/>
        <w:rPr>
          <w:sz w:val="24"/>
        </w:rPr>
      </w:pPr>
      <w:r>
        <w:rPr>
          <w:sz w:val="24"/>
        </w:rPr>
        <w:t>Dominate traits are</w:t>
      </w:r>
      <w:r w:rsidR="00067DCC">
        <w:rPr>
          <w:sz w:val="24"/>
        </w:rPr>
        <w:t xml:space="preserve"> </w:t>
      </w:r>
      <w:r>
        <w:rPr>
          <w:sz w:val="24"/>
        </w:rPr>
        <w:t>early flowering period and long lasting flowers.</w:t>
      </w:r>
    </w:p>
    <w:p w:rsidR="00067DCC" w:rsidRPr="001D7186" w:rsidRDefault="00067DCC" w:rsidP="00067DCC">
      <w:pPr>
        <w:spacing w:before="120" w:line="228" w:lineRule="auto"/>
        <w:rPr>
          <w:b/>
          <w:u w:val="single"/>
        </w:rPr>
      </w:pPr>
      <w:r w:rsidRPr="001D7186">
        <w:rPr>
          <w:b/>
          <w:u w:val="single"/>
        </w:rPr>
        <w:t>References:</w:t>
      </w:r>
    </w:p>
    <w:p w:rsidR="00067DCC" w:rsidRPr="00AC5F7F" w:rsidRDefault="00A23A07" w:rsidP="00067DCC">
      <w:pPr>
        <w:spacing w:line="228" w:lineRule="auto"/>
        <w:ind w:left="360"/>
        <w:rPr>
          <w:sz w:val="20"/>
        </w:rPr>
      </w:pPr>
      <w:hyperlink r:id="rId8" w:history="1">
        <w:r w:rsidR="00067DCC" w:rsidRPr="00AC5F7F">
          <w:rPr>
            <w:color w:val="0563C1" w:themeColor="hyperlink"/>
            <w:sz w:val="20"/>
            <w:u w:val="single"/>
          </w:rPr>
          <w:t>www.orchidspecies.com</w:t>
        </w:r>
      </w:hyperlink>
    </w:p>
    <w:p w:rsidR="00067DCC" w:rsidRPr="00AC5F7F" w:rsidRDefault="00A23A07" w:rsidP="00067DCC">
      <w:pPr>
        <w:spacing w:line="228" w:lineRule="auto"/>
        <w:ind w:left="360"/>
        <w:rPr>
          <w:sz w:val="20"/>
        </w:rPr>
      </w:pPr>
      <w:hyperlink r:id="rId9" w:history="1">
        <w:r w:rsidR="00067DCC" w:rsidRPr="00AC5F7F">
          <w:rPr>
            <w:color w:val="0563C1" w:themeColor="hyperlink"/>
            <w:sz w:val="20"/>
            <w:u w:val="single"/>
          </w:rPr>
          <w:t>http://apps.kew.org/wcsp/qsearch.do</w:t>
        </w:r>
      </w:hyperlink>
    </w:p>
    <w:p w:rsidR="00067DCC" w:rsidRPr="00AC5F7F" w:rsidRDefault="00A23A07" w:rsidP="00067DCC">
      <w:pPr>
        <w:spacing w:line="228" w:lineRule="auto"/>
        <w:ind w:left="360"/>
        <w:rPr>
          <w:sz w:val="20"/>
        </w:rPr>
      </w:pPr>
      <w:hyperlink r:id="rId10" w:history="1">
        <w:r w:rsidR="00067DCC" w:rsidRPr="00AC5F7F">
          <w:rPr>
            <w:color w:val="0563C1" w:themeColor="hyperlink"/>
            <w:sz w:val="20"/>
            <w:u w:val="single"/>
          </w:rPr>
          <w:t>https://secure.aos.org/aqplus/SearchAwards.aspx</w:t>
        </w:r>
      </w:hyperlink>
      <w:r w:rsidR="00067DCC" w:rsidRPr="00AC5F7F">
        <w:rPr>
          <w:sz w:val="20"/>
        </w:rPr>
        <w:t xml:space="preserve"> </w:t>
      </w:r>
    </w:p>
    <w:p w:rsidR="00F829D2" w:rsidRDefault="00F829D2" w:rsidP="00F829D2">
      <w:pPr>
        <w:spacing w:line="228" w:lineRule="auto"/>
        <w:ind w:left="360"/>
        <w:rPr>
          <w:sz w:val="20"/>
        </w:rPr>
      </w:pPr>
      <w:r w:rsidRPr="00AC5F7F">
        <w:rPr>
          <w:sz w:val="20"/>
        </w:rPr>
        <w:t>OrchidWiz.D</w:t>
      </w:r>
      <w:r>
        <w:rPr>
          <w:sz w:val="20"/>
        </w:rPr>
        <w:t>atabase 13.1</w:t>
      </w:r>
    </w:p>
    <w:p w:rsidR="00F829D2" w:rsidRDefault="00F829D2" w:rsidP="00F829D2">
      <w:pPr>
        <w:ind w:left="360"/>
        <w:rPr>
          <w:i/>
          <w:sz w:val="20"/>
        </w:rPr>
      </w:pPr>
      <w:r>
        <w:rPr>
          <w:sz w:val="20"/>
        </w:rPr>
        <w:t xml:space="preserve">Du Puy, D. &amp; Cribb, P., 1988, </w:t>
      </w:r>
      <w:r>
        <w:rPr>
          <w:i/>
          <w:sz w:val="20"/>
        </w:rPr>
        <w:t>The Genus Cymbidium</w:t>
      </w:r>
    </w:p>
    <w:p w:rsidR="00F829D2" w:rsidRDefault="00F829D2" w:rsidP="00F829D2">
      <w:pPr>
        <w:ind w:left="360"/>
        <w:rPr>
          <w:i/>
          <w:sz w:val="20"/>
        </w:rPr>
      </w:pPr>
      <w:r>
        <w:rPr>
          <w:sz w:val="20"/>
        </w:rPr>
        <w:t xml:space="preserve">Du Puy, D. &amp; Cribb, P., 2007, </w:t>
      </w:r>
      <w:r>
        <w:rPr>
          <w:i/>
          <w:sz w:val="20"/>
        </w:rPr>
        <w:t>The Genus Cymbidium (Botanical Magazine Monograph)</w:t>
      </w:r>
    </w:p>
    <w:p w:rsidR="00FA5034" w:rsidRDefault="00FA5034">
      <w:pPr>
        <w:rPr>
          <w:sz w:val="20"/>
        </w:rPr>
      </w:pPr>
      <w:r>
        <w:rPr>
          <w:sz w:val="20"/>
        </w:rPr>
        <w:br w:type="page"/>
      </w:r>
    </w:p>
    <w:p w:rsidR="00A47F51" w:rsidRDefault="00E4199F" w:rsidP="00090512">
      <w:pPr>
        <w:spacing w:line="168" w:lineRule="auto"/>
        <w:rPr>
          <w:noProof/>
        </w:rPr>
      </w:pPr>
      <w:r w:rsidRPr="00E4199F">
        <w:rPr>
          <w:noProof/>
        </w:rPr>
        <w:lastRenderedPageBreak/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466725</wp:posOffset>
            </wp:positionV>
            <wp:extent cx="6654800" cy="8503285"/>
            <wp:effectExtent l="0" t="0" r="0" b="0"/>
            <wp:wrapTight wrapText="bothSides">
              <wp:wrapPolygon edited="0">
                <wp:start x="0" y="0"/>
                <wp:lineTo x="0" y="21534"/>
                <wp:lineTo x="19910" y="21534"/>
                <wp:lineTo x="21518" y="21389"/>
                <wp:lineTo x="21518" y="21098"/>
                <wp:lineTo x="16509" y="20905"/>
                <wp:lineTo x="21518" y="20856"/>
                <wp:lineTo x="21518" y="20421"/>
                <wp:lineTo x="21208" y="20131"/>
                <wp:lineTo x="21518" y="20082"/>
                <wp:lineTo x="21518" y="16404"/>
                <wp:lineTo x="21208" y="16259"/>
                <wp:lineTo x="21518" y="16066"/>
                <wp:lineTo x="21518" y="15679"/>
                <wp:lineTo x="21208" y="15485"/>
                <wp:lineTo x="21518" y="15291"/>
                <wp:lineTo x="21518" y="14953"/>
                <wp:lineTo x="21147" y="14711"/>
                <wp:lineTo x="21518" y="14614"/>
                <wp:lineTo x="21518" y="14227"/>
                <wp:lineTo x="21208" y="13937"/>
                <wp:lineTo x="21518" y="13888"/>
                <wp:lineTo x="21518" y="10210"/>
                <wp:lineTo x="21208" y="10065"/>
                <wp:lineTo x="21518" y="9823"/>
                <wp:lineTo x="21518" y="9485"/>
                <wp:lineTo x="21208" y="9291"/>
                <wp:lineTo x="21518" y="9097"/>
                <wp:lineTo x="21518" y="8759"/>
                <wp:lineTo x="21147" y="8517"/>
                <wp:lineTo x="21518" y="8420"/>
                <wp:lineTo x="21518" y="8033"/>
                <wp:lineTo x="21208" y="7743"/>
                <wp:lineTo x="21518" y="7694"/>
                <wp:lineTo x="21518" y="3968"/>
                <wp:lineTo x="21085" y="3871"/>
                <wp:lineTo x="21518" y="3629"/>
                <wp:lineTo x="21518" y="3291"/>
                <wp:lineTo x="21208" y="3097"/>
                <wp:lineTo x="21518" y="2903"/>
                <wp:lineTo x="21518" y="2565"/>
                <wp:lineTo x="21147" y="2323"/>
                <wp:lineTo x="21518" y="2226"/>
                <wp:lineTo x="21518" y="1839"/>
                <wp:lineTo x="21208" y="1549"/>
                <wp:lineTo x="21518" y="1500"/>
                <wp:lineTo x="21518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F41">
        <w:rPr>
          <w:b/>
          <w:sz w:val="28"/>
        </w:rPr>
        <w:t xml:space="preserve">Cym. erythrostylum breeding lines - </w:t>
      </w:r>
      <w:r w:rsidR="00FA5034">
        <w:rPr>
          <w:sz w:val="24"/>
        </w:rPr>
        <w:t xml:space="preserve">Cym. </w:t>
      </w:r>
      <w:r w:rsidR="00291F41">
        <w:rPr>
          <w:sz w:val="24"/>
        </w:rPr>
        <w:t>erythrostylum</w:t>
      </w:r>
      <w:r w:rsidR="00FA5034">
        <w:rPr>
          <w:sz w:val="24"/>
        </w:rPr>
        <w:t xml:space="preserve"> has been heavily used in hybridization since it was discovered</w:t>
      </w:r>
      <w:r w:rsidR="00291F41">
        <w:rPr>
          <w:sz w:val="24"/>
        </w:rPr>
        <w:t xml:space="preserve">.  </w:t>
      </w:r>
      <w:r w:rsidR="00FA5034">
        <w:rPr>
          <w:sz w:val="24"/>
        </w:rPr>
        <w:t>The table below provides some of the historical</w:t>
      </w:r>
      <w:r w:rsidR="00291F41">
        <w:rPr>
          <w:sz w:val="24"/>
        </w:rPr>
        <w:t xml:space="preserve"> breeding lines and key </w:t>
      </w:r>
      <w:r w:rsidR="00FA5034">
        <w:rPr>
          <w:sz w:val="24"/>
        </w:rPr>
        <w:t>hybrids</w:t>
      </w:r>
      <w:r w:rsidR="00291F41">
        <w:rPr>
          <w:sz w:val="24"/>
        </w:rPr>
        <w:t xml:space="preserve"> at the end of the breeding line.</w:t>
      </w:r>
    </w:p>
    <w:p w:rsidR="002532AE" w:rsidRPr="002532AE" w:rsidRDefault="00E4199F" w:rsidP="002532AE">
      <w:p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T</w:t>
      </w:r>
      <w:r w:rsidR="002532AE" w:rsidRPr="002532AE">
        <w:rPr>
          <w:noProof/>
          <w:sz w:val="24"/>
          <w:szCs w:val="24"/>
        </w:rPr>
        <w:t>he</w:t>
      </w:r>
      <w:r w:rsidR="00F55CC5" w:rsidRPr="002532AE">
        <w:rPr>
          <w:noProof/>
          <w:sz w:val="24"/>
          <w:szCs w:val="24"/>
        </w:rPr>
        <w:t xml:space="preserve"> are </w:t>
      </w:r>
      <w:r w:rsidR="002532AE" w:rsidRPr="002532AE">
        <w:rPr>
          <w:noProof/>
          <w:sz w:val="24"/>
          <w:szCs w:val="24"/>
        </w:rPr>
        <w:t xml:space="preserve">six Cym. erythrostylum breeding lines with approximatly 1000 </w:t>
      </w:r>
      <w:r>
        <w:rPr>
          <w:noProof/>
          <w:sz w:val="24"/>
          <w:szCs w:val="24"/>
        </w:rPr>
        <w:t xml:space="preserve">or more </w:t>
      </w:r>
      <w:r w:rsidR="002532AE" w:rsidRPr="002532AE">
        <w:rPr>
          <w:noProof/>
          <w:sz w:val="24"/>
          <w:szCs w:val="24"/>
        </w:rPr>
        <w:t>progeny</w:t>
      </w:r>
      <w:r>
        <w:rPr>
          <w:noProof/>
          <w:sz w:val="24"/>
          <w:szCs w:val="24"/>
        </w:rPr>
        <w:t xml:space="preserve"> in</w:t>
      </w:r>
      <w:r w:rsidR="002532AE" w:rsidRPr="002532AE">
        <w:rPr>
          <w:noProof/>
          <w:sz w:val="24"/>
          <w:szCs w:val="24"/>
        </w:rPr>
        <w:t xml:space="preserve"> each.  The six are: Albanense (2018 progeny), Charm (827 progeny), Early Bird (3325 progeny), Atlantes (1865 progeny), Parsifal (1136 progeny), and Windsor (2161 progeny).  A brief picture and significant crosses in the later half of the twentith century follows.</w:t>
      </w:r>
    </w:p>
    <w:p w:rsidR="002532AE" w:rsidRDefault="002532AE" w:rsidP="002532AE">
      <w:pPr>
        <w:spacing w:after="120"/>
        <w:rPr>
          <w:noProof/>
          <w:sz w:val="24"/>
          <w:szCs w:val="24"/>
        </w:rPr>
      </w:pPr>
      <w:r w:rsidRPr="008A6308">
        <w:rPr>
          <w:b/>
          <w:noProof/>
          <w:sz w:val="24"/>
          <w:szCs w:val="24"/>
          <w:u w:val="single"/>
        </w:rPr>
        <w:t>Cym. Albanense</w:t>
      </w:r>
      <w:r w:rsidR="00917F28">
        <w:rPr>
          <w:noProof/>
          <w:sz w:val="24"/>
          <w:szCs w:val="24"/>
        </w:rPr>
        <w:t xml:space="preserve"> (erythrostylum x insigne)</w:t>
      </w:r>
      <w:r w:rsidR="006107FA">
        <w:rPr>
          <w:noProof/>
          <w:sz w:val="24"/>
          <w:szCs w:val="24"/>
        </w:rPr>
        <w:t>,</w:t>
      </w:r>
      <w:r w:rsidR="00917F28">
        <w:rPr>
          <w:noProof/>
          <w:sz w:val="24"/>
          <w:szCs w:val="24"/>
        </w:rPr>
        <w:t xml:space="preserve"> 1915</w:t>
      </w:r>
      <w:r w:rsidR="006107FA">
        <w:rPr>
          <w:noProof/>
          <w:sz w:val="24"/>
          <w:szCs w:val="24"/>
        </w:rPr>
        <w:t>,</w:t>
      </w:r>
      <w:r w:rsidR="00917F28">
        <w:rPr>
          <w:noProof/>
          <w:sz w:val="24"/>
          <w:szCs w:val="24"/>
        </w:rPr>
        <w:t xml:space="preserve"> Sanders [St. Albans]</w:t>
      </w:r>
      <w:r w:rsidR="006107FA">
        <w:rPr>
          <w:noProof/>
          <w:sz w:val="24"/>
          <w:szCs w:val="24"/>
        </w:rPr>
        <w:t>,</w:t>
      </w:r>
      <w:r w:rsidR="00917F28">
        <w:rPr>
          <w:noProof/>
          <w:sz w:val="24"/>
          <w:szCs w:val="24"/>
        </w:rPr>
        <w:t xml:space="preserve"> 44 F1 and 2018 total progeny, </w:t>
      </w:r>
      <w:r w:rsidR="006107FA">
        <w:rPr>
          <w:noProof/>
          <w:sz w:val="24"/>
          <w:szCs w:val="24"/>
        </w:rPr>
        <w:t xml:space="preserve">4 AOS </w:t>
      </w:r>
      <w:r w:rsidR="00917F28">
        <w:rPr>
          <w:noProof/>
          <w:sz w:val="24"/>
          <w:szCs w:val="24"/>
        </w:rPr>
        <w:t xml:space="preserve">awards, </w:t>
      </w:r>
      <w:r w:rsidR="006107FA">
        <w:rPr>
          <w:noProof/>
          <w:sz w:val="24"/>
          <w:szCs w:val="24"/>
        </w:rPr>
        <w:t>2</w:t>
      </w:r>
      <w:r w:rsidR="00917F28">
        <w:rPr>
          <w:noProof/>
          <w:sz w:val="24"/>
          <w:szCs w:val="24"/>
        </w:rPr>
        <w:t xml:space="preserve"> HCC</w:t>
      </w:r>
      <w:r w:rsidR="006107FA">
        <w:rPr>
          <w:noProof/>
          <w:sz w:val="24"/>
          <w:szCs w:val="24"/>
        </w:rPr>
        <w:t>s</w:t>
      </w:r>
      <w:r w:rsidR="00917F28">
        <w:rPr>
          <w:noProof/>
          <w:sz w:val="24"/>
          <w:szCs w:val="24"/>
        </w:rPr>
        <w:t xml:space="preserve">, </w:t>
      </w:r>
      <w:r w:rsidR="006107FA">
        <w:rPr>
          <w:noProof/>
          <w:sz w:val="24"/>
          <w:szCs w:val="24"/>
        </w:rPr>
        <w:t>1</w:t>
      </w:r>
      <w:r w:rsidR="00917F28">
        <w:rPr>
          <w:noProof/>
          <w:sz w:val="24"/>
          <w:szCs w:val="24"/>
        </w:rPr>
        <w:t xml:space="preserve"> CCM, and </w:t>
      </w:r>
      <w:r w:rsidR="006107FA">
        <w:rPr>
          <w:noProof/>
          <w:sz w:val="24"/>
          <w:szCs w:val="24"/>
        </w:rPr>
        <w:t>1</w:t>
      </w:r>
      <w:r w:rsidR="00917F28">
        <w:rPr>
          <w:noProof/>
          <w:sz w:val="24"/>
          <w:szCs w:val="24"/>
        </w:rPr>
        <w:t xml:space="preserve"> CBM (in addition FCC/RHS), avg. NS 6.1 cm</w:t>
      </w:r>
      <w:r w:rsidR="00F016CB">
        <w:rPr>
          <w:noProof/>
          <w:sz w:val="24"/>
          <w:szCs w:val="24"/>
        </w:rPr>
        <w:t xml:space="preserve">.  There are </w:t>
      </w:r>
      <w:r w:rsidR="00C838CA">
        <w:rPr>
          <w:noProof/>
          <w:sz w:val="24"/>
          <w:szCs w:val="24"/>
        </w:rPr>
        <w:t>five</w:t>
      </w:r>
      <w:r w:rsidR="00F016CB">
        <w:rPr>
          <w:noProof/>
          <w:sz w:val="24"/>
          <w:szCs w:val="24"/>
        </w:rPr>
        <w:t xml:space="preserve"> key crosses;</w:t>
      </w:r>
    </w:p>
    <w:p w:rsidR="00F016CB" w:rsidRDefault="00F016CB" w:rsidP="00F016CB">
      <w:pPr>
        <w:pStyle w:val="ListParagraph"/>
        <w:numPr>
          <w:ilvl w:val="0"/>
          <w:numId w:val="13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Palace Court (Fred Stewart x Palomar)</w:t>
      </w:r>
      <w:r w:rsidR="006107FA">
        <w:rPr>
          <w:noProof/>
          <w:sz w:val="24"/>
          <w:szCs w:val="24"/>
        </w:rPr>
        <w:t>, 1977, R. Vandyke, 46 F1 and 190 total progeny, 1 AOS award</w:t>
      </w:r>
      <w:r w:rsidR="005E6DFB">
        <w:rPr>
          <w:noProof/>
          <w:sz w:val="24"/>
          <w:szCs w:val="24"/>
        </w:rPr>
        <w:t xml:space="preserve"> an</w:t>
      </w:r>
      <w:r w:rsidR="000A5F5E">
        <w:rPr>
          <w:noProof/>
          <w:sz w:val="24"/>
          <w:szCs w:val="24"/>
        </w:rPr>
        <w:t xml:space="preserve"> </w:t>
      </w:r>
      <w:r w:rsidR="006107FA">
        <w:rPr>
          <w:noProof/>
          <w:sz w:val="24"/>
          <w:szCs w:val="24"/>
        </w:rPr>
        <w:t>HCC</w:t>
      </w:r>
      <w:r w:rsidR="00EC09B6">
        <w:rPr>
          <w:noProof/>
          <w:sz w:val="24"/>
          <w:szCs w:val="24"/>
        </w:rPr>
        <w:t>, N.S. 10.2 cm.</w:t>
      </w:r>
    </w:p>
    <w:p w:rsidR="00F016CB" w:rsidRDefault="00D967F6" w:rsidP="00F016CB">
      <w:pPr>
        <w:pStyle w:val="ListParagraph"/>
        <w:numPr>
          <w:ilvl w:val="0"/>
          <w:numId w:val="13"/>
        </w:numPr>
        <w:spacing w:after="120"/>
        <w:rPr>
          <w:noProof/>
          <w:sz w:val="24"/>
          <w:szCs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746E0D5A" wp14:editId="3D0321AB">
                <wp:simplePos x="0" y="0"/>
                <wp:positionH relativeFrom="column">
                  <wp:posOffset>4715510</wp:posOffset>
                </wp:positionH>
                <wp:positionV relativeFrom="paragraph">
                  <wp:posOffset>2456180</wp:posOffset>
                </wp:positionV>
                <wp:extent cx="2304415" cy="640080"/>
                <wp:effectExtent l="0" t="0" r="19685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6107FA">
                            <w:pPr>
                              <w:jc w:val="center"/>
                            </w:pPr>
                            <w:r>
                              <w:t>Cymbidium Lovely Angel</w:t>
                            </w:r>
                          </w:p>
                          <w:p w:rsidR="005F4467" w:rsidRDefault="005F4467" w:rsidP="006107FA">
                            <w:pPr>
                              <w:jc w:val="center"/>
                            </w:pPr>
                            <w:r>
                              <w:t>'Bubbles' AM/AOC</w:t>
                            </w:r>
                          </w:p>
                          <w:p w:rsidR="005F4467" w:rsidRDefault="005F4467" w:rsidP="006107FA">
                            <w:pPr>
                              <w:jc w:val="center"/>
                            </w:pPr>
                            <w:r>
                              <w:t>Jul.. 1997, N.S. 10.2cm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0D5A" id="_x0000_s1044" type="#_x0000_t202" style="position:absolute;left:0;text-align:left;margin-left:371.3pt;margin-top:193.4pt;width:181.45pt;height:50.4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">
                <v:textbox inset=".72pt,,.72pt">
                  <w:txbxContent>
                    <w:p w:rsidR="005F4467" w:rsidRDefault="005F4467" w:rsidP="006107FA">
                      <w:pPr>
                        <w:jc w:val="center"/>
                      </w:pPr>
                      <w:r>
                        <w:t>Cymbidium Lovely Angel</w:t>
                      </w:r>
                    </w:p>
                    <w:p w:rsidR="005F4467" w:rsidRDefault="005F4467" w:rsidP="006107FA">
                      <w:pPr>
                        <w:jc w:val="center"/>
                      </w:pPr>
                      <w:r>
                        <w:t>'Bubbles' AM/AOC</w:t>
                      </w:r>
                    </w:p>
                    <w:p w:rsidR="005F4467" w:rsidRDefault="005F4467" w:rsidP="006107FA">
                      <w:pPr>
                        <w:jc w:val="center"/>
                      </w:pPr>
                      <w:r>
                        <w:t>Jul.. 1997, N.S. 10.2cm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5A3212C4" wp14:editId="4E06BC99">
                <wp:simplePos x="0" y="0"/>
                <wp:positionH relativeFrom="column">
                  <wp:posOffset>2272665</wp:posOffset>
                </wp:positionH>
                <wp:positionV relativeFrom="paragraph">
                  <wp:posOffset>2466340</wp:posOffset>
                </wp:positionV>
                <wp:extent cx="2304415" cy="640080"/>
                <wp:effectExtent l="0" t="0" r="19685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7C2A84">
                            <w:pPr>
                              <w:jc w:val="center"/>
                            </w:pPr>
                            <w:r>
                              <w:t>Cymbidium Palace Court</w:t>
                            </w:r>
                          </w:p>
                          <w:p w:rsidR="005F4467" w:rsidRDefault="005F4467" w:rsidP="007C2A84">
                            <w:pPr>
                              <w:jc w:val="center"/>
                            </w:pPr>
                            <w:r>
                              <w:t>'Snow White' HCC/AOS</w:t>
                            </w:r>
                          </w:p>
                          <w:p w:rsidR="005F4467" w:rsidRDefault="005F4467" w:rsidP="007C2A84">
                            <w:pPr>
                              <w:jc w:val="center"/>
                            </w:pPr>
                            <w:r>
                              <w:t>Jul.. 1979, N.S. 10.2cm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12C4" id="_x0000_s1045" type="#_x0000_t202" style="position:absolute;left:0;text-align:left;margin-left:178.95pt;margin-top:194.2pt;width:181.45pt;height:50.4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">
                <v:textbox inset=".72pt,,.72pt">
                  <w:txbxContent>
                    <w:p w:rsidR="005F4467" w:rsidRDefault="005F4467" w:rsidP="007C2A84">
                      <w:pPr>
                        <w:jc w:val="center"/>
                      </w:pPr>
                      <w:r>
                        <w:t>Cymbidium Palace Court</w:t>
                      </w:r>
                    </w:p>
                    <w:p w:rsidR="005F4467" w:rsidRDefault="005F4467" w:rsidP="007C2A84">
                      <w:pPr>
                        <w:jc w:val="center"/>
                      </w:pPr>
                      <w:r>
                        <w:t>'Snow White' HCC/AOS</w:t>
                      </w:r>
                    </w:p>
                    <w:p w:rsidR="005F4467" w:rsidRDefault="005F4467" w:rsidP="007C2A84">
                      <w:pPr>
                        <w:jc w:val="center"/>
                      </w:pPr>
                      <w:r>
                        <w:t>Jul.. 1979, N.S. 10.2cm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15E6E0FE" wp14:editId="555228EB">
                <wp:simplePos x="0" y="0"/>
                <wp:positionH relativeFrom="column">
                  <wp:posOffset>0</wp:posOffset>
                </wp:positionH>
                <wp:positionV relativeFrom="paragraph">
                  <wp:posOffset>2466340</wp:posOffset>
                </wp:positionV>
                <wp:extent cx="2117090" cy="640080"/>
                <wp:effectExtent l="0" t="0" r="1651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F016CB">
                            <w:pPr>
                              <w:jc w:val="center"/>
                            </w:pPr>
                            <w:r>
                              <w:t>Cymbidium Albanense</w:t>
                            </w:r>
                          </w:p>
                          <w:p w:rsidR="005F4467" w:rsidRDefault="005F4467" w:rsidP="00F016CB">
                            <w:pPr>
                              <w:jc w:val="center"/>
                            </w:pPr>
                            <w:r>
                              <w:t>'Geyserland' HCC/AOS</w:t>
                            </w:r>
                          </w:p>
                          <w:p w:rsidR="005F4467" w:rsidRDefault="005F4467" w:rsidP="00F016CB">
                            <w:pPr>
                              <w:jc w:val="center"/>
                            </w:pPr>
                            <w:r>
                              <w:t>Jan.. 2014, N.S. 7.5cm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E0FE" id="_x0000_s1046" type="#_x0000_t202" style="position:absolute;left:0;text-align:left;margin-left:0;margin-top:194.2pt;width:166.7pt;height:50.4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">
                <v:textbox inset=".72pt,,.72pt">
                  <w:txbxContent>
                    <w:p w:rsidR="005F4467" w:rsidRDefault="005F4467" w:rsidP="00F016CB">
                      <w:pPr>
                        <w:jc w:val="center"/>
                      </w:pPr>
                      <w:r>
                        <w:t xml:space="preserve">Cymbidium </w:t>
                      </w:r>
                      <w:proofErr w:type="spellStart"/>
                      <w:r>
                        <w:t>Albanense</w:t>
                      </w:r>
                      <w:proofErr w:type="spellEnd"/>
                    </w:p>
                    <w:p w:rsidR="005F4467" w:rsidRDefault="005F4467" w:rsidP="00F016CB">
                      <w:pPr>
                        <w:jc w:val="center"/>
                      </w:pPr>
                      <w:r>
                        <w:t>'</w:t>
                      </w:r>
                      <w:proofErr w:type="spellStart"/>
                      <w:r>
                        <w:t>Geyserland</w:t>
                      </w:r>
                      <w:proofErr w:type="spellEnd"/>
                      <w:r>
                        <w:t>' HCC/AOS</w:t>
                      </w:r>
                    </w:p>
                    <w:p w:rsidR="005F4467" w:rsidRDefault="005F4467" w:rsidP="00F016CB">
                      <w:pPr>
                        <w:jc w:val="center"/>
                      </w:pPr>
                      <w:r>
                        <w:t>Jan.. 2014, N.S. 7.5cm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9B6">
        <w:rPr>
          <w:noProof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467360</wp:posOffset>
            </wp:positionV>
            <wp:extent cx="2320925" cy="2011680"/>
            <wp:effectExtent l="0" t="0" r="3175" b="7620"/>
            <wp:wrapTight wrapText="bothSides">
              <wp:wrapPolygon edited="0">
                <wp:start x="0" y="0"/>
                <wp:lineTo x="0" y="21477"/>
                <wp:lineTo x="21452" y="21477"/>
                <wp:lineTo x="2145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9B6" w:rsidRPr="00F016CB">
        <w:rPr>
          <w:noProof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449390</wp:posOffset>
            </wp:positionV>
            <wp:extent cx="2117558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80" y="21477"/>
                <wp:lineTo x="21380" y="0"/>
                <wp:lineTo x="0" y="0"/>
              </wp:wrapPolygon>
            </wp:wrapTight>
            <wp:docPr id="3" name="Picture 3" descr="https://secure.aos.org/aqplus/ImageThumbnail.aspx?n=20141005&amp;p=AQI_20140114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cure.aos.org/aqplus/ImageThumbnail.aspx?n=20141005&amp;p=AQI_20140114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7558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FA" w:rsidRPr="007C2A84">
        <w:rPr>
          <w:noProof/>
          <w:sz w:val="24"/>
          <w:szCs w:val="24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463718</wp:posOffset>
            </wp:positionV>
            <wp:extent cx="2304608" cy="2011680"/>
            <wp:effectExtent l="0" t="0" r="635" b="7620"/>
            <wp:wrapTight wrapText="bothSides">
              <wp:wrapPolygon edited="0">
                <wp:start x="0" y="0"/>
                <wp:lineTo x="0" y="21477"/>
                <wp:lineTo x="21427" y="21477"/>
                <wp:lineTo x="21427" y="0"/>
                <wp:lineTo x="0" y="0"/>
              </wp:wrapPolygon>
            </wp:wrapTight>
            <wp:docPr id="9" name="Picture 9" descr="https://secure.aos.org/aqplus/ImageThumbnail.aspx?n=19790909&amp;p=AQI_004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aos.org/aqplus/ImageThumbnail.aspx?n=19790909&amp;p=AQI_004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4608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6CB">
        <w:rPr>
          <w:noProof/>
          <w:sz w:val="24"/>
          <w:szCs w:val="24"/>
        </w:rPr>
        <w:t>Cym. Lovely Angel (Winter Paradise x Gardalvin</w:t>
      </w:r>
      <w:r w:rsidR="006107FA">
        <w:rPr>
          <w:noProof/>
          <w:sz w:val="24"/>
          <w:szCs w:val="24"/>
        </w:rPr>
        <w:t>), 1991, A. R. Bryant, 45 F1 and 124 total progeny, no AOS awards.</w:t>
      </w:r>
      <w:r>
        <w:rPr>
          <w:noProof/>
          <w:sz w:val="24"/>
          <w:szCs w:val="24"/>
        </w:rPr>
        <w:br/>
      </w:r>
    </w:p>
    <w:p w:rsidR="00E4199F" w:rsidRDefault="00D4376F" w:rsidP="00F016CB">
      <w:pPr>
        <w:pStyle w:val="ListParagraph"/>
        <w:numPr>
          <w:ilvl w:val="0"/>
          <w:numId w:val="13"/>
        </w:numPr>
        <w:spacing w:after="12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1697355</wp:posOffset>
            </wp:positionV>
            <wp:extent cx="256032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99F">
        <w:rPr>
          <w:noProof/>
          <w:sz w:val="24"/>
          <w:szCs w:val="24"/>
        </w:rPr>
        <w:t>Tracey Reddaway</w:t>
      </w:r>
      <w:r>
        <w:rPr>
          <w:noProof/>
          <w:sz w:val="24"/>
          <w:szCs w:val="24"/>
        </w:rPr>
        <w:t xml:space="preserve"> (Trigo Royale x Coraki) 1989, Geyserland, 69 F1 and 177 total progeny, no awards</w:t>
      </w:r>
    </w:p>
    <w:p w:rsidR="00E4199F" w:rsidRDefault="00E4199F" w:rsidP="00F016CB">
      <w:pPr>
        <w:pStyle w:val="ListParagraph"/>
        <w:numPr>
          <w:ilvl w:val="0"/>
          <w:numId w:val="13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>Valley Angel</w:t>
      </w:r>
      <w:r w:rsidR="00D967F6">
        <w:rPr>
          <w:noProof/>
          <w:sz w:val="24"/>
          <w:szCs w:val="24"/>
        </w:rPr>
        <w:t xml:space="preserve"> (Lunagrad x Angelica0 1982, Valley Orchids, 20 F1 and 136 total progeny, no awards</w:t>
      </w:r>
    </w:p>
    <w:p w:rsidR="00E4199F" w:rsidRDefault="00E4199F" w:rsidP="00F016CB">
      <w:pPr>
        <w:pStyle w:val="ListParagraph"/>
        <w:numPr>
          <w:ilvl w:val="0"/>
          <w:numId w:val="13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Christmas </w:t>
      </w:r>
      <w:r w:rsidR="00D967F6">
        <w:rPr>
          <w:noProof/>
          <w:sz w:val="24"/>
          <w:szCs w:val="24"/>
        </w:rPr>
        <w:t>Angel (Lucy Moor x Angelica) 1982, McBean’s, 14 F1 and 126 total progeny, no awards.</w:t>
      </w:r>
    </w:p>
    <w:p w:rsidR="00EC09B6" w:rsidRDefault="00EC09B6" w:rsidP="00EC09B6">
      <w:pPr>
        <w:spacing w:after="120"/>
        <w:rPr>
          <w:noProof/>
          <w:sz w:val="24"/>
          <w:szCs w:val="24"/>
        </w:rPr>
      </w:pPr>
      <w:r w:rsidRPr="008A6308">
        <w:rPr>
          <w:b/>
          <w:noProof/>
          <w:sz w:val="24"/>
          <w:szCs w:val="24"/>
          <w:u w:val="single"/>
        </w:rPr>
        <w:t>Cym. Charm</w:t>
      </w:r>
      <w:r w:rsidRPr="00EC09B6">
        <w:rPr>
          <w:noProof/>
          <w:sz w:val="24"/>
          <w:szCs w:val="24"/>
        </w:rPr>
        <w:t xml:space="preserve"> (</w:t>
      </w:r>
      <w:r>
        <w:rPr>
          <w:noProof/>
          <w:sz w:val="24"/>
          <w:szCs w:val="24"/>
        </w:rPr>
        <w:t>Ceres x erythrostylum) 1930, Sanders [St. Albans], 44 F1 and 827 total progeny</w:t>
      </w:r>
      <w:r w:rsidR="00B06571">
        <w:rPr>
          <w:noProof/>
          <w:sz w:val="24"/>
          <w:szCs w:val="24"/>
        </w:rPr>
        <w:t>, 1 AOS award an</w:t>
      </w:r>
      <w:r>
        <w:rPr>
          <w:noProof/>
          <w:sz w:val="24"/>
          <w:szCs w:val="24"/>
        </w:rPr>
        <w:t xml:space="preserve"> HCC, there is one key cross:</w:t>
      </w:r>
    </w:p>
    <w:p w:rsidR="00EC09B6" w:rsidRPr="00EC09B6" w:rsidRDefault="00D4376F" w:rsidP="00EC09B6">
      <w:pPr>
        <w:pStyle w:val="ListParagraph"/>
        <w:numPr>
          <w:ilvl w:val="0"/>
          <w:numId w:val="14"/>
        </w:numPr>
        <w:spacing w:after="12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627380</wp:posOffset>
            </wp:positionV>
            <wp:extent cx="234505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07" y="21429"/>
                <wp:lineTo x="214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505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9B6">
        <w:rPr>
          <w:noProof/>
          <w:sz w:val="24"/>
          <w:szCs w:val="24"/>
        </w:rPr>
        <w:t>Cym. Lucky Rainbow (Newmate x Valley Flower), 1985, Kawano Mericlone, 35 F1 and 226 total progeny, no AOS awards</w:t>
      </w:r>
      <w:r w:rsidR="00B06571">
        <w:rPr>
          <w:noProof/>
          <w:sz w:val="24"/>
          <w:szCs w:val="24"/>
        </w:rPr>
        <w:t>.</w:t>
      </w:r>
    </w:p>
    <w:p w:rsidR="004D0068" w:rsidRDefault="00D4376F">
      <w:pPr>
        <w:rPr>
          <w:noProof/>
          <w:sz w:val="24"/>
          <w:szCs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4F8B6383" wp14:editId="317587A3">
                <wp:simplePos x="0" y="0"/>
                <wp:positionH relativeFrom="column">
                  <wp:posOffset>444500</wp:posOffset>
                </wp:positionH>
                <wp:positionV relativeFrom="paragraph">
                  <wp:posOffset>2096770</wp:posOffset>
                </wp:positionV>
                <wp:extent cx="2560320" cy="612140"/>
                <wp:effectExtent l="0" t="0" r="11430" b="14605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D4376F">
                            <w:pPr>
                              <w:jc w:val="center"/>
                            </w:pPr>
                            <w:r>
                              <w:t>Cymbidium Tracey Reddaway Geyserland’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6383" id="_x0000_s1047" type="#_x0000_t202" style="position:absolute;margin-left:35pt;margin-top:165.1pt;width:201.6pt;height:48.2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">
                <v:textbox style="mso-fit-shape-to-text:t" inset=".72pt,,.72pt">
                  <w:txbxContent>
                    <w:p w:rsidR="005F4467" w:rsidRDefault="005F4467" w:rsidP="00D4376F">
                      <w:pPr>
                        <w:jc w:val="center"/>
                      </w:pPr>
                      <w:r>
                        <w:t xml:space="preserve">Cymbidium Tracey </w:t>
                      </w:r>
                      <w:proofErr w:type="spellStart"/>
                      <w:r>
                        <w:t>Reddaway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Geyserland</w:t>
                      </w:r>
                      <w:proofErr w:type="spellEnd"/>
                      <w: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068"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7296E6EE" wp14:editId="2226306C">
                <wp:simplePos x="0" y="0"/>
                <wp:positionH relativeFrom="column">
                  <wp:posOffset>4752340</wp:posOffset>
                </wp:positionH>
                <wp:positionV relativeFrom="paragraph">
                  <wp:posOffset>2096135</wp:posOffset>
                </wp:positionV>
                <wp:extent cx="2304415" cy="612140"/>
                <wp:effectExtent l="0" t="0" r="19685" b="165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B06571">
                            <w:pPr>
                              <w:jc w:val="center"/>
                            </w:pPr>
                            <w:r>
                              <w:t>Cymbidium Lucky Rainbow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E6EE" id="_x0000_s1048" type="#_x0000_t202" style="position:absolute;margin-left:374.2pt;margin-top:165.05pt;width:181.45pt;height:48.2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">
                <v:textbox style="mso-fit-shape-to-text:t" inset=".72pt,,.72pt">
                  <w:txbxContent>
                    <w:p w:rsidR="005F4467" w:rsidRDefault="005F4467" w:rsidP="00B06571">
                      <w:pPr>
                        <w:jc w:val="center"/>
                      </w:pPr>
                      <w:r>
                        <w:t>Cymbidium Lucky Rainbow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068">
        <w:rPr>
          <w:noProof/>
          <w:sz w:val="24"/>
          <w:szCs w:val="24"/>
        </w:rPr>
        <w:br w:type="page"/>
      </w:r>
    </w:p>
    <w:p w:rsidR="00B06571" w:rsidRDefault="0020350C" w:rsidP="00EC09B6">
      <w:pPr>
        <w:spacing w:after="120"/>
        <w:rPr>
          <w:noProof/>
          <w:sz w:val="24"/>
          <w:szCs w:val="24"/>
        </w:rPr>
      </w:pPr>
      <w:r w:rsidRPr="008A6308">
        <w:rPr>
          <w:b/>
          <w:noProof/>
          <w:u w:val="single"/>
        </w:rPr>
        <w:lastRenderedPageBreak/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0</wp:posOffset>
            </wp:positionV>
            <wp:extent cx="151257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19" y="21477"/>
                <wp:lineTo x="21219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571" w:rsidRPr="008A6308">
        <w:rPr>
          <w:b/>
          <w:noProof/>
          <w:sz w:val="24"/>
          <w:szCs w:val="24"/>
          <w:u w:val="single"/>
        </w:rPr>
        <w:t xml:space="preserve">Cym. </w:t>
      </w:r>
      <w:r w:rsidR="00EC09B6" w:rsidRPr="008A6308">
        <w:rPr>
          <w:b/>
          <w:noProof/>
          <w:sz w:val="24"/>
          <w:szCs w:val="24"/>
          <w:u w:val="single"/>
        </w:rPr>
        <w:t>Early Bird</w:t>
      </w:r>
      <w:r w:rsidR="00EC09B6" w:rsidRPr="00EC09B6">
        <w:rPr>
          <w:noProof/>
          <w:sz w:val="24"/>
          <w:szCs w:val="24"/>
        </w:rPr>
        <w:t xml:space="preserve"> (</w:t>
      </w:r>
      <w:r w:rsidR="00B06571">
        <w:rPr>
          <w:noProof/>
          <w:sz w:val="24"/>
          <w:szCs w:val="24"/>
        </w:rPr>
        <w:t xml:space="preserve">Edward Marshall x erythrostylum), 1946, Sanders [St. Albans], 33 F1 and </w:t>
      </w:r>
      <w:r w:rsidR="00EC09B6" w:rsidRPr="00EC09B6">
        <w:rPr>
          <w:noProof/>
          <w:sz w:val="24"/>
          <w:szCs w:val="24"/>
        </w:rPr>
        <w:t xml:space="preserve">3325 </w:t>
      </w:r>
      <w:r w:rsidR="00B06571">
        <w:rPr>
          <w:noProof/>
          <w:sz w:val="24"/>
          <w:szCs w:val="24"/>
        </w:rPr>
        <w:t xml:space="preserve">total </w:t>
      </w:r>
      <w:r w:rsidR="00EC09B6" w:rsidRPr="00EC09B6">
        <w:rPr>
          <w:noProof/>
          <w:sz w:val="24"/>
          <w:szCs w:val="24"/>
        </w:rPr>
        <w:t>progeny</w:t>
      </w:r>
      <w:r w:rsidR="00B06571">
        <w:rPr>
          <w:noProof/>
          <w:sz w:val="24"/>
          <w:szCs w:val="24"/>
        </w:rPr>
        <w:t>.  The Early Bird breeding line is the largest associated with Cym. erythrostylum</w:t>
      </w:r>
      <w:r w:rsidR="005969F1">
        <w:rPr>
          <w:noProof/>
          <w:sz w:val="24"/>
          <w:szCs w:val="24"/>
        </w:rPr>
        <w:t xml:space="preserve"> (even though </w:t>
      </w:r>
      <w:r w:rsidR="009B320F">
        <w:rPr>
          <w:noProof/>
          <w:sz w:val="24"/>
          <w:szCs w:val="24"/>
        </w:rPr>
        <w:t xml:space="preserve">it is the youngest cross of the </w:t>
      </w:r>
      <w:r w:rsidR="00186459">
        <w:rPr>
          <w:noProof/>
          <w:sz w:val="24"/>
          <w:szCs w:val="24"/>
        </w:rPr>
        <w:t xml:space="preserve">Cym. erythrostylum </w:t>
      </w:r>
      <w:r w:rsidR="009B320F">
        <w:rPr>
          <w:noProof/>
          <w:sz w:val="24"/>
          <w:szCs w:val="24"/>
        </w:rPr>
        <w:t>group</w:t>
      </w:r>
      <w:r w:rsidR="005969F1">
        <w:rPr>
          <w:noProof/>
          <w:sz w:val="24"/>
          <w:szCs w:val="24"/>
        </w:rPr>
        <w:t>)</w:t>
      </w:r>
      <w:r w:rsidR="00B06571">
        <w:rPr>
          <w:noProof/>
          <w:sz w:val="24"/>
          <w:szCs w:val="24"/>
        </w:rPr>
        <w:t xml:space="preserve"> and there are nine key crosses</w:t>
      </w:r>
      <w:r w:rsidR="00CC5494">
        <w:rPr>
          <w:noProof/>
          <w:sz w:val="24"/>
          <w:szCs w:val="24"/>
        </w:rPr>
        <w:t xml:space="preserve"> / breeding lines</w:t>
      </w:r>
      <w:r w:rsidR="00B06571">
        <w:rPr>
          <w:noProof/>
          <w:sz w:val="24"/>
          <w:szCs w:val="24"/>
        </w:rPr>
        <w:t>:</w:t>
      </w:r>
    </w:p>
    <w:p w:rsidR="00EC09B6" w:rsidRDefault="00B06571" w:rsidP="004249B2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Winter Wonder</w:t>
      </w:r>
      <w:r w:rsidR="005969F1">
        <w:rPr>
          <w:noProof/>
          <w:sz w:val="24"/>
          <w:szCs w:val="24"/>
        </w:rPr>
        <w:t xml:space="preserve"> (Winter Fair x Fanfare), 1980</w:t>
      </w:r>
      <w:r w:rsidR="009B320F">
        <w:rPr>
          <w:noProof/>
          <w:sz w:val="24"/>
          <w:szCs w:val="24"/>
        </w:rPr>
        <w:t xml:space="preserve">, Stewart Inc., 96 F1 and 408 total progeny, </w:t>
      </w:r>
      <w:r w:rsidR="00186459">
        <w:rPr>
          <w:noProof/>
          <w:sz w:val="24"/>
          <w:szCs w:val="24"/>
        </w:rPr>
        <w:t>1 AOS award, an HCC.</w:t>
      </w:r>
    </w:p>
    <w:p w:rsidR="00B06571" w:rsidRDefault="00B06571" w:rsidP="004249B2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Winter Paradise</w:t>
      </w:r>
      <w:r w:rsidR="005E4898">
        <w:rPr>
          <w:noProof/>
          <w:sz w:val="24"/>
          <w:szCs w:val="24"/>
        </w:rPr>
        <w:t xml:space="preserve"> (Winter Fair x Valley Paradise), 1985, A. R. Bryant, 24 F1 and 191 total progeny, no awards.</w:t>
      </w:r>
    </w:p>
    <w:p w:rsidR="00B06571" w:rsidRDefault="00B06571" w:rsidP="004249B2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Cym. </w:t>
      </w:r>
      <w:r w:rsidR="00F85EFC">
        <w:rPr>
          <w:noProof/>
          <w:sz w:val="24"/>
          <w:szCs w:val="24"/>
        </w:rPr>
        <w:t>Gardalvin (Palaker x Winter Fair</w:t>
      </w:r>
      <w:r w:rsidR="00D21946">
        <w:rPr>
          <w:noProof/>
          <w:sz w:val="24"/>
          <w:szCs w:val="24"/>
        </w:rPr>
        <w:t>), 1985, A. R. Bryant, 12 F1 and 211 total progeny, no awards</w:t>
      </w:r>
      <w:r w:rsidR="004249B2">
        <w:rPr>
          <w:noProof/>
          <w:sz w:val="24"/>
          <w:szCs w:val="24"/>
        </w:rPr>
        <w:t>.</w:t>
      </w:r>
    </w:p>
    <w:p w:rsidR="004249B2" w:rsidRDefault="00F85EFC" w:rsidP="004249B2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17664" behindDoc="1" locked="0" layoutInCell="1" allowOverlap="1" wp14:anchorId="3FE237D0" wp14:editId="6484002D">
                <wp:simplePos x="0" y="0"/>
                <wp:positionH relativeFrom="column">
                  <wp:posOffset>5448300</wp:posOffset>
                </wp:positionH>
                <wp:positionV relativeFrom="paragraph">
                  <wp:posOffset>76200</wp:posOffset>
                </wp:positionV>
                <wp:extent cx="1512570" cy="612140"/>
                <wp:effectExtent l="0" t="0" r="11430" b="16510"/>
                <wp:wrapTight wrapText="bothSides">
                  <wp:wrapPolygon edited="0">
                    <wp:start x="0" y="0"/>
                    <wp:lineTo x="0" y="21510"/>
                    <wp:lineTo x="21491" y="21510"/>
                    <wp:lineTo x="21491" y="0"/>
                    <wp:lineTo x="0" y="0"/>
                  </wp:wrapPolygon>
                </wp:wrapTight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4D0068">
                            <w:pPr>
                              <w:jc w:val="center"/>
                            </w:pPr>
                            <w:r>
                              <w:t>Cymbidium Early Bird</w:t>
                            </w:r>
                          </w:p>
                          <w:p w:rsidR="005F4467" w:rsidRDefault="005F4467" w:rsidP="004D0068">
                            <w:pPr>
                              <w:jc w:val="center"/>
                            </w:pPr>
                            <w:r>
                              <w:t>'Pacific' JC/AOS</w:t>
                            </w:r>
                          </w:p>
                          <w:p w:rsidR="005F4467" w:rsidRDefault="005F4467" w:rsidP="004D0068">
                            <w:pPr>
                              <w:jc w:val="center"/>
                            </w:pPr>
                            <w:r>
                              <w:t>Nov. 1998, N.S. 7.9cm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37D0" id="_x0000_s1049" type="#_x0000_t202" style="position:absolute;left:0;text-align:left;margin-left:429pt;margin-top:6pt;width:119.1pt;height:48.2pt;z-index:-25129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">
                <v:textbox style="mso-fit-shape-to-text:t" inset=".72pt,,.72pt">
                  <w:txbxContent>
                    <w:p w:rsidR="005F4467" w:rsidRDefault="005F4467" w:rsidP="004D0068">
                      <w:pPr>
                        <w:jc w:val="center"/>
                      </w:pPr>
                      <w:r>
                        <w:t>Cymbidium Early Bird</w:t>
                      </w:r>
                    </w:p>
                    <w:p w:rsidR="005F4467" w:rsidRDefault="005F4467" w:rsidP="004D0068">
                      <w:pPr>
                        <w:jc w:val="center"/>
                      </w:pPr>
                      <w:r>
                        <w:t>'Pacific' JC/AOS</w:t>
                      </w:r>
                    </w:p>
                    <w:p w:rsidR="005F4467" w:rsidRDefault="005F4467" w:rsidP="004D0068">
                      <w:pPr>
                        <w:jc w:val="center"/>
                      </w:pPr>
                      <w:r>
                        <w:t>Nov. 1998, N.S. 7.9cm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49B2">
        <w:rPr>
          <w:noProof/>
          <w:sz w:val="24"/>
          <w:szCs w:val="24"/>
        </w:rPr>
        <w:t xml:space="preserve">Cleo’s Melody (Arcadian Melody x Cleo Sherman), 1974, Y. Meredith, 37 F1 and 176 total progeny, </w:t>
      </w:r>
      <w:r w:rsidR="009908D3">
        <w:rPr>
          <w:noProof/>
          <w:sz w:val="24"/>
          <w:szCs w:val="24"/>
        </w:rPr>
        <w:t>1 AOS award an AM.</w:t>
      </w:r>
    </w:p>
    <w:p w:rsidR="009908D3" w:rsidRDefault="00221473" w:rsidP="004249B2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27904" behindDoc="1" locked="0" layoutInCell="1" allowOverlap="1" wp14:anchorId="3C9B2F20" wp14:editId="286BAE93">
                <wp:simplePos x="0" y="0"/>
                <wp:positionH relativeFrom="column">
                  <wp:posOffset>4419600</wp:posOffset>
                </wp:positionH>
                <wp:positionV relativeFrom="paragraph">
                  <wp:posOffset>2385695</wp:posOffset>
                </wp:positionV>
                <wp:extent cx="2541270" cy="612140"/>
                <wp:effectExtent l="0" t="0" r="11430" b="16510"/>
                <wp:wrapTight wrapText="bothSides">
                  <wp:wrapPolygon edited="0">
                    <wp:start x="0" y="0"/>
                    <wp:lineTo x="0" y="21510"/>
                    <wp:lineTo x="21535" y="21510"/>
                    <wp:lineTo x="21535" y="0"/>
                    <wp:lineTo x="0" y="0"/>
                  </wp:wrapPolygon>
                </wp:wrapTight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221473">
                            <w:pPr>
                              <w:jc w:val="center"/>
                            </w:pPr>
                            <w:r>
                              <w:t>Cymbidium Great Flower</w:t>
                            </w:r>
                          </w:p>
                          <w:p w:rsidR="005F4467" w:rsidRDefault="005F4467" w:rsidP="00221473">
                            <w:pPr>
                              <w:jc w:val="center"/>
                            </w:pPr>
                          </w:p>
                          <w:p w:rsidR="005F4467" w:rsidRDefault="005F4467" w:rsidP="00221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2F20" id="_x0000_s1050" type="#_x0000_t202" style="position:absolute;left:0;text-align:left;margin-left:348pt;margin-top:187.85pt;width:200.1pt;height:48.2pt;z-index:-25128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">
                <v:textbox style="mso-fit-shape-to-text:t" inset=".72pt,,.72pt">
                  <w:txbxContent>
                    <w:p w:rsidR="005F4467" w:rsidRDefault="005F4467" w:rsidP="00221473">
                      <w:pPr>
                        <w:jc w:val="center"/>
                      </w:pPr>
                      <w:r>
                        <w:t>Cymbidium Great Flower</w:t>
                      </w:r>
                    </w:p>
                    <w:p w:rsidR="005F4467" w:rsidRDefault="005F4467" w:rsidP="00221473">
                      <w:pPr>
                        <w:jc w:val="center"/>
                      </w:pPr>
                    </w:p>
                    <w:p w:rsidR="005F4467" w:rsidRDefault="005F4467" w:rsidP="0022147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908D3"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20736" behindDoc="1" locked="0" layoutInCell="1" allowOverlap="1" wp14:anchorId="63F3CD3D" wp14:editId="1B1591D3">
                <wp:simplePos x="0" y="0"/>
                <wp:positionH relativeFrom="column">
                  <wp:posOffset>-177800</wp:posOffset>
                </wp:positionH>
                <wp:positionV relativeFrom="paragraph">
                  <wp:posOffset>2360295</wp:posOffset>
                </wp:positionV>
                <wp:extent cx="2172335" cy="612140"/>
                <wp:effectExtent l="0" t="0" r="18415" b="16510"/>
                <wp:wrapTight wrapText="bothSides">
                  <wp:wrapPolygon edited="0">
                    <wp:start x="0" y="0"/>
                    <wp:lineTo x="0" y="21510"/>
                    <wp:lineTo x="21594" y="21510"/>
                    <wp:lineTo x="21594" y="0"/>
                    <wp:lineTo x="0" y="0"/>
                  </wp:wrapPolygon>
                </wp:wrapTight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186459">
                            <w:pPr>
                              <w:jc w:val="center"/>
                            </w:pPr>
                            <w:r>
                              <w:t>Cymbidium Winter Wonder</w:t>
                            </w:r>
                          </w:p>
                          <w:p w:rsidR="005F4467" w:rsidRDefault="005F4467" w:rsidP="00186459">
                            <w:pPr>
                              <w:jc w:val="center"/>
                            </w:pPr>
                            <w:r>
                              <w:t>'Bonanza' HCC/AOS</w:t>
                            </w:r>
                          </w:p>
                          <w:p w:rsidR="005F4467" w:rsidRDefault="005F4467" w:rsidP="00186459">
                            <w:pPr>
                              <w:jc w:val="center"/>
                            </w:pPr>
                            <w:r>
                              <w:t>Feb. 1987, N.S. 11.0cm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CD3D" id="_x0000_s1051" type="#_x0000_t202" style="position:absolute;left:0;text-align:left;margin-left:-14pt;margin-top:185.85pt;width:171.05pt;height:48.2pt;z-index:-25129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">
                <v:textbox style="mso-fit-shape-to-text:t" inset=".72pt,,.72pt">
                  <w:txbxContent>
                    <w:p w:rsidR="005F4467" w:rsidRDefault="005F4467" w:rsidP="00186459">
                      <w:pPr>
                        <w:jc w:val="center"/>
                      </w:pPr>
                      <w:r>
                        <w:t>Cymbidium Winter Wonder</w:t>
                      </w:r>
                    </w:p>
                    <w:p w:rsidR="005F4467" w:rsidRDefault="005F4467" w:rsidP="00186459">
                      <w:pPr>
                        <w:jc w:val="center"/>
                      </w:pPr>
                      <w:r>
                        <w:t>'Bonanza' HCC/AOS</w:t>
                      </w:r>
                    </w:p>
                    <w:p w:rsidR="005F4467" w:rsidRDefault="005F4467" w:rsidP="00186459">
                      <w:pPr>
                        <w:jc w:val="center"/>
                      </w:pPr>
                      <w:r>
                        <w:t>Feb. 1987, N.S. 11.0cm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08D3" w:rsidRPr="00186459">
        <w:rPr>
          <w:noProof/>
          <w:sz w:val="24"/>
          <w:szCs w:val="24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442595</wp:posOffset>
            </wp:positionV>
            <wp:extent cx="217233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ight>
            <wp:docPr id="14" name="Picture 14" descr="https://secure.aos.org/aqplus/ImageThumbnail.aspx?n=19870142&amp;p=AQI_20130711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aos.org/aqplus/ImageThumbnail.aspx?n=19870142&amp;p=AQI_20130711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3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D3"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23808" behindDoc="1" locked="0" layoutInCell="1" allowOverlap="1" wp14:anchorId="5E021045" wp14:editId="10370F4B">
                <wp:simplePos x="0" y="0"/>
                <wp:positionH relativeFrom="column">
                  <wp:posOffset>2108200</wp:posOffset>
                </wp:positionH>
                <wp:positionV relativeFrom="paragraph">
                  <wp:posOffset>2372995</wp:posOffset>
                </wp:positionV>
                <wp:extent cx="2197100" cy="612140"/>
                <wp:effectExtent l="0" t="0" r="12700" b="16510"/>
                <wp:wrapTight wrapText="bothSides">
                  <wp:wrapPolygon edited="0">
                    <wp:start x="0" y="0"/>
                    <wp:lineTo x="0" y="21510"/>
                    <wp:lineTo x="21538" y="21510"/>
                    <wp:lineTo x="21538" y="0"/>
                    <wp:lineTo x="0" y="0"/>
                  </wp:wrapPolygon>
                </wp:wrapTight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62313E">
                            <w:pPr>
                              <w:jc w:val="center"/>
                            </w:pPr>
                            <w:r>
                              <w:t>Cymbidium Cleo’s Melody</w:t>
                            </w:r>
                          </w:p>
                          <w:p w:rsidR="005F4467" w:rsidRDefault="005F4467" w:rsidP="0062313E">
                            <w:pPr>
                              <w:jc w:val="center"/>
                            </w:pPr>
                            <w:r>
                              <w:t>'Eldorado' AM/AOS</w:t>
                            </w:r>
                          </w:p>
                          <w:p w:rsidR="005F4467" w:rsidRDefault="005F4467" w:rsidP="0062313E">
                            <w:pPr>
                              <w:jc w:val="center"/>
                            </w:pPr>
                            <w:r>
                              <w:t>Aug. 1977, N.S. 12.6cm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1045" id="_x0000_s1052" type="#_x0000_t202" style="position:absolute;left:0;text-align:left;margin-left:166pt;margin-top:186.85pt;width:173pt;height:48.2pt;z-index:-25129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">
                <v:textbox style="mso-fit-shape-to-text:t" inset=".72pt,,.72pt">
                  <w:txbxContent>
                    <w:p w:rsidR="005F4467" w:rsidRDefault="005F4467" w:rsidP="0062313E">
                      <w:pPr>
                        <w:jc w:val="center"/>
                      </w:pPr>
                      <w:r>
                        <w:t>Cymbidium Cleo’s Melody</w:t>
                      </w:r>
                    </w:p>
                    <w:p w:rsidR="005F4467" w:rsidRDefault="005F4467" w:rsidP="0062313E">
                      <w:pPr>
                        <w:jc w:val="center"/>
                      </w:pPr>
                      <w:r>
                        <w:t>'Eldorado' AM/AOS</w:t>
                      </w:r>
                    </w:p>
                    <w:p w:rsidR="005F4467" w:rsidRDefault="005F4467" w:rsidP="0062313E">
                      <w:pPr>
                        <w:jc w:val="center"/>
                      </w:pPr>
                      <w:r>
                        <w:t>Aug. 1977, N.S. 12.6cm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08D3" w:rsidRPr="001528AB">
        <w:rPr>
          <w:noProof/>
          <w:sz w:val="24"/>
          <w:szCs w:val="24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442595</wp:posOffset>
            </wp:positionV>
            <wp:extent cx="219329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87" y="21429"/>
                <wp:lineTo x="21387" y="0"/>
                <wp:lineTo x="0" y="0"/>
              </wp:wrapPolygon>
            </wp:wrapTight>
            <wp:docPr id="233" name="Picture 233" descr="http://orchidsaustralia.com/images/award_images/a_022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chidsaustralia.com/images/award_images/a_0220_W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D3">
        <w:rPr>
          <w:noProof/>
          <w:sz w:val="24"/>
          <w:szCs w:val="24"/>
        </w:rPr>
        <w:t>Cym. Great Flower (Great Waltz x Valley Flower), 1985, Kawano Mericlone, 39 F1 and 125 total progeny, No awards</w:t>
      </w:r>
    </w:p>
    <w:p w:rsidR="009908D3" w:rsidRDefault="009908D3" w:rsidP="004249B2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97155</wp:posOffset>
            </wp:positionV>
            <wp:extent cx="2560319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80" y="21429"/>
                <wp:lineTo x="21380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19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EFC">
        <w:rPr>
          <w:noProof/>
          <w:sz w:val="24"/>
          <w:szCs w:val="24"/>
        </w:rPr>
        <w:t xml:space="preserve">Cym. </w:t>
      </w:r>
      <w:r w:rsidR="00D21767">
        <w:rPr>
          <w:noProof/>
          <w:sz w:val="24"/>
          <w:szCs w:val="24"/>
        </w:rPr>
        <w:t>Winter Fair (Fred Stewart x Stanley Fouraker), 1971, Stewart Inc., 91 F1 and 900 total progeny, 1 AOS award an HCC</w:t>
      </w:r>
    </w:p>
    <w:p w:rsidR="00D21767" w:rsidRDefault="00F85EFC" w:rsidP="0091006D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Palace Court</w:t>
      </w:r>
      <w:r w:rsidR="0047601B">
        <w:rPr>
          <w:noProof/>
          <w:sz w:val="24"/>
          <w:szCs w:val="24"/>
        </w:rPr>
        <w:t xml:space="preserve"> [See Cym. Palace Court above in the </w:t>
      </w:r>
      <w:r w:rsidR="0091006D" w:rsidRPr="0091006D">
        <w:rPr>
          <w:noProof/>
          <w:sz w:val="24"/>
          <w:szCs w:val="24"/>
        </w:rPr>
        <w:t>Albanense</w:t>
      </w:r>
      <w:r w:rsidR="0091006D">
        <w:rPr>
          <w:noProof/>
          <w:sz w:val="24"/>
          <w:szCs w:val="24"/>
        </w:rPr>
        <w:t xml:space="preserve"> line]</w:t>
      </w:r>
    </w:p>
    <w:p w:rsidR="00F85EFC" w:rsidRDefault="00F85EFC" w:rsidP="004249B2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Sylvan Star</w:t>
      </w:r>
      <w:r w:rsidR="0091006D">
        <w:rPr>
          <w:noProof/>
          <w:sz w:val="24"/>
          <w:szCs w:val="24"/>
        </w:rPr>
        <w:t xml:space="preserve"> (Sylvania x Baltic) 1981, A. R. Bryant, 48 F1 and 221 total progeny, </w:t>
      </w:r>
    </w:p>
    <w:p w:rsidR="00F85EFC" w:rsidRPr="00B06571" w:rsidRDefault="00F85EFC" w:rsidP="00D4376F">
      <w:pPr>
        <w:pStyle w:val="ListParagraph"/>
        <w:numPr>
          <w:ilvl w:val="0"/>
          <w:numId w:val="15"/>
        </w:numPr>
        <w:spacing w:after="12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Cym. </w:t>
      </w:r>
      <w:r w:rsidR="00D4376F">
        <w:rPr>
          <w:noProof/>
          <w:sz w:val="24"/>
          <w:szCs w:val="24"/>
        </w:rPr>
        <w:t xml:space="preserve">Winter </w:t>
      </w:r>
      <w:r>
        <w:rPr>
          <w:noProof/>
          <w:sz w:val="24"/>
          <w:szCs w:val="24"/>
        </w:rPr>
        <w:t>Paradise</w:t>
      </w:r>
      <w:r w:rsidR="00D4376F">
        <w:rPr>
          <w:noProof/>
          <w:sz w:val="24"/>
          <w:szCs w:val="24"/>
        </w:rPr>
        <w:t xml:space="preserve"> </w:t>
      </w:r>
      <w:r w:rsidR="00D4376F" w:rsidRPr="00D4376F">
        <w:rPr>
          <w:noProof/>
          <w:sz w:val="24"/>
          <w:szCs w:val="24"/>
        </w:rPr>
        <w:t xml:space="preserve">[See Cym. </w:t>
      </w:r>
      <w:r w:rsidR="00D4376F">
        <w:rPr>
          <w:noProof/>
          <w:sz w:val="24"/>
          <w:szCs w:val="24"/>
        </w:rPr>
        <w:t xml:space="preserve">Winter </w:t>
      </w:r>
      <w:r w:rsidR="00D4376F" w:rsidRPr="00D4376F">
        <w:rPr>
          <w:noProof/>
          <w:sz w:val="24"/>
          <w:szCs w:val="24"/>
        </w:rPr>
        <w:t>Pa</w:t>
      </w:r>
      <w:r w:rsidR="00D4376F">
        <w:rPr>
          <w:noProof/>
          <w:sz w:val="24"/>
          <w:szCs w:val="24"/>
        </w:rPr>
        <w:t>radise</w:t>
      </w:r>
      <w:r w:rsidR="00D4376F" w:rsidRPr="00D4376F">
        <w:rPr>
          <w:noProof/>
          <w:sz w:val="24"/>
          <w:szCs w:val="24"/>
        </w:rPr>
        <w:t xml:space="preserve"> above in the Albanense line]</w:t>
      </w:r>
    </w:p>
    <w:p w:rsidR="00D4376F" w:rsidRDefault="00D4376F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126365</wp:posOffset>
            </wp:positionV>
            <wp:extent cx="20193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96" y="21382"/>
                <wp:lineTo x="21396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30976" behindDoc="1" locked="0" layoutInCell="1" allowOverlap="1" wp14:anchorId="318DB41D" wp14:editId="24439C4C">
                <wp:simplePos x="0" y="0"/>
                <wp:positionH relativeFrom="column">
                  <wp:posOffset>977900</wp:posOffset>
                </wp:positionH>
                <wp:positionV relativeFrom="paragraph">
                  <wp:posOffset>2031365</wp:posOffset>
                </wp:positionV>
                <wp:extent cx="2019935" cy="612140"/>
                <wp:effectExtent l="0" t="0" r="18415" b="16510"/>
                <wp:wrapTight wrapText="bothSides">
                  <wp:wrapPolygon edited="0">
                    <wp:start x="0" y="0"/>
                    <wp:lineTo x="0" y="21510"/>
                    <wp:lineTo x="21593" y="21510"/>
                    <wp:lineTo x="21593" y="0"/>
                    <wp:lineTo x="0" y="0"/>
                  </wp:wrapPolygon>
                </wp:wrapTight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D21946">
                            <w:pPr>
                              <w:jc w:val="center"/>
                            </w:pPr>
                            <w:r>
                              <w:t>Cymbidium Winter Fair</w:t>
                            </w:r>
                          </w:p>
                          <w:p w:rsidR="005F4467" w:rsidRDefault="005F4467" w:rsidP="00D21946">
                            <w:pPr>
                              <w:jc w:val="center"/>
                            </w:pPr>
                            <w:r>
                              <w:t>'Zita' SM/CSS</w:t>
                            </w:r>
                          </w:p>
                          <w:p w:rsidR="005F4467" w:rsidRDefault="005F4467" w:rsidP="00D21946">
                            <w:pPr>
                              <w:jc w:val="center"/>
                            </w:pPr>
                            <w:r>
                              <w:t>Feb. 1972, N.S. 15.2cm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B41D" id="_x0000_s1053" type="#_x0000_t202" style="position:absolute;margin-left:77pt;margin-top:159.95pt;width:159.05pt;height:48.2pt;z-index:-25128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">
                <v:textbox style="mso-fit-shape-to-text:t" inset=".72pt,,.72pt">
                  <w:txbxContent>
                    <w:p w:rsidR="005F4467" w:rsidRDefault="005F4467" w:rsidP="00D21946">
                      <w:pPr>
                        <w:jc w:val="center"/>
                      </w:pPr>
                      <w:r>
                        <w:t>Cymbidium Winter Fair</w:t>
                      </w:r>
                    </w:p>
                    <w:p w:rsidR="005F4467" w:rsidRDefault="005F4467" w:rsidP="00D21946">
                      <w:pPr>
                        <w:jc w:val="center"/>
                      </w:pPr>
                      <w:r>
                        <w:t>'Zita' SM/CSS</w:t>
                      </w:r>
                    </w:p>
                    <w:p w:rsidR="005F4467" w:rsidRDefault="005F4467" w:rsidP="00D21946">
                      <w:pPr>
                        <w:jc w:val="center"/>
                      </w:pPr>
                      <w:r>
                        <w:t>Feb. 1972, N.S. 15.2cm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34048" behindDoc="1" locked="0" layoutInCell="1" allowOverlap="1" wp14:anchorId="5CC81EB2" wp14:editId="044E71C1">
                <wp:simplePos x="0" y="0"/>
                <wp:positionH relativeFrom="column">
                  <wp:posOffset>3708400</wp:posOffset>
                </wp:positionH>
                <wp:positionV relativeFrom="paragraph">
                  <wp:posOffset>2018665</wp:posOffset>
                </wp:positionV>
                <wp:extent cx="2222500" cy="612140"/>
                <wp:effectExtent l="0" t="0" r="25400" b="16510"/>
                <wp:wrapTight wrapText="bothSides">
                  <wp:wrapPolygon edited="0">
                    <wp:start x="0" y="0"/>
                    <wp:lineTo x="0" y="21510"/>
                    <wp:lineTo x="21662" y="21510"/>
                    <wp:lineTo x="21662" y="0"/>
                    <wp:lineTo x="0" y="0"/>
                  </wp:wrapPolygon>
                </wp:wrapTight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3E7008">
                            <w:pPr>
                              <w:jc w:val="center"/>
                            </w:pPr>
                            <w:r>
                              <w:t>Cymbidium Sylvan Star</w:t>
                            </w:r>
                          </w:p>
                          <w:p w:rsidR="005F4467" w:rsidRDefault="005F4467" w:rsidP="003E7008">
                            <w:pPr>
                              <w:jc w:val="center"/>
                            </w:pPr>
                            <w:r>
                              <w:t xml:space="preserve">'Tia' </w:t>
                            </w:r>
                          </w:p>
                          <w:p w:rsidR="005F4467" w:rsidRDefault="005F4467" w:rsidP="003E7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1EB2" id="_x0000_s1054" type="#_x0000_t202" style="position:absolute;margin-left:292pt;margin-top:158.95pt;width:175pt;height:48.2pt;z-index:-25128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">
                <v:textbox style="mso-fit-shape-to-text:t" inset=".72pt,,.72pt">
                  <w:txbxContent>
                    <w:p w:rsidR="005F4467" w:rsidRDefault="005F4467" w:rsidP="003E7008">
                      <w:pPr>
                        <w:jc w:val="center"/>
                      </w:pPr>
                      <w:r>
                        <w:t>Cymbidium Sylvan Star</w:t>
                      </w:r>
                    </w:p>
                    <w:p w:rsidR="005F4467" w:rsidRDefault="005F4467" w:rsidP="003E7008">
                      <w:pPr>
                        <w:jc w:val="center"/>
                      </w:pPr>
                      <w:r>
                        <w:t xml:space="preserve">'Tia' </w:t>
                      </w:r>
                    </w:p>
                    <w:p w:rsidR="005F4467" w:rsidRDefault="005F4467" w:rsidP="003E7008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139065</wp:posOffset>
            </wp:positionV>
            <wp:extent cx="2222500" cy="1873250"/>
            <wp:effectExtent l="0" t="0" r="6350" b="0"/>
            <wp:wrapTight wrapText="bothSides">
              <wp:wrapPolygon edited="0">
                <wp:start x="0" y="0"/>
                <wp:lineTo x="0" y="21307"/>
                <wp:lineTo x="21477" y="21307"/>
                <wp:lineTo x="21477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25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br w:type="page"/>
      </w:r>
    </w:p>
    <w:p w:rsidR="00EC09B6" w:rsidRDefault="001B7268" w:rsidP="00EC09B6">
      <w:pPr>
        <w:spacing w:after="120"/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0</wp:posOffset>
            </wp:positionV>
            <wp:extent cx="1628775" cy="1299210"/>
            <wp:effectExtent l="0" t="0" r="9525" b="0"/>
            <wp:wrapTight wrapText="bothSides">
              <wp:wrapPolygon edited="0">
                <wp:start x="0" y="0"/>
                <wp:lineTo x="0" y="21220"/>
                <wp:lineTo x="21474" y="21220"/>
                <wp:lineTo x="21474" y="0"/>
                <wp:lineTo x="0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685" w:rsidRPr="008A6308">
        <w:rPr>
          <w:b/>
          <w:noProof/>
          <w:sz w:val="24"/>
          <w:szCs w:val="24"/>
          <w:u w:val="single"/>
        </w:rPr>
        <w:t xml:space="preserve">Cym. </w:t>
      </w:r>
      <w:r w:rsidR="00C838CA" w:rsidRPr="008A6308">
        <w:rPr>
          <w:b/>
          <w:noProof/>
          <w:sz w:val="24"/>
          <w:szCs w:val="24"/>
          <w:u w:val="single"/>
        </w:rPr>
        <w:t>Atlantes</w:t>
      </w:r>
      <w:r w:rsidR="00C838CA">
        <w:rPr>
          <w:noProof/>
          <w:sz w:val="24"/>
          <w:szCs w:val="24"/>
        </w:rPr>
        <w:t xml:space="preserve"> (Alexanderi x erythrostylum), 1927, Hanbury, 32 F1 and 1865 total progeny, </w:t>
      </w:r>
      <w:r w:rsidR="00F80CD6">
        <w:rPr>
          <w:noProof/>
          <w:sz w:val="24"/>
          <w:szCs w:val="24"/>
        </w:rPr>
        <w:t>1 AOS award AM</w:t>
      </w:r>
      <w:r w:rsidR="00D371A1">
        <w:rPr>
          <w:noProof/>
          <w:sz w:val="24"/>
          <w:szCs w:val="24"/>
        </w:rPr>
        <w:t xml:space="preserve"> </w:t>
      </w:r>
      <w:r w:rsidR="00D371A1" w:rsidRPr="001B7268">
        <w:rPr>
          <w:b/>
          <w:noProof/>
          <w:sz w:val="24"/>
          <w:szCs w:val="24"/>
        </w:rPr>
        <w:t>(</w:t>
      </w:r>
      <w:r w:rsidR="00D371A1" w:rsidRPr="001B7268">
        <w:rPr>
          <w:b/>
          <w:noProof/>
          <w:sz w:val="24"/>
          <w:szCs w:val="24"/>
          <w:u w:val="single"/>
        </w:rPr>
        <w:t>Note</w:t>
      </w:r>
      <w:r w:rsidR="00D371A1" w:rsidRPr="001B7268">
        <w:rPr>
          <w:b/>
          <w:noProof/>
          <w:sz w:val="24"/>
          <w:szCs w:val="24"/>
        </w:rPr>
        <w:t>: Judges comment in award description ”Plant unusual in showing little erythrostylum influence and judges expressed some doublt as to correct labelling”</w:t>
      </w:r>
      <w:r w:rsidRPr="001B7268">
        <w:rPr>
          <w:b/>
          <w:noProof/>
          <w:sz w:val="24"/>
          <w:szCs w:val="24"/>
        </w:rPr>
        <w:t>)</w:t>
      </w:r>
    </w:p>
    <w:p w:rsidR="00C838CA" w:rsidRDefault="00C838CA" w:rsidP="00C838CA">
      <w:pPr>
        <w:pStyle w:val="ListParagraph"/>
        <w:numPr>
          <w:ilvl w:val="0"/>
          <w:numId w:val="16"/>
        </w:numPr>
        <w:spacing w:after="120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Solana Beach</w:t>
      </w:r>
      <w:r w:rsidR="00A71A99">
        <w:rPr>
          <w:noProof/>
          <w:sz w:val="24"/>
          <w:szCs w:val="24"/>
        </w:rPr>
        <w:t xml:space="preserve"> (Rincon x Atlantes) 1969, </w:t>
      </w:r>
      <w:r w:rsidR="00CD13F3">
        <w:rPr>
          <w:noProof/>
          <w:sz w:val="24"/>
          <w:szCs w:val="24"/>
        </w:rPr>
        <w:t>Cobbs’, 142 F1 and 551 total progeny, 1 AOS award AM.</w:t>
      </w:r>
    </w:p>
    <w:p w:rsidR="00C838CA" w:rsidRPr="00C838CA" w:rsidRDefault="001B7268" w:rsidP="00C838CA">
      <w:pPr>
        <w:pStyle w:val="ListParagraph"/>
        <w:numPr>
          <w:ilvl w:val="0"/>
          <w:numId w:val="16"/>
        </w:numPr>
        <w:spacing w:after="120"/>
        <w:ind w:left="360"/>
        <w:rPr>
          <w:noProof/>
          <w:sz w:val="24"/>
          <w:szCs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82176" behindDoc="1" locked="0" layoutInCell="1" allowOverlap="1" wp14:anchorId="58B27705" wp14:editId="518CE3DD">
                <wp:simplePos x="0" y="0"/>
                <wp:positionH relativeFrom="column">
                  <wp:posOffset>5130800</wp:posOffset>
                </wp:positionH>
                <wp:positionV relativeFrom="paragraph">
                  <wp:posOffset>64770</wp:posOffset>
                </wp:positionV>
                <wp:extent cx="1628775" cy="444500"/>
                <wp:effectExtent l="0" t="0" r="28575" b="12700"/>
                <wp:wrapTight wrapText="bothSides">
                  <wp:wrapPolygon edited="0">
                    <wp:start x="0" y="0"/>
                    <wp:lineTo x="0" y="21291"/>
                    <wp:lineTo x="21726" y="21291"/>
                    <wp:lineTo x="21726" y="0"/>
                    <wp:lineTo x="0" y="0"/>
                  </wp:wrapPolygon>
                </wp:wrapTight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1B7268">
                            <w:pPr>
                              <w:jc w:val="center"/>
                            </w:pPr>
                            <w:r>
                              <w:t>Cymbidium Atlantes ??</w:t>
                            </w:r>
                          </w:p>
                          <w:p w:rsidR="005F4467" w:rsidRDefault="005F4467" w:rsidP="001B7268">
                            <w:pPr>
                              <w:jc w:val="center"/>
                            </w:pPr>
                            <w:r>
                              <w:t>‘Priceless’, AM/AOS</w:t>
                            </w:r>
                          </w:p>
                          <w:p w:rsidR="005F4467" w:rsidRDefault="005F4467" w:rsidP="001B7268">
                            <w:pPr>
                              <w:jc w:val="center"/>
                            </w:pPr>
                          </w:p>
                          <w:p w:rsidR="005F4467" w:rsidRDefault="005F4467" w:rsidP="001B72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27705" id="_x0000_s1055" type="#_x0000_t202" style="position:absolute;left:0;text-align:left;margin-left:404pt;margin-top:5.1pt;width:128.25pt;height:35pt;z-index:-25123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">
                <v:textbox inset=".72pt,,.72pt">
                  <w:txbxContent>
                    <w:p w:rsidR="005F4467" w:rsidRDefault="005F4467" w:rsidP="001B7268">
                      <w:pPr>
                        <w:jc w:val="center"/>
                      </w:pPr>
                      <w:r>
                        <w:t xml:space="preserve">Cymbidium </w:t>
                      </w:r>
                      <w:r>
                        <w:t>Atlantes ??</w:t>
                      </w:r>
                    </w:p>
                    <w:p w:rsidR="005F4467" w:rsidRDefault="005F4467" w:rsidP="001B7268">
                      <w:pPr>
                        <w:jc w:val="center"/>
                      </w:pPr>
                      <w:r>
                        <w:t>‘Priceless’, AM/AOS</w:t>
                      </w:r>
                    </w:p>
                    <w:p w:rsidR="005F4467" w:rsidRDefault="005F4467" w:rsidP="001B7268">
                      <w:pPr>
                        <w:jc w:val="center"/>
                      </w:pPr>
                    </w:p>
                    <w:p w:rsidR="005F4467" w:rsidRDefault="005F4467" w:rsidP="001B7268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51685"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48384" behindDoc="1" locked="0" layoutInCell="1" allowOverlap="1" wp14:anchorId="2C1286AD" wp14:editId="5DC56999">
                <wp:simplePos x="0" y="0"/>
                <wp:positionH relativeFrom="column">
                  <wp:posOffset>4368800</wp:posOffset>
                </wp:positionH>
                <wp:positionV relativeFrom="paragraph">
                  <wp:posOffset>2459990</wp:posOffset>
                </wp:positionV>
                <wp:extent cx="2515870" cy="612140"/>
                <wp:effectExtent l="0" t="0" r="17780" b="16510"/>
                <wp:wrapTight wrapText="bothSides">
                  <wp:wrapPolygon edited="0">
                    <wp:start x="0" y="0"/>
                    <wp:lineTo x="0" y="21510"/>
                    <wp:lineTo x="21589" y="21510"/>
                    <wp:lineTo x="21589" y="0"/>
                    <wp:lineTo x="0" y="0"/>
                  </wp:wrapPolygon>
                </wp:wrapTight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E51685">
                            <w:pPr>
                              <w:jc w:val="center"/>
                            </w:pPr>
                            <w:r>
                              <w:t>Cymbidium Red Beauty</w:t>
                            </w:r>
                          </w:p>
                          <w:p w:rsidR="005F4467" w:rsidRDefault="005F4467" w:rsidP="00E51685">
                            <w:pPr>
                              <w:jc w:val="center"/>
                            </w:pPr>
                            <w:r>
                              <w:t>‘Carmen’, HCC/AOS</w:t>
                            </w:r>
                          </w:p>
                          <w:p w:rsidR="005F4467" w:rsidRDefault="005F4467" w:rsidP="00E51685">
                            <w:pPr>
                              <w:jc w:val="center"/>
                            </w:pPr>
                            <w:r>
                              <w:t>Jan. 1986, NS 12.5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86AD" id="_x0000_s1056" type="#_x0000_t202" style="position:absolute;left:0;text-align:left;margin-left:344pt;margin-top:193.7pt;width:198.1pt;height:48.2pt;z-index:-25126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">
                <v:textbox style="mso-fit-shape-to-text:t" inset=".72pt,,.72pt">
                  <w:txbxContent>
                    <w:p w:rsidR="005F4467" w:rsidRDefault="005F4467" w:rsidP="00E51685">
                      <w:pPr>
                        <w:jc w:val="center"/>
                      </w:pPr>
                      <w:r>
                        <w:t>Cymbidium Red Beauty</w:t>
                      </w:r>
                    </w:p>
                    <w:p w:rsidR="005F4467" w:rsidRDefault="005F4467" w:rsidP="00E51685">
                      <w:pPr>
                        <w:jc w:val="center"/>
                      </w:pPr>
                      <w:r>
                        <w:t>‘Carmen’, HCC/AOS</w:t>
                      </w:r>
                    </w:p>
                    <w:p w:rsidR="005F4467" w:rsidRDefault="005F4467" w:rsidP="00E51685">
                      <w:pPr>
                        <w:jc w:val="center"/>
                      </w:pPr>
                      <w:r>
                        <w:t>Jan. 1986, NS 12.5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1685"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45312" behindDoc="1" locked="0" layoutInCell="1" allowOverlap="1" wp14:anchorId="544160B0" wp14:editId="6B271D5F">
                <wp:simplePos x="0" y="0"/>
                <wp:positionH relativeFrom="column">
                  <wp:posOffset>2197100</wp:posOffset>
                </wp:positionH>
                <wp:positionV relativeFrom="paragraph">
                  <wp:posOffset>2468245</wp:posOffset>
                </wp:positionV>
                <wp:extent cx="2019935" cy="612140"/>
                <wp:effectExtent l="0" t="0" r="18415" b="16510"/>
                <wp:wrapTight wrapText="bothSides">
                  <wp:wrapPolygon edited="0">
                    <wp:start x="0" y="0"/>
                    <wp:lineTo x="0" y="21510"/>
                    <wp:lineTo x="21593" y="21510"/>
                    <wp:lineTo x="21593" y="0"/>
                    <wp:lineTo x="0" y="0"/>
                  </wp:wrapPolygon>
                </wp:wrapTight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CD13F3">
                            <w:pPr>
                              <w:jc w:val="center"/>
                            </w:pPr>
                            <w:r>
                              <w:t>Cymbidium Solana Beach</w:t>
                            </w:r>
                          </w:p>
                          <w:p w:rsidR="005F4467" w:rsidRDefault="005F4467" w:rsidP="00CD13F3">
                            <w:pPr>
                              <w:jc w:val="center"/>
                            </w:pPr>
                            <w:r>
                              <w:t>‘Saint Francis’, AM/AOS</w:t>
                            </w:r>
                          </w:p>
                          <w:p w:rsidR="005F4467" w:rsidRDefault="005F4467" w:rsidP="00CD13F3">
                            <w:pPr>
                              <w:jc w:val="center"/>
                            </w:pPr>
                            <w:r>
                              <w:t>Feb. 1986, NS 12.7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60B0" id="_x0000_s1057" type="#_x0000_t202" style="position:absolute;left:0;text-align:left;margin-left:173pt;margin-top:194.35pt;width:159.05pt;height:48.2pt;z-index:-25127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">
                <v:textbox style="mso-fit-shape-to-text:t" inset=".72pt,,.72pt">
                  <w:txbxContent>
                    <w:p w:rsidR="005F4467" w:rsidRDefault="005F4467" w:rsidP="00CD13F3">
                      <w:pPr>
                        <w:jc w:val="center"/>
                      </w:pPr>
                      <w:r>
                        <w:t>Cymbidium Solana Beach</w:t>
                      </w:r>
                    </w:p>
                    <w:p w:rsidR="005F4467" w:rsidRDefault="005F4467" w:rsidP="00CD13F3">
                      <w:pPr>
                        <w:jc w:val="center"/>
                      </w:pPr>
                      <w:r>
                        <w:t>‘Saint Francis’, AM/AOS</w:t>
                      </w:r>
                    </w:p>
                    <w:p w:rsidR="005F4467" w:rsidRDefault="005F4467" w:rsidP="00CD13F3">
                      <w:pPr>
                        <w:jc w:val="center"/>
                      </w:pPr>
                      <w:r>
                        <w:t>Feb. 1986, NS 12.7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1685"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41216" behindDoc="1" locked="0" layoutInCell="1" allowOverlap="1" wp14:anchorId="0545B385" wp14:editId="5E04B561">
                <wp:simplePos x="0" y="0"/>
                <wp:positionH relativeFrom="column">
                  <wp:posOffset>-38100</wp:posOffset>
                </wp:positionH>
                <wp:positionV relativeFrom="paragraph">
                  <wp:posOffset>2472690</wp:posOffset>
                </wp:positionV>
                <wp:extent cx="2019935" cy="612140"/>
                <wp:effectExtent l="0" t="0" r="18415" b="16510"/>
                <wp:wrapTight wrapText="bothSides">
                  <wp:wrapPolygon edited="0">
                    <wp:start x="0" y="0"/>
                    <wp:lineTo x="0" y="21510"/>
                    <wp:lineTo x="21593" y="21510"/>
                    <wp:lineTo x="21593" y="0"/>
                    <wp:lineTo x="0" y="0"/>
                  </wp:wrapPolygon>
                </wp:wrapTight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C838CA">
                            <w:pPr>
                              <w:jc w:val="center"/>
                            </w:pPr>
                            <w:r>
                              <w:t>Cymbidium Atlantes</w:t>
                            </w:r>
                          </w:p>
                          <w:p w:rsidR="005F4467" w:rsidRDefault="005F4467" w:rsidP="00C838CA">
                            <w:pPr>
                              <w:jc w:val="center"/>
                            </w:pPr>
                          </w:p>
                          <w:p w:rsidR="005F4467" w:rsidRDefault="005F4467" w:rsidP="00C838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5B385" id="_x0000_s1058" type="#_x0000_t202" style="position:absolute;left:0;text-align:left;margin-left:-3pt;margin-top:194.7pt;width:159.05pt;height:48.2pt;z-index:-25127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">
                <v:textbox style="mso-fit-shape-to-text:t" inset=".72pt,,.72pt">
                  <w:txbxContent>
                    <w:p w:rsidR="005F4467" w:rsidRDefault="005F4467" w:rsidP="00C838CA">
                      <w:pPr>
                        <w:jc w:val="center"/>
                      </w:pPr>
                      <w:r>
                        <w:t>Cymbidium Atlantes</w:t>
                      </w:r>
                    </w:p>
                    <w:p w:rsidR="005F4467" w:rsidRDefault="005F4467" w:rsidP="00C838CA">
                      <w:pPr>
                        <w:jc w:val="center"/>
                      </w:pPr>
                    </w:p>
                    <w:p w:rsidR="005F4467" w:rsidRDefault="005F4467" w:rsidP="00C838CA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51685">
        <w:rPr>
          <w:noProof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554990</wp:posOffset>
            </wp:positionV>
            <wp:extent cx="2516199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26" y="21429"/>
                <wp:lineTo x="21426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t="19727" r="18733" b="15810"/>
                    <a:stretch/>
                  </pic:blipFill>
                  <pic:spPr bwMode="auto">
                    <a:xfrm>
                      <a:off x="0" y="0"/>
                      <a:ext cx="2516199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8CA">
        <w:rPr>
          <w:noProof/>
          <w:sz w:val="24"/>
          <w:szCs w:val="24"/>
        </w:rPr>
        <w:t>Red Beauty</w:t>
      </w:r>
      <w:r w:rsidR="00E51685">
        <w:rPr>
          <w:noProof/>
          <w:sz w:val="24"/>
          <w:szCs w:val="24"/>
        </w:rPr>
        <w:t xml:space="preserve"> (Vanguard x Tapestry) 1979, H. Winter, 275 F1 and 875 total progeny, 4 AOS awards, 3 HCCs, 1 CCM</w:t>
      </w:r>
    </w:p>
    <w:p w:rsidR="00EC09B6" w:rsidRDefault="00E51685" w:rsidP="00EC09B6">
      <w:pPr>
        <w:spacing w:after="120"/>
        <w:rPr>
          <w:noProof/>
          <w:sz w:val="24"/>
          <w:szCs w:val="24"/>
        </w:rPr>
      </w:pPr>
      <w:r w:rsidRPr="008A6308">
        <w:rPr>
          <w:b/>
          <w:noProof/>
          <w:u w:val="single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106680</wp:posOffset>
            </wp:positionV>
            <wp:extent cx="2054860" cy="1920240"/>
            <wp:effectExtent l="0" t="0" r="2540" b="3810"/>
            <wp:wrapTight wrapText="bothSides">
              <wp:wrapPolygon edited="0">
                <wp:start x="0" y="0"/>
                <wp:lineTo x="0" y="21429"/>
                <wp:lineTo x="21426" y="21429"/>
                <wp:lineTo x="21426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CD6" w:rsidRPr="008A6308">
        <w:rPr>
          <w:b/>
          <w:noProof/>
          <w:u w:val="single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102235</wp:posOffset>
            </wp:positionV>
            <wp:extent cx="1960245" cy="1920240"/>
            <wp:effectExtent l="0" t="0" r="1905" b="3810"/>
            <wp:wrapTight wrapText="bothSides">
              <wp:wrapPolygon edited="0">
                <wp:start x="0" y="0"/>
                <wp:lineTo x="0" y="21429"/>
                <wp:lineTo x="21411" y="21429"/>
                <wp:lineTo x="21411" y="0"/>
                <wp:lineTo x="0" y="0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308">
        <w:rPr>
          <w:b/>
          <w:noProof/>
          <w:sz w:val="24"/>
          <w:szCs w:val="24"/>
          <w:u w:val="single"/>
        </w:rPr>
        <w:t xml:space="preserve">Cym. </w:t>
      </w:r>
      <w:r w:rsidR="00EC09B6" w:rsidRPr="008A6308">
        <w:rPr>
          <w:b/>
          <w:noProof/>
          <w:sz w:val="24"/>
          <w:szCs w:val="24"/>
          <w:u w:val="single"/>
        </w:rPr>
        <w:t>Parsifal</w:t>
      </w:r>
      <w:r w:rsidR="00EC09B6">
        <w:rPr>
          <w:noProof/>
          <w:sz w:val="24"/>
          <w:szCs w:val="24"/>
        </w:rPr>
        <w:t xml:space="preserve"> (</w:t>
      </w:r>
      <w:r w:rsidR="002D77E6">
        <w:rPr>
          <w:noProof/>
          <w:sz w:val="24"/>
          <w:szCs w:val="24"/>
        </w:rPr>
        <w:t xml:space="preserve">erythrostylum x Redshank) 1930, Alexander, 12 F1 and </w:t>
      </w:r>
      <w:r w:rsidR="00EC09B6">
        <w:rPr>
          <w:noProof/>
          <w:sz w:val="24"/>
          <w:szCs w:val="24"/>
        </w:rPr>
        <w:t>1136</w:t>
      </w:r>
      <w:r w:rsidR="002D77E6">
        <w:rPr>
          <w:noProof/>
          <w:sz w:val="24"/>
          <w:szCs w:val="24"/>
        </w:rPr>
        <w:t xml:space="preserve"> total</w:t>
      </w:r>
      <w:r w:rsidR="00EC09B6">
        <w:rPr>
          <w:noProof/>
          <w:sz w:val="24"/>
          <w:szCs w:val="24"/>
        </w:rPr>
        <w:t xml:space="preserve"> </w:t>
      </w:r>
      <w:r w:rsidR="002D77E6">
        <w:rPr>
          <w:noProof/>
          <w:sz w:val="24"/>
          <w:szCs w:val="24"/>
        </w:rPr>
        <w:t>progeny, no awards.  There are four key crosses in this line;</w:t>
      </w:r>
    </w:p>
    <w:p w:rsidR="002D77E6" w:rsidRDefault="002D77E6" w:rsidP="002D77E6">
      <w:pPr>
        <w:pStyle w:val="ListParagraph"/>
        <w:numPr>
          <w:ilvl w:val="0"/>
          <w:numId w:val="17"/>
        </w:numPr>
        <w:spacing w:after="120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Tethys (Suva x Khyber Pass) 1969, Stewart Inc., 131 F1 and 389 total progeny, 3 AOS awards, 3 JCs</w:t>
      </w:r>
    </w:p>
    <w:p w:rsidR="002D77E6" w:rsidRDefault="002D77E6" w:rsidP="002D77E6">
      <w:pPr>
        <w:pStyle w:val="ListParagraph"/>
        <w:numPr>
          <w:ilvl w:val="0"/>
          <w:numId w:val="17"/>
        </w:numPr>
        <w:spacing w:after="120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Rose Armstrong</w:t>
      </w:r>
      <w:r w:rsidR="00AA068B">
        <w:rPr>
          <w:noProof/>
          <w:sz w:val="24"/>
          <w:szCs w:val="24"/>
        </w:rPr>
        <w:t xml:space="preserve"> (Sleeping Beauty x Melinga) 1983, A. R. Bryant, 52 F1 and 155 total progeny, 1AOS award and HCC</w:t>
      </w:r>
    </w:p>
    <w:p w:rsidR="002D77E6" w:rsidRDefault="002D77E6" w:rsidP="002D77E6">
      <w:pPr>
        <w:pStyle w:val="ListParagraph"/>
        <w:numPr>
          <w:ilvl w:val="0"/>
          <w:numId w:val="17"/>
        </w:numPr>
        <w:spacing w:after="120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Culpaulin</w:t>
      </w:r>
      <w:r w:rsidR="00AA068B">
        <w:rPr>
          <w:noProof/>
          <w:sz w:val="24"/>
          <w:szCs w:val="24"/>
        </w:rPr>
        <w:t xml:space="preserve"> (Melinga x Sussex Dawn) 1978, Wondabah, 51 F1 and 163 total progeny, </w:t>
      </w:r>
      <w:r w:rsidR="00702BD2">
        <w:rPr>
          <w:noProof/>
          <w:sz w:val="24"/>
          <w:szCs w:val="24"/>
        </w:rPr>
        <w:t>no awards</w:t>
      </w:r>
    </w:p>
    <w:p w:rsidR="002D77E6" w:rsidRPr="002D77E6" w:rsidRDefault="00AA068B" w:rsidP="002D77E6">
      <w:pPr>
        <w:pStyle w:val="ListParagraph"/>
        <w:numPr>
          <w:ilvl w:val="0"/>
          <w:numId w:val="17"/>
        </w:numPr>
        <w:spacing w:after="120"/>
        <w:ind w:left="360"/>
        <w:rPr>
          <w:noProof/>
          <w:sz w:val="24"/>
          <w:szCs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51456" behindDoc="1" locked="0" layoutInCell="1" allowOverlap="1" wp14:anchorId="0CCB5ED8" wp14:editId="71023CE3">
                <wp:simplePos x="0" y="0"/>
                <wp:positionH relativeFrom="column">
                  <wp:posOffset>127000</wp:posOffset>
                </wp:positionH>
                <wp:positionV relativeFrom="paragraph">
                  <wp:posOffset>2167890</wp:posOffset>
                </wp:positionV>
                <wp:extent cx="2247900" cy="612140"/>
                <wp:effectExtent l="0" t="0" r="19050" b="16510"/>
                <wp:wrapTight wrapText="bothSides">
                  <wp:wrapPolygon edited="0">
                    <wp:start x="0" y="0"/>
                    <wp:lineTo x="0" y="21510"/>
                    <wp:lineTo x="21600" y="21510"/>
                    <wp:lineTo x="21600" y="0"/>
                    <wp:lineTo x="0" y="0"/>
                  </wp:wrapPolygon>
                </wp:wrapTight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834D16">
                            <w:pPr>
                              <w:jc w:val="center"/>
                            </w:pPr>
                            <w:r>
                              <w:t>Cymbidium Tethys</w:t>
                            </w:r>
                          </w:p>
                          <w:p w:rsidR="005F4467" w:rsidRDefault="005F4467" w:rsidP="00834D16">
                            <w:pPr>
                              <w:jc w:val="center"/>
                            </w:pPr>
                            <w:r>
                              <w:t>‘Brenda Starr’, JC/AOS</w:t>
                            </w:r>
                          </w:p>
                          <w:p w:rsidR="005F4467" w:rsidRDefault="005F4467" w:rsidP="00834D16">
                            <w:pPr>
                              <w:jc w:val="center"/>
                            </w:pPr>
                            <w:r>
                              <w:t>Mar. 1972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5ED8" id="_x0000_s1059" type="#_x0000_t202" style="position:absolute;left:0;text-align:left;margin-left:10pt;margin-top:170.7pt;width:177pt;height:48.2pt;z-index:-25126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">
                <v:textbox style="mso-fit-shape-to-text:t" inset=".72pt,,.72pt">
                  <w:txbxContent>
                    <w:p w:rsidR="005F4467" w:rsidRDefault="005F4467" w:rsidP="00834D16">
                      <w:pPr>
                        <w:jc w:val="center"/>
                      </w:pPr>
                      <w:r>
                        <w:t>Cymbidium Tethys</w:t>
                      </w:r>
                    </w:p>
                    <w:p w:rsidR="005F4467" w:rsidRDefault="005F4467" w:rsidP="00834D16">
                      <w:pPr>
                        <w:jc w:val="center"/>
                      </w:pPr>
                      <w:r>
                        <w:t>‘Brenda Starr’, JC/AOS</w:t>
                      </w:r>
                    </w:p>
                    <w:p w:rsidR="005F4467" w:rsidRDefault="005F4467" w:rsidP="00834D16">
                      <w:pPr>
                        <w:jc w:val="center"/>
                      </w:pPr>
                      <w:r>
                        <w:t>Mar. 1972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54528" behindDoc="1" locked="0" layoutInCell="1" allowOverlap="1" wp14:anchorId="3706CFE8" wp14:editId="1B62D1B9">
                <wp:simplePos x="0" y="0"/>
                <wp:positionH relativeFrom="column">
                  <wp:posOffset>2489200</wp:posOffset>
                </wp:positionH>
                <wp:positionV relativeFrom="paragraph">
                  <wp:posOffset>2164715</wp:posOffset>
                </wp:positionV>
                <wp:extent cx="1958340" cy="612140"/>
                <wp:effectExtent l="0" t="0" r="22860" b="16510"/>
                <wp:wrapTight wrapText="bothSides">
                  <wp:wrapPolygon edited="0">
                    <wp:start x="0" y="0"/>
                    <wp:lineTo x="0" y="21510"/>
                    <wp:lineTo x="21642" y="21510"/>
                    <wp:lineTo x="21642" y="0"/>
                    <wp:lineTo x="0" y="0"/>
                  </wp:wrapPolygon>
                </wp:wrapTight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AA068B">
                            <w:pPr>
                              <w:jc w:val="center"/>
                            </w:pPr>
                            <w:r>
                              <w:t>Cymbidium Rose Armstrong</w:t>
                            </w:r>
                          </w:p>
                          <w:p w:rsidR="005F4467" w:rsidRDefault="005F4467" w:rsidP="00AA068B">
                            <w:pPr>
                              <w:jc w:val="center"/>
                            </w:pPr>
                            <w:r>
                              <w:t>‘Sunray’, HCC/AOS</w:t>
                            </w:r>
                          </w:p>
                          <w:p w:rsidR="005F4467" w:rsidRDefault="005F4467" w:rsidP="00AA068B">
                            <w:pPr>
                              <w:jc w:val="center"/>
                            </w:pPr>
                            <w:r>
                              <w:t>Feb. 1989, NS 10.6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CFE8" id="_x0000_s1060" type="#_x0000_t202" style="position:absolute;left:0;text-align:left;margin-left:196pt;margin-top:170.45pt;width:154.2pt;height:48.2pt;z-index:-25126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">
                <v:textbox style="mso-fit-shape-to-text:t" inset=".72pt,,.72pt">
                  <w:txbxContent>
                    <w:p w:rsidR="005F4467" w:rsidRDefault="005F4467" w:rsidP="00AA068B">
                      <w:pPr>
                        <w:jc w:val="center"/>
                      </w:pPr>
                      <w:r>
                        <w:t>Cymbidium Rose Armstrong</w:t>
                      </w:r>
                    </w:p>
                    <w:p w:rsidR="005F4467" w:rsidRDefault="005F4467" w:rsidP="00AA068B">
                      <w:pPr>
                        <w:jc w:val="center"/>
                      </w:pPr>
                      <w:r>
                        <w:t>‘Sunray’, HCC/AOS</w:t>
                      </w:r>
                    </w:p>
                    <w:p w:rsidR="005F4467" w:rsidRDefault="005F4467" w:rsidP="00AA068B">
                      <w:pPr>
                        <w:jc w:val="center"/>
                      </w:pPr>
                      <w:r>
                        <w:t>Feb. 1989, NS 10.6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245110</wp:posOffset>
            </wp:positionV>
            <wp:extent cx="223520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355" y="21436"/>
                <wp:lineTo x="21355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5200" cy="191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34D16">
        <w:rPr>
          <w:noProof/>
          <w:sz w:val="24"/>
          <w:szCs w:val="24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247015</wp:posOffset>
            </wp:positionV>
            <wp:extent cx="1958340" cy="1920240"/>
            <wp:effectExtent l="0" t="0" r="3810" b="3810"/>
            <wp:wrapTight wrapText="bothSides">
              <wp:wrapPolygon edited="0">
                <wp:start x="0" y="0"/>
                <wp:lineTo x="0" y="21429"/>
                <wp:lineTo x="21432" y="21429"/>
                <wp:lineTo x="21432" y="0"/>
                <wp:lineTo x="0" y="0"/>
              </wp:wrapPolygon>
            </wp:wrapTight>
            <wp:docPr id="291" name="Picture 291" descr="https://secure.aos.org/aqplus/ImageThumbnail.aspx?n=19890217&amp;p=AQI_20130711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cure.aos.org/aqplus/ImageThumbnail.aspx?n=19890217&amp;p=AQI_20130711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83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251460</wp:posOffset>
            </wp:positionV>
            <wp:extent cx="211772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73" y="21429"/>
                <wp:lineTo x="21373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772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57600" behindDoc="1" locked="0" layoutInCell="1" allowOverlap="1" wp14:anchorId="7ABAA33F" wp14:editId="6515A29E">
                <wp:simplePos x="0" y="0"/>
                <wp:positionH relativeFrom="column">
                  <wp:posOffset>4533265</wp:posOffset>
                </wp:positionH>
                <wp:positionV relativeFrom="paragraph">
                  <wp:posOffset>2169160</wp:posOffset>
                </wp:positionV>
                <wp:extent cx="2117725" cy="612140"/>
                <wp:effectExtent l="0" t="0" r="15875" b="16510"/>
                <wp:wrapTight wrapText="bothSides">
                  <wp:wrapPolygon edited="0">
                    <wp:start x="0" y="0"/>
                    <wp:lineTo x="0" y="21510"/>
                    <wp:lineTo x="21568" y="21510"/>
                    <wp:lineTo x="21568" y="0"/>
                    <wp:lineTo x="0" y="0"/>
                  </wp:wrapPolygon>
                </wp:wrapTight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AA068B">
                            <w:pPr>
                              <w:jc w:val="center"/>
                            </w:pPr>
                            <w:r>
                              <w:t>Cymbidium Culpaulin</w:t>
                            </w:r>
                          </w:p>
                          <w:p w:rsidR="005F4467" w:rsidRDefault="005F4467" w:rsidP="00AA068B">
                            <w:pPr>
                              <w:jc w:val="center"/>
                            </w:pPr>
                          </w:p>
                          <w:p w:rsidR="005F4467" w:rsidRDefault="005F4467" w:rsidP="00AA06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A33F" id="_x0000_s1061" type="#_x0000_t202" style="position:absolute;left:0;text-align:left;margin-left:356.95pt;margin-top:170.8pt;width:166.75pt;height:48.2pt;z-index:-25125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">
                <v:textbox style="mso-fit-shape-to-text:t" inset=".72pt,,.72pt">
                  <w:txbxContent>
                    <w:p w:rsidR="005F4467" w:rsidRDefault="005F4467" w:rsidP="00AA068B">
                      <w:pPr>
                        <w:jc w:val="center"/>
                      </w:pPr>
                      <w:r>
                        <w:t xml:space="preserve">Cymbidium </w:t>
                      </w:r>
                      <w:proofErr w:type="spellStart"/>
                      <w:r>
                        <w:t>Culpaulin</w:t>
                      </w:r>
                      <w:proofErr w:type="spellEnd"/>
                    </w:p>
                    <w:p w:rsidR="005F4467" w:rsidRDefault="005F4467" w:rsidP="00AA068B">
                      <w:pPr>
                        <w:jc w:val="center"/>
                      </w:pPr>
                    </w:p>
                    <w:p w:rsidR="005F4467" w:rsidRDefault="005F4467" w:rsidP="00AA068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77E6">
        <w:rPr>
          <w:noProof/>
          <w:sz w:val="24"/>
          <w:szCs w:val="24"/>
        </w:rPr>
        <w:t>Cym Caringal</w:t>
      </w:r>
      <w:r>
        <w:rPr>
          <w:noProof/>
          <w:sz w:val="24"/>
          <w:szCs w:val="24"/>
        </w:rPr>
        <w:t xml:space="preserve"> (Melinga x Coraki) 1983, Wondabah, 11 F1 and </w:t>
      </w:r>
      <w:r w:rsidR="00702BD2">
        <w:rPr>
          <w:noProof/>
          <w:sz w:val="24"/>
          <w:szCs w:val="24"/>
        </w:rPr>
        <w:t>123 total progeny, no awards</w:t>
      </w:r>
    </w:p>
    <w:p w:rsidR="00834D16" w:rsidRDefault="00834D1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F016CB" w:rsidRDefault="001B7268" w:rsidP="006031DF">
      <w:pPr>
        <w:spacing w:after="60"/>
        <w:rPr>
          <w:noProof/>
          <w:sz w:val="24"/>
          <w:szCs w:val="24"/>
        </w:rPr>
      </w:pPr>
      <w:r w:rsidRPr="00F06730">
        <w:rPr>
          <w:noProof/>
          <w:sz w:val="24"/>
          <w:szCs w:val="24"/>
        </w:rPr>
        <w:lastRenderedPageBreak/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0</wp:posOffset>
            </wp:positionV>
            <wp:extent cx="2162175" cy="1920240"/>
            <wp:effectExtent l="0" t="0" r="9525" b="3810"/>
            <wp:wrapTight wrapText="bothSides">
              <wp:wrapPolygon edited="0">
                <wp:start x="0" y="0"/>
                <wp:lineTo x="0" y="21429"/>
                <wp:lineTo x="21505" y="21429"/>
                <wp:lineTo x="21505" y="0"/>
                <wp:lineTo x="0" y="0"/>
              </wp:wrapPolygon>
            </wp:wrapTight>
            <wp:docPr id="281" name="Picture 281" descr="https://secure.aos.org/aqplus/ImageThumbnail.aspx?n=19830419&amp;p=AQI_003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aos.org/aqplus/ImageThumbnail.aspx?n=19830419&amp;p=AQI_003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1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BD2" w:rsidRPr="008A6308">
        <w:rPr>
          <w:b/>
          <w:noProof/>
          <w:sz w:val="24"/>
          <w:szCs w:val="24"/>
          <w:u w:val="single"/>
        </w:rPr>
        <w:t xml:space="preserve">Cym. </w:t>
      </w:r>
      <w:r w:rsidR="00EC09B6" w:rsidRPr="008A6308">
        <w:rPr>
          <w:b/>
          <w:noProof/>
          <w:sz w:val="24"/>
          <w:szCs w:val="24"/>
          <w:u w:val="single"/>
        </w:rPr>
        <w:t>Windsor</w:t>
      </w:r>
      <w:r w:rsidR="00EC09B6" w:rsidRPr="00EC09B6">
        <w:rPr>
          <w:noProof/>
          <w:sz w:val="24"/>
          <w:szCs w:val="24"/>
        </w:rPr>
        <w:t xml:space="preserve"> (</w:t>
      </w:r>
      <w:r w:rsidR="008A6308">
        <w:rPr>
          <w:noProof/>
          <w:sz w:val="24"/>
          <w:szCs w:val="24"/>
        </w:rPr>
        <w:t xml:space="preserve">erythrostylum x Louis Sander) 1940, Royal Gardens Windsor, 4 F1 and </w:t>
      </w:r>
      <w:r w:rsidR="00EC09B6" w:rsidRPr="00EC09B6">
        <w:rPr>
          <w:noProof/>
          <w:sz w:val="24"/>
          <w:szCs w:val="24"/>
        </w:rPr>
        <w:t xml:space="preserve">2161 </w:t>
      </w:r>
      <w:r w:rsidR="008A6308">
        <w:rPr>
          <w:noProof/>
          <w:sz w:val="24"/>
          <w:szCs w:val="24"/>
        </w:rPr>
        <w:t>total progeny, no awards.  There are two key crosses.</w:t>
      </w:r>
    </w:p>
    <w:p w:rsidR="008A6308" w:rsidRDefault="008A6308" w:rsidP="006031DF">
      <w:pPr>
        <w:pStyle w:val="ListParagraph"/>
        <w:numPr>
          <w:ilvl w:val="0"/>
          <w:numId w:val="18"/>
        </w:numPr>
        <w:spacing w:after="60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 Solana Beach</w:t>
      </w:r>
      <w:r w:rsidR="00F06730">
        <w:rPr>
          <w:noProof/>
          <w:sz w:val="24"/>
          <w:szCs w:val="24"/>
        </w:rPr>
        <w:t xml:space="preserve"> </w:t>
      </w:r>
      <w:r w:rsidR="00F06730" w:rsidRPr="00D4376F">
        <w:rPr>
          <w:noProof/>
          <w:sz w:val="24"/>
          <w:szCs w:val="24"/>
        </w:rPr>
        <w:t xml:space="preserve">[See Cym. </w:t>
      </w:r>
      <w:r w:rsidR="00F06730">
        <w:rPr>
          <w:noProof/>
          <w:sz w:val="24"/>
          <w:szCs w:val="24"/>
        </w:rPr>
        <w:t>Solana Beach above in the Atl</w:t>
      </w:r>
      <w:r w:rsidR="00F06730" w:rsidRPr="00D4376F">
        <w:rPr>
          <w:noProof/>
          <w:sz w:val="24"/>
          <w:szCs w:val="24"/>
        </w:rPr>
        <w:t>an</w:t>
      </w:r>
      <w:r w:rsidR="00F06730">
        <w:rPr>
          <w:noProof/>
          <w:sz w:val="24"/>
          <w:szCs w:val="24"/>
        </w:rPr>
        <w:t>t</w:t>
      </w:r>
      <w:r w:rsidR="00F06730" w:rsidRPr="00D4376F">
        <w:rPr>
          <w:noProof/>
          <w:sz w:val="24"/>
          <w:szCs w:val="24"/>
        </w:rPr>
        <w:t>es line]</w:t>
      </w:r>
    </w:p>
    <w:p w:rsidR="008A6308" w:rsidRPr="008A6308" w:rsidRDefault="00D371A1" w:rsidP="006031DF">
      <w:pPr>
        <w:pStyle w:val="ListParagraph"/>
        <w:numPr>
          <w:ilvl w:val="0"/>
          <w:numId w:val="18"/>
        </w:numPr>
        <w:spacing w:after="120" w:line="228" w:lineRule="auto"/>
        <w:ind w:left="360"/>
        <w:rPr>
          <w:noProof/>
          <w:sz w:val="24"/>
          <w:szCs w:val="24"/>
        </w:rPr>
      </w:pP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60672" behindDoc="1" locked="0" layoutInCell="1" allowOverlap="1" wp14:anchorId="6F4A9F1C" wp14:editId="1CC6F288">
                <wp:simplePos x="0" y="0"/>
                <wp:positionH relativeFrom="column">
                  <wp:posOffset>2994025</wp:posOffset>
                </wp:positionH>
                <wp:positionV relativeFrom="paragraph">
                  <wp:posOffset>119380</wp:posOffset>
                </wp:positionV>
                <wp:extent cx="1781175" cy="612140"/>
                <wp:effectExtent l="0" t="0" r="28575" b="16510"/>
                <wp:wrapTight wrapText="bothSides">
                  <wp:wrapPolygon edited="0">
                    <wp:start x="0" y="0"/>
                    <wp:lineTo x="0" y="21510"/>
                    <wp:lineTo x="21716" y="21510"/>
                    <wp:lineTo x="21716" y="0"/>
                    <wp:lineTo x="0" y="0"/>
                  </wp:wrapPolygon>
                </wp:wrapTight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F06730">
                            <w:pPr>
                              <w:jc w:val="center"/>
                            </w:pPr>
                            <w:r>
                              <w:t>Cymbidium Claude Pepper</w:t>
                            </w:r>
                          </w:p>
                          <w:p w:rsidR="005F4467" w:rsidRDefault="005F4467" w:rsidP="00F06730">
                            <w:pPr>
                              <w:jc w:val="center"/>
                            </w:pPr>
                            <w:r>
                              <w:t>‘Yoko’, AM/AOS</w:t>
                            </w:r>
                          </w:p>
                          <w:p w:rsidR="005F4467" w:rsidRDefault="005F4467" w:rsidP="00F06730">
                            <w:pPr>
                              <w:jc w:val="center"/>
                            </w:pPr>
                            <w:r>
                              <w:t>Mar. 1983, NS 8.6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9F1C" id="_x0000_s1062" type="#_x0000_t202" style="position:absolute;left:0;text-align:left;margin-left:235.75pt;margin-top:9.4pt;width:140.25pt;height:48.2pt;z-index:-2512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">
                <v:textbox style="mso-fit-shape-to-text:t" inset=".72pt,,.72pt">
                  <w:txbxContent>
                    <w:p w:rsidR="005F4467" w:rsidRDefault="005F4467" w:rsidP="00F06730">
                      <w:pPr>
                        <w:jc w:val="center"/>
                      </w:pPr>
                      <w:r>
                        <w:t>Cymbidium Claude Pepper</w:t>
                      </w:r>
                    </w:p>
                    <w:p w:rsidR="005F4467" w:rsidRDefault="005F4467" w:rsidP="00F06730">
                      <w:pPr>
                        <w:jc w:val="center"/>
                      </w:pPr>
                      <w:r>
                        <w:t>‘Yoko’, AM/AOS</w:t>
                      </w:r>
                    </w:p>
                    <w:p w:rsidR="005F4467" w:rsidRDefault="005F4467" w:rsidP="00F06730">
                      <w:pPr>
                        <w:jc w:val="center"/>
                      </w:pPr>
                      <w:r>
                        <w:t>Mar. 1983, NS 8.6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6308">
        <w:rPr>
          <w:noProof/>
          <w:sz w:val="24"/>
          <w:szCs w:val="24"/>
        </w:rPr>
        <w:t>Cym. Claude Pepper</w:t>
      </w:r>
      <w:r w:rsidR="00F06730">
        <w:rPr>
          <w:noProof/>
          <w:sz w:val="24"/>
          <w:szCs w:val="24"/>
        </w:rPr>
        <w:t xml:space="preserve"> (Rincon x Doris Aurea) 1968, Dos Pueblos, 114 F1 and 580 total progeny, 6 AOS awards, 3 AMs, 3 HCCs.</w:t>
      </w:r>
      <w:r w:rsidR="00F06730" w:rsidRPr="00F06730">
        <w:t xml:space="preserve"> </w:t>
      </w:r>
    </w:p>
    <w:p w:rsidR="00E43A32" w:rsidRDefault="00E43A32" w:rsidP="002532AE">
      <w:pPr>
        <w:spacing w:after="120"/>
        <w:rPr>
          <w:b/>
          <w:sz w:val="28"/>
        </w:rPr>
      </w:pPr>
      <w:r>
        <w:rPr>
          <w:b/>
          <w:sz w:val="28"/>
        </w:rPr>
        <w:t>Recent Cym. erythrostylum Hybrids – High Number Awards</w:t>
      </w:r>
    </w:p>
    <w:p w:rsidR="00E43A32" w:rsidRDefault="00CC1B95" w:rsidP="00E43A32">
      <w:pPr>
        <w:pStyle w:val="ListParagraph"/>
        <w:numPr>
          <w:ilvl w:val="0"/>
          <w:numId w:val="19"/>
        </w:numPr>
        <w:spacing w:after="120"/>
        <w:ind w:left="36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386715</wp:posOffset>
            </wp:positionV>
            <wp:extent cx="2354580" cy="1920240"/>
            <wp:effectExtent l="0" t="0" r="7620" b="3810"/>
            <wp:wrapTight wrapText="bothSides">
              <wp:wrapPolygon edited="0">
                <wp:start x="0" y="0"/>
                <wp:lineTo x="0" y="21429"/>
                <wp:lineTo x="21495" y="21429"/>
                <wp:lineTo x="21495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458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63744" behindDoc="1" locked="0" layoutInCell="1" allowOverlap="1" wp14:anchorId="0A6FDA0B" wp14:editId="000C875B">
                <wp:simplePos x="0" y="0"/>
                <wp:positionH relativeFrom="column">
                  <wp:posOffset>12700</wp:posOffset>
                </wp:positionH>
                <wp:positionV relativeFrom="paragraph">
                  <wp:posOffset>2317115</wp:posOffset>
                </wp:positionV>
                <wp:extent cx="2354580" cy="612140"/>
                <wp:effectExtent l="0" t="0" r="26670" b="16510"/>
                <wp:wrapTight wrapText="bothSides">
                  <wp:wrapPolygon edited="0">
                    <wp:start x="0" y="0"/>
                    <wp:lineTo x="0" y="21510"/>
                    <wp:lineTo x="21670" y="21510"/>
                    <wp:lineTo x="21670" y="0"/>
                    <wp:lineTo x="0" y="0"/>
                  </wp:wrapPolygon>
                </wp:wrapTight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Cymbidium Featherhill Fanfare</w:t>
                            </w:r>
                          </w:p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‘Rose Jade’, AM/AOS</w:t>
                            </w:r>
                          </w:p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Mar. 1990, NS 10.4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DA0B" id="_x0000_s1063" type="#_x0000_t202" style="position:absolute;left:0;text-align:left;margin-left:1pt;margin-top:182.45pt;width:185.4pt;height:48.2pt;z-index:-25125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">
                <v:textbox style="mso-fit-shape-to-text:t" inset=".72pt,,.72pt">
                  <w:txbxContent>
                    <w:p w:rsidR="005F4467" w:rsidRDefault="005F4467" w:rsidP="00A57578">
                      <w:pPr>
                        <w:jc w:val="center"/>
                      </w:pPr>
                      <w:r>
                        <w:t xml:space="preserve">Cymbidium </w:t>
                      </w:r>
                      <w:proofErr w:type="spellStart"/>
                      <w:r>
                        <w:t>Featherhill</w:t>
                      </w:r>
                      <w:proofErr w:type="spellEnd"/>
                      <w:r>
                        <w:t xml:space="preserve"> Fanfare</w:t>
                      </w:r>
                    </w:p>
                    <w:p w:rsidR="005F4467" w:rsidRDefault="005F4467" w:rsidP="00A57578">
                      <w:pPr>
                        <w:jc w:val="center"/>
                      </w:pPr>
                      <w:r>
                        <w:t>‘Rose Jade’, AM/AOS</w:t>
                      </w:r>
                    </w:p>
                    <w:p w:rsidR="005F4467" w:rsidRDefault="005F4467" w:rsidP="00A57578">
                      <w:pPr>
                        <w:jc w:val="center"/>
                      </w:pPr>
                      <w:r>
                        <w:t>Mar. 1990, NS 10.4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57578">
        <w:rPr>
          <w:noProof/>
          <w:sz w:val="24"/>
          <w:szCs w:val="24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386715</wp:posOffset>
            </wp:positionV>
            <wp:extent cx="1843405" cy="1920240"/>
            <wp:effectExtent l="0" t="0" r="4445" b="381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297" name="Picture 297" descr="https://secure.aos.org/aqplus/ImageThumbnail.aspx?n=20124849&amp;p=AQI_20120511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aos.org/aqplus/ImageThumbnail.aspx?n=20124849&amp;p=AQI_20120511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340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66816" behindDoc="1" locked="0" layoutInCell="1" allowOverlap="1" wp14:anchorId="4117E7A5" wp14:editId="4D1E7770">
                <wp:simplePos x="0" y="0"/>
                <wp:positionH relativeFrom="column">
                  <wp:posOffset>2489200</wp:posOffset>
                </wp:positionH>
                <wp:positionV relativeFrom="paragraph">
                  <wp:posOffset>2304415</wp:posOffset>
                </wp:positionV>
                <wp:extent cx="1830705" cy="612140"/>
                <wp:effectExtent l="0" t="0" r="17145" b="16510"/>
                <wp:wrapTight wrapText="bothSides">
                  <wp:wrapPolygon edited="0">
                    <wp:start x="0" y="0"/>
                    <wp:lineTo x="0" y="21510"/>
                    <wp:lineTo x="21578" y="21510"/>
                    <wp:lineTo x="21578" y="0"/>
                    <wp:lineTo x="0" y="0"/>
                  </wp:wrapPolygon>
                </wp:wrapTight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Cymbidium Featherhill Fanfare</w:t>
                            </w:r>
                          </w:p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‘Bright Day’, HCC/AOS</w:t>
                            </w:r>
                          </w:p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Mar. 2012, NS 12.1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E7A5" id="_x0000_s1064" type="#_x0000_t202" style="position:absolute;left:0;text-align:left;margin-left:196pt;margin-top:181.45pt;width:144.15pt;height:48.2pt;z-index:-25124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">
                <v:textbox style="mso-fit-shape-to-text:t" inset=".72pt,,.72pt">
                  <w:txbxContent>
                    <w:p w:rsidR="005F4467" w:rsidRDefault="005F4467" w:rsidP="00A57578">
                      <w:pPr>
                        <w:jc w:val="center"/>
                      </w:pPr>
                      <w:r>
                        <w:t xml:space="preserve">Cymbidium </w:t>
                      </w:r>
                      <w:proofErr w:type="spellStart"/>
                      <w:r>
                        <w:t>Featherhill</w:t>
                      </w:r>
                      <w:proofErr w:type="spellEnd"/>
                      <w:r>
                        <w:t xml:space="preserve"> Fanfare</w:t>
                      </w:r>
                    </w:p>
                    <w:p w:rsidR="005F4467" w:rsidRDefault="005F4467" w:rsidP="00A57578">
                      <w:pPr>
                        <w:jc w:val="center"/>
                      </w:pPr>
                      <w:r>
                        <w:t>‘Bright Day’, HCC/AOS</w:t>
                      </w:r>
                    </w:p>
                    <w:p w:rsidR="005F4467" w:rsidRDefault="005F4467" w:rsidP="00A57578">
                      <w:pPr>
                        <w:jc w:val="center"/>
                      </w:pPr>
                      <w:r>
                        <w:t>Mar. 2012, NS 12.1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57578">
        <w:rPr>
          <w:noProof/>
          <w:sz w:val="24"/>
          <w:szCs w:val="24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399415</wp:posOffset>
            </wp:positionV>
            <wp:extent cx="2449195" cy="1920240"/>
            <wp:effectExtent l="0" t="0" r="8255" b="3810"/>
            <wp:wrapTight wrapText="bothSides">
              <wp:wrapPolygon edited="0">
                <wp:start x="0" y="0"/>
                <wp:lineTo x="0" y="21429"/>
                <wp:lineTo x="21505" y="21429"/>
                <wp:lineTo x="21505" y="0"/>
                <wp:lineTo x="0" y="0"/>
              </wp:wrapPolygon>
            </wp:wrapTight>
            <wp:docPr id="299" name="Picture 299" descr="https://secure.aos.org/aqplus/ImageThumbnail.aspx?n=19870015&amp;p=AQI_004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aos.org/aqplus/ImageThumbnail.aspx?n=19870015&amp;p=AQI_004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919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69888" behindDoc="1" locked="0" layoutInCell="1" allowOverlap="1" wp14:anchorId="3D64F08D" wp14:editId="646D27C3">
                <wp:simplePos x="0" y="0"/>
                <wp:positionH relativeFrom="column">
                  <wp:posOffset>4432300</wp:posOffset>
                </wp:positionH>
                <wp:positionV relativeFrom="paragraph">
                  <wp:posOffset>2317115</wp:posOffset>
                </wp:positionV>
                <wp:extent cx="2449195" cy="612140"/>
                <wp:effectExtent l="0" t="0" r="27305" b="16510"/>
                <wp:wrapTight wrapText="bothSides">
                  <wp:wrapPolygon edited="0">
                    <wp:start x="0" y="0"/>
                    <wp:lineTo x="0" y="21510"/>
                    <wp:lineTo x="21673" y="21510"/>
                    <wp:lineTo x="21673" y="0"/>
                    <wp:lineTo x="0" y="0"/>
                  </wp:wrapPolygon>
                </wp:wrapTight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19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Cymbidium Featherhill Fanfare</w:t>
                            </w:r>
                          </w:p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‘Solana Envy’, HCC/AOS</w:t>
                            </w:r>
                          </w:p>
                          <w:p w:rsidR="005F4467" w:rsidRDefault="005F4467" w:rsidP="00A57578">
                            <w:pPr>
                              <w:jc w:val="center"/>
                            </w:pPr>
                            <w:r>
                              <w:t>Jan. 1987, NS 11.8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F08D" id="_x0000_s1065" type="#_x0000_t202" style="position:absolute;left:0;text-align:left;margin-left:349pt;margin-top:182.45pt;width:192.85pt;height:48.2pt;z-index:-25124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">
                <v:textbox style="mso-fit-shape-to-text:t" inset=".72pt,,.72pt">
                  <w:txbxContent>
                    <w:p w:rsidR="005F4467" w:rsidRDefault="005F4467" w:rsidP="00A57578">
                      <w:pPr>
                        <w:jc w:val="center"/>
                      </w:pPr>
                      <w:r>
                        <w:t xml:space="preserve">Cymbidium </w:t>
                      </w:r>
                      <w:proofErr w:type="spellStart"/>
                      <w:r>
                        <w:t>Featherhill</w:t>
                      </w:r>
                      <w:proofErr w:type="spellEnd"/>
                      <w:r>
                        <w:t xml:space="preserve"> Fanfare</w:t>
                      </w:r>
                    </w:p>
                    <w:p w:rsidR="005F4467" w:rsidRDefault="005F4467" w:rsidP="00A57578">
                      <w:pPr>
                        <w:jc w:val="center"/>
                      </w:pPr>
                      <w:r>
                        <w:t>‘Solana Envy’, HCC/AOS</w:t>
                      </w:r>
                    </w:p>
                    <w:p w:rsidR="005F4467" w:rsidRDefault="005F4467" w:rsidP="00A57578">
                      <w:pPr>
                        <w:jc w:val="center"/>
                      </w:pPr>
                      <w:r>
                        <w:t>Jan. 1987, NS 11.8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3A32">
        <w:rPr>
          <w:noProof/>
          <w:sz w:val="24"/>
          <w:szCs w:val="24"/>
        </w:rPr>
        <w:t>Cym. Featherhill Fanfare (Fanfare x Solana Beach)</w:t>
      </w:r>
      <w:r w:rsidR="00F27101">
        <w:rPr>
          <w:noProof/>
          <w:sz w:val="24"/>
          <w:szCs w:val="24"/>
        </w:rPr>
        <w:t>, Windsor breeding line,</w:t>
      </w:r>
      <w:r w:rsidR="00E43A32">
        <w:rPr>
          <w:noProof/>
          <w:sz w:val="24"/>
          <w:szCs w:val="24"/>
        </w:rPr>
        <w:t xml:space="preserve"> 1982, Featherhill, 27 F1 and 34 total progeny, 13 AOS Awards, 3 AMs, 10 HCCs</w:t>
      </w:r>
      <w:r w:rsidR="00F27101">
        <w:rPr>
          <w:noProof/>
          <w:sz w:val="24"/>
          <w:szCs w:val="24"/>
        </w:rPr>
        <w:t>, Avg. NS 12.05 cm.</w:t>
      </w:r>
    </w:p>
    <w:p w:rsidR="00051A7E" w:rsidRDefault="00F27101" w:rsidP="00051A7E">
      <w:pPr>
        <w:pStyle w:val="ListParagraph"/>
        <w:numPr>
          <w:ilvl w:val="0"/>
          <w:numId w:val="19"/>
        </w:numPr>
        <w:spacing w:after="120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Cym. Alegria (Balkis x Rincon), Windsor breeding line, 1962, Greenoaks, 25 F1 and 66 total progeny, 12 AOS awards, 3 AMs, 9 HCCs, Avg. NS </w:t>
      </w:r>
      <w:r w:rsidR="00051A7E">
        <w:rPr>
          <w:noProof/>
          <w:sz w:val="24"/>
          <w:szCs w:val="24"/>
        </w:rPr>
        <w:t>11.95 cm</w:t>
      </w:r>
    </w:p>
    <w:p w:rsidR="00051A7E" w:rsidRDefault="00051A7E" w:rsidP="006031DF">
      <w:pPr>
        <w:pStyle w:val="ListParagraph"/>
        <w:numPr>
          <w:ilvl w:val="0"/>
          <w:numId w:val="19"/>
        </w:numPr>
        <w:spacing w:after="120" w:line="228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Cym.</w:t>
      </w:r>
      <w:r w:rsidR="00954DC8">
        <w:rPr>
          <w:noProof/>
          <w:sz w:val="24"/>
          <w:szCs w:val="24"/>
        </w:rPr>
        <w:t xml:space="preserve"> Via Nogales (</w:t>
      </w:r>
      <w:r w:rsidR="00A70712">
        <w:rPr>
          <w:noProof/>
          <w:sz w:val="24"/>
          <w:szCs w:val="24"/>
        </w:rPr>
        <w:t>Solana Beach x Sussex Dawn</w:t>
      </w:r>
      <w:r w:rsidR="00954DC8">
        <w:rPr>
          <w:noProof/>
          <w:sz w:val="24"/>
          <w:szCs w:val="24"/>
        </w:rPr>
        <w:t xml:space="preserve">) </w:t>
      </w:r>
      <w:r w:rsidR="00A70712">
        <w:rPr>
          <w:noProof/>
          <w:sz w:val="24"/>
          <w:szCs w:val="24"/>
        </w:rPr>
        <w:t>Windsor breeding line, 1973, Gallup &amp; Stribling, 2 F1 progeny</w:t>
      </w:r>
      <w:r w:rsidR="00954DC8">
        <w:rPr>
          <w:noProof/>
          <w:sz w:val="24"/>
          <w:szCs w:val="24"/>
        </w:rPr>
        <w:t>, 11 AOS awards, 1 FCC, 4 AMs, 6 HCCs</w:t>
      </w:r>
      <w:r w:rsidR="00A70712">
        <w:rPr>
          <w:noProof/>
          <w:sz w:val="24"/>
          <w:szCs w:val="24"/>
        </w:rPr>
        <w:t>, Avg. NS 11.86 cm</w:t>
      </w:r>
    </w:p>
    <w:p w:rsidR="00D371A1" w:rsidRDefault="001635DE" w:rsidP="006031DF">
      <w:pPr>
        <w:pStyle w:val="ListParagraph"/>
        <w:numPr>
          <w:ilvl w:val="0"/>
          <w:numId w:val="19"/>
        </w:numPr>
        <w:spacing w:after="120" w:line="228" w:lineRule="auto"/>
        <w:ind w:left="36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471170</wp:posOffset>
            </wp:positionV>
            <wp:extent cx="2373630" cy="1920240"/>
            <wp:effectExtent l="0" t="0" r="7620" b="3810"/>
            <wp:wrapTight wrapText="bothSides">
              <wp:wrapPolygon edited="0">
                <wp:start x="0" y="0"/>
                <wp:lineTo x="0" y="21429"/>
                <wp:lineTo x="21496" y="21429"/>
                <wp:lineTo x="21496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6FB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1" locked="0" layoutInCell="1" allowOverlap="1" wp14:anchorId="79B6696F" wp14:editId="65F7CB6C">
                <wp:simplePos x="0" y="0"/>
                <wp:positionH relativeFrom="column">
                  <wp:posOffset>19050</wp:posOffset>
                </wp:positionH>
                <wp:positionV relativeFrom="paragraph">
                  <wp:posOffset>2404110</wp:posOffset>
                </wp:positionV>
                <wp:extent cx="2354580" cy="612140"/>
                <wp:effectExtent l="0" t="0" r="26670" b="16510"/>
                <wp:wrapTight wrapText="bothSides">
                  <wp:wrapPolygon edited="0">
                    <wp:start x="0" y="0"/>
                    <wp:lineTo x="0" y="21510"/>
                    <wp:lineTo x="21670" y="21510"/>
                    <wp:lineTo x="21670" y="0"/>
                    <wp:lineTo x="0" y="0"/>
                  </wp:wrapPolygon>
                </wp:wrapTight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051A7E">
                            <w:pPr>
                              <w:jc w:val="center"/>
                            </w:pPr>
                            <w:r>
                              <w:t>Cymbidium Alegria</w:t>
                            </w:r>
                          </w:p>
                          <w:p w:rsidR="005F4467" w:rsidRDefault="005F4467" w:rsidP="00051A7E">
                            <w:pPr>
                              <w:jc w:val="center"/>
                            </w:pPr>
                            <w:r>
                              <w:t>‘St. Lita’, AM/AOS</w:t>
                            </w:r>
                          </w:p>
                          <w:p w:rsidR="005F4467" w:rsidRDefault="005F4467" w:rsidP="00051A7E">
                            <w:pPr>
                              <w:jc w:val="center"/>
                            </w:pPr>
                            <w:r>
                              <w:t>Mar. 1983, NS 13.0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696F" id="_x0000_s1066" type="#_x0000_t202" style="position:absolute;left:0;text-align:left;margin-left:1.5pt;margin-top:189.3pt;width:185.4pt;height:48.2pt;z-index:-25124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">
                <v:textbox style="mso-fit-shape-to-text:t" inset=".72pt,,.72pt">
                  <w:txbxContent>
                    <w:p w:rsidR="005F4467" w:rsidRDefault="005F4467" w:rsidP="00051A7E">
                      <w:pPr>
                        <w:jc w:val="center"/>
                      </w:pPr>
                      <w:r>
                        <w:t>Cymbidium Alegria</w:t>
                      </w:r>
                    </w:p>
                    <w:p w:rsidR="005F4467" w:rsidRDefault="005F4467" w:rsidP="00051A7E">
                      <w:pPr>
                        <w:jc w:val="center"/>
                      </w:pPr>
                      <w:r>
                        <w:t xml:space="preserve">‘St. </w:t>
                      </w:r>
                      <w:proofErr w:type="spellStart"/>
                      <w:r>
                        <w:t>Lita</w:t>
                      </w:r>
                      <w:proofErr w:type="spellEnd"/>
                      <w:r>
                        <w:t>’, AM/AOS</w:t>
                      </w:r>
                    </w:p>
                    <w:p w:rsidR="005F4467" w:rsidRDefault="005F4467" w:rsidP="00051A7E">
                      <w:pPr>
                        <w:jc w:val="center"/>
                      </w:pPr>
                      <w:r>
                        <w:t>Mar. 1983, NS 13.0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76032" behindDoc="1" locked="0" layoutInCell="1" allowOverlap="1" wp14:anchorId="6918C464" wp14:editId="76331541">
                <wp:simplePos x="0" y="0"/>
                <wp:positionH relativeFrom="column">
                  <wp:posOffset>2603500</wp:posOffset>
                </wp:positionH>
                <wp:positionV relativeFrom="paragraph">
                  <wp:posOffset>2391410</wp:posOffset>
                </wp:positionV>
                <wp:extent cx="1967865" cy="612140"/>
                <wp:effectExtent l="0" t="0" r="13335" b="16510"/>
                <wp:wrapTight wrapText="bothSides">
                  <wp:wrapPolygon edited="0">
                    <wp:start x="0" y="0"/>
                    <wp:lineTo x="0" y="21510"/>
                    <wp:lineTo x="21537" y="21510"/>
                    <wp:lineTo x="21537" y="0"/>
                    <wp:lineTo x="0" y="0"/>
                  </wp:wrapPolygon>
                </wp:wrapTight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A70712">
                            <w:pPr>
                              <w:jc w:val="center"/>
                            </w:pPr>
                            <w:r>
                              <w:t>Cymbidium Via Nogales</w:t>
                            </w:r>
                          </w:p>
                          <w:p w:rsidR="005F4467" w:rsidRDefault="005F4467" w:rsidP="00A70712">
                            <w:pPr>
                              <w:jc w:val="center"/>
                            </w:pPr>
                            <w:r>
                              <w:t>‘Lori Jo’, FCC/AOS</w:t>
                            </w:r>
                          </w:p>
                          <w:p w:rsidR="005F4467" w:rsidRDefault="005F4467" w:rsidP="00A70712">
                            <w:pPr>
                              <w:jc w:val="center"/>
                            </w:pPr>
                            <w:r>
                              <w:t>Mar. 1983, NS 13.3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C464" id="_x0000_s1067" type="#_x0000_t202" style="position:absolute;left:0;text-align:left;margin-left:205pt;margin-top:188.3pt;width:154.95pt;height:48.2pt;z-index:-25124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">
                <v:textbox style="mso-fit-shape-to-text:t" inset=".72pt,,.72pt">
                  <w:txbxContent>
                    <w:p w:rsidR="005F4467" w:rsidRDefault="005F4467" w:rsidP="00A70712">
                      <w:pPr>
                        <w:jc w:val="center"/>
                      </w:pPr>
                      <w:r>
                        <w:t>Cymbidium Via Nogales</w:t>
                      </w:r>
                    </w:p>
                    <w:p w:rsidR="005F4467" w:rsidRDefault="005F4467" w:rsidP="00A70712">
                      <w:pPr>
                        <w:jc w:val="center"/>
                      </w:pPr>
                      <w:r>
                        <w:t>‘Lori Jo’, FCC/AOS</w:t>
                      </w:r>
                    </w:p>
                    <w:p w:rsidR="005F4467" w:rsidRDefault="005F4467" w:rsidP="00A70712">
                      <w:pPr>
                        <w:jc w:val="center"/>
                      </w:pPr>
                      <w:r>
                        <w:t>Mar. 1983, NS 13.3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70712">
        <w:rPr>
          <w:noProof/>
          <w:sz w:val="24"/>
          <w:szCs w:val="24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471170</wp:posOffset>
            </wp:positionV>
            <wp:extent cx="1993265" cy="1920240"/>
            <wp:effectExtent l="0" t="0" r="6985" b="3810"/>
            <wp:wrapTight wrapText="bothSides">
              <wp:wrapPolygon edited="0">
                <wp:start x="0" y="0"/>
                <wp:lineTo x="0" y="21429"/>
                <wp:lineTo x="21469" y="21429"/>
                <wp:lineTo x="21469" y="0"/>
                <wp:lineTo x="0" y="0"/>
              </wp:wrapPolygon>
            </wp:wrapTight>
            <wp:docPr id="308" name="Picture 308" descr="https://secure.aos.org/aqplus/ImageThumbnail.aspx?n=19830407&amp;p=AQI_004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aos.org/aqplus/ImageThumbnail.aspx?n=19830407&amp;p=AQI_004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32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6F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2079104" behindDoc="1" locked="0" layoutInCell="1" allowOverlap="1" wp14:anchorId="10F36D81" wp14:editId="65BC9832">
                <wp:simplePos x="0" y="0"/>
                <wp:positionH relativeFrom="column">
                  <wp:posOffset>4813300</wp:posOffset>
                </wp:positionH>
                <wp:positionV relativeFrom="paragraph">
                  <wp:posOffset>2363470</wp:posOffset>
                </wp:positionV>
                <wp:extent cx="1967865" cy="612140"/>
                <wp:effectExtent l="0" t="0" r="13335" b="16510"/>
                <wp:wrapTight wrapText="bothSides">
                  <wp:wrapPolygon edited="0">
                    <wp:start x="0" y="0"/>
                    <wp:lineTo x="0" y="21510"/>
                    <wp:lineTo x="21537" y="21510"/>
                    <wp:lineTo x="21537" y="0"/>
                    <wp:lineTo x="0" y="0"/>
                  </wp:wrapPolygon>
                </wp:wrapTight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467" w:rsidRDefault="005F4467" w:rsidP="001635DE">
                            <w:pPr>
                              <w:jc w:val="center"/>
                            </w:pPr>
                            <w:r>
                              <w:t>Cymbidium Fancy Free</w:t>
                            </w:r>
                          </w:p>
                          <w:p w:rsidR="005F4467" w:rsidRDefault="005F4467" w:rsidP="001635DE">
                            <w:pPr>
                              <w:jc w:val="center"/>
                            </w:pPr>
                            <w:r>
                              <w:t>‘Pink Lace’, HCC/AOS</w:t>
                            </w:r>
                          </w:p>
                          <w:p w:rsidR="005F4467" w:rsidRDefault="005F4467" w:rsidP="001635DE">
                            <w:pPr>
                              <w:jc w:val="center"/>
                            </w:pPr>
                            <w:r>
                              <w:t>Feb. 1993, NS 11.9 cm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6D81" id="_x0000_s1068" type="#_x0000_t202" style="position:absolute;left:0;text-align:left;margin-left:379pt;margin-top:186.1pt;width:154.95pt;height:48.2pt;z-index:-25123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">
                <v:textbox style="mso-fit-shape-to-text:t" inset=".72pt,,.72pt">
                  <w:txbxContent>
                    <w:p w:rsidR="005F4467" w:rsidRDefault="005F4467" w:rsidP="001635DE">
                      <w:pPr>
                        <w:jc w:val="center"/>
                      </w:pPr>
                      <w:r>
                        <w:t>Cymbidium Fancy Free</w:t>
                      </w:r>
                    </w:p>
                    <w:p w:rsidR="005F4467" w:rsidRDefault="005F4467" w:rsidP="001635DE">
                      <w:pPr>
                        <w:jc w:val="center"/>
                      </w:pPr>
                      <w:r>
                        <w:t>‘Pink Lace’, HCC/AOS</w:t>
                      </w:r>
                    </w:p>
                    <w:p w:rsidR="005F4467" w:rsidRDefault="005F4467" w:rsidP="001635DE">
                      <w:pPr>
                        <w:jc w:val="center"/>
                      </w:pPr>
                      <w:r>
                        <w:t>Feb. 1993, NS 11.9 cm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635DE">
        <w:rPr>
          <w:noProof/>
          <w:sz w:val="24"/>
          <w:szCs w:val="24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471170</wp:posOffset>
            </wp:positionV>
            <wp:extent cx="1946727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53" y="21429"/>
                <wp:lineTo x="21353" y="0"/>
                <wp:lineTo x="0" y="0"/>
              </wp:wrapPolygon>
            </wp:wrapTight>
            <wp:docPr id="310" name="Picture 310" descr="https://secure.aos.org/aqplus/ImageThumbnail.aspx?n=19930158&amp;p=AQI_004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cure.aos.org/aqplus/ImageThumbnail.aspx?n=19930158&amp;p=AQI_004&amp;size=480&amp;c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6727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A7E">
        <w:rPr>
          <w:noProof/>
          <w:sz w:val="24"/>
          <w:szCs w:val="24"/>
        </w:rPr>
        <w:t>Cym</w:t>
      </w:r>
      <w:r w:rsidR="00A70712">
        <w:rPr>
          <w:noProof/>
          <w:sz w:val="24"/>
          <w:szCs w:val="24"/>
        </w:rPr>
        <w:t xml:space="preserve">. Fancy Free (Rincon x Snow Sprite) Windsor breeding line, 1982, Featherhill, 34 F1 and 97 total progeny, </w:t>
      </w:r>
      <w:r>
        <w:rPr>
          <w:noProof/>
          <w:sz w:val="24"/>
          <w:szCs w:val="24"/>
        </w:rPr>
        <w:t>11 AOS awards, 10 HCCs, 1 CCM, Avg NS 11.43 cm</w:t>
      </w:r>
    </w:p>
    <w:p w:rsidR="009C755B" w:rsidRPr="009C755B" w:rsidRDefault="00D371A1" w:rsidP="00AC1B79">
      <w:pPr>
        <w:pStyle w:val="ListParagraph"/>
        <w:spacing w:after="60"/>
        <w:ind w:left="0"/>
        <w:rPr>
          <w:sz w:val="24"/>
        </w:rPr>
      </w:pPr>
      <w:r w:rsidRPr="001B7268">
        <w:rPr>
          <w:b/>
          <w:noProof/>
          <w:sz w:val="24"/>
          <w:szCs w:val="24"/>
          <w:u w:val="single"/>
        </w:rPr>
        <w:t>Comment</w:t>
      </w:r>
      <w:r w:rsidRPr="00D371A1">
        <w:rPr>
          <w:b/>
          <w:noProof/>
          <w:sz w:val="24"/>
          <w:szCs w:val="24"/>
        </w:rPr>
        <w:t>: It appears that in this line that the breeding plants are NOT necessarily award winning plants.</w:t>
      </w:r>
    </w:p>
    <w:sectPr w:rsidR="009C755B" w:rsidRPr="009C755B" w:rsidSect="00DC5A20">
      <w:footerReference w:type="default" r:id="rId37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A07" w:rsidRDefault="00A23A07" w:rsidP="00324817">
      <w:r>
        <w:separator/>
      </w:r>
    </w:p>
  </w:endnote>
  <w:endnote w:type="continuationSeparator" w:id="0">
    <w:p w:rsidR="00A23A07" w:rsidRDefault="00A23A07" w:rsidP="0032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467" w:rsidRDefault="005F4467">
    <w:pPr>
      <w:pStyle w:val="Footer"/>
    </w:pPr>
    <w:r>
      <w:t>Karl Varian</w:t>
    </w:r>
    <w:r>
      <w:tab/>
    </w:r>
    <w:r>
      <w:ptab w:relativeTo="margin" w:alignment="center" w:leader="none"/>
    </w:r>
    <w:r w:rsidRPr="00324817">
      <w:fldChar w:fldCharType="begin"/>
    </w:r>
    <w:r w:rsidRPr="00324817">
      <w:instrText xml:space="preserve"> PAGE   \* MERGEFORMAT </w:instrText>
    </w:r>
    <w:r w:rsidRPr="00324817">
      <w:fldChar w:fldCharType="separate"/>
    </w:r>
    <w:r w:rsidR="00AC1B79">
      <w:rPr>
        <w:noProof/>
      </w:rPr>
      <w:t>1</w:t>
    </w:r>
    <w:r w:rsidRPr="00324817">
      <w:rPr>
        <w:noProof/>
      </w:rPr>
      <w:fldChar w:fldCharType="end"/>
    </w:r>
    <w:r>
      <w:t xml:space="preserve"> of 6</w:t>
    </w:r>
    <w:r>
      <w:ptab w:relativeTo="margin" w:alignment="right" w:leader="none"/>
    </w:r>
    <w:r>
      <w:t>6-Feb-17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A07" w:rsidRDefault="00A23A07" w:rsidP="00324817">
      <w:r>
        <w:separator/>
      </w:r>
    </w:p>
  </w:footnote>
  <w:footnote w:type="continuationSeparator" w:id="0">
    <w:p w:rsidR="00A23A07" w:rsidRDefault="00A23A07" w:rsidP="00324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77E73"/>
    <w:multiLevelType w:val="hybridMultilevel"/>
    <w:tmpl w:val="F13C2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D08B3"/>
    <w:multiLevelType w:val="hybridMultilevel"/>
    <w:tmpl w:val="1D5001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FC6B36"/>
    <w:multiLevelType w:val="hybridMultilevel"/>
    <w:tmpl w:val="7B34E208"/>
    <w:lvl w:ilvl="0" w:tplc="0BE4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0303A"/>
    <w:multiLevelType w:val="hybridMultilevel"/>
    <w:tmpl w:val="C1E02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F7371"/>
    <w:multiLevelType w:val="hybridMultilevel"/>
    <w:tmpl w:val="E2B28B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C940C4"/>
    <w:multiLevelType w:val="hybridMultilevel"/>
    <w:tmpl w:val="EB8CE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13BA1"/>
    <w:multiLevelType w:val="hybridMultilevel"/>
    <w:tmpl w:val="BE763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CA6FDD"/>
    <w:multiLevelType w:val="hybridMultilevel"/>
    <w:tmpl w:val="97C61D84"/>
    <w:lvl w:ilvl="0" w:tplc="6A7A6544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53406"/>
    <w:multiLevelType w:val="hybridMultilevel"/>
    <w:tmpl w:val="10865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51363"/>
    <w:multiLevelType w:val="hybridMultilevel"/>
    <w:tmpl w:val="C92C2B32"/>
    <w:lvl w:ilvl="0" w:tplc="52AE3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804395"/>
    <w:multiLevelType w:val="hybridMultilevel"/>
    <w:tmpl w:val="D6BA44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756F37"/>
    <w:multiLevelType w:val="hybridMultilevel"/>
    <w:tmpl w:val="1D5001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910762"/>
    <w:multiLevelType w:val="hybridMultilevel"/>
    <w:tmpl w:val="7B34E208"/>
    <w:lvl w:ilvl="0" w:tplc="0BE4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1C3A23"/>
    <w:multiLevelType w:val="hybridMultilevel"/>
    <w:tmpl w:val="18246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5790E"/>
    <w:multiLevelType w:val="hybridMultilevel"/>
    <w:tmpl w:val="7B34E208"/>
    <w:lvl w:ilvl="0" w:tplc="0BE4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92FA4"/>
    <w:multiLevelType w:val="hybridMultilevel"/>
    <w:tmpl w:val="8E34F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2D39A4"/>
    <w:multiLevelType w:val="hybridMultilevel"/>
    <w:tmpl w:val="1A4A0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75BC1"/>
    <w:multiLevelType w:val="hybridMultilevel"/>
    <w:tmpl w:val="E2B28B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B62F67"/>
    <w:multiLevelType w:val="hybridMultilevel"/>
    <w:tmpl w:val="837EF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9"/>
  </w:num>
  <w:num w:numId="5">
    <w:abstractNumId w:val="2"/>
  </w:num>
  <w:num w:numId="6">
    <w:abstractNumId w:val="7"/>
  </w:num>
  <w:num w:numId="7">
    <w:abstractNumId w:val="12"/>
  </w:num>
  <w:num w:numId="8">
    <w:abstractNumId w:val="14"/>
  </w:num>
  <w:num w:numId="9">
    <w:abstractNumId w:val="18"/>
  </w:num>
  <w:num w:numId="10">
    <w:abstractNumId w:val="6"/>
  </w:num>
  <w:num w:numId="11">
    <w:abstractNumId w:val="10"/>
  </w:num>
  <w:num w:numId="12">
    <w:abstractNumId w:val="11"/>
  </w:num>
  <w:num w:numId="13">
    <w:abstractNumId w:val="1"/>
  </w:num>
  <w:num w:numId="14">
    <w:abstractNumId w:val="17"/>
  </w:num>
  <w:num w:numId="15">
    <w:abstractNumId w:val="4"/>
  </w:num>
  <w:num w:numId="16">
    <w:abstractNumId w:val="13"/>
  </w:num>
  <w:num w:numId="17">
    <w:abstractNumId w:val="3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3FC"/>
    <w:rsid w:val="00000BCF"/>
    <w:rsid w:val="00002458"/>
    <w:rsid w:val="0000414B"/>
    <w:rsid w:val="00020822"/>
    <w:rsid w:val="00037882"/>
    <w:rsid w:val="00040488"/>
    <w:rsid w:val="00043723"/>
    <w:rsid w:val="00045403"/>
    <w:rsid w:val="00051A7E"/>
    <w:rsid w:val="00055632"/>
    <w:rsid w:val="00055A81"/>
    <w:rsid w:val="00055D0B"/>
    <w:rsid w:val="00057270"/>
    <w:rsid w:val="000610EC"/>
    <w:rsid w:val="00064839"/>
    <w:rsid w:val="00067DCC"/>
    <w:rsid w:val="00071255"/>
    <w:rsid w:val="00071731"/>
    <w:rsid w:val="00080302"/>
    <w:rsid w:val="00083FDB"/>
    <w:rsid w:val="00085E1D"/>
    <w:rsid w:val="00090512"/>
    <w:rsid w:val="00091589"/>
    <w:rsid w:val="0009425E"/>
    <w:rsid w:val="00094EDC"/>
    <w:rsid w:val="000959C3"/>
    <w:rsid w:val="000A5F5E"/>
    <w:rsid w:val="000B6782"/>
    <w:rsid w:val="000D55A6"/>
    <w:rsid w:val="000E0E84"/>
    <w:rsid w:val="000E4CBA"/>
    <w:rsid w:val="000F4ACE"/>
    <w:rsid w:val="00100494"/>
    <w:rsid w:val="00102D7E"/>
    <w:rsid w:val="0010587B"/>
    <w:rsid w:val="00107745"/>
    <w:rsid w:val="00115FC2"/>
    <w:rsid w:val="00120A8C"/>
    <w:rsid w:val="00122134"/>
    <w:rsid w:val="00123959"/>
    <w:rsid w:val="00125F3E"/>
    <w:rsid w:val="00126C74"/>
    <w:rsid w:val="00130126"/>
    <w:rsid w:val="0013451D"/>
    <w:rsid w:val="00137930"/>
    <w:rsid w:val="00141C61"/>
    <w:rsid w:val="001421D5"/>
    <w:rsid w:val="0015002E"/>
    <w:rsid w:val="001528AB"/>
    <w:rsid w:val="00154AFB"/>
    <w:rsid w:val="00161B3B"/>
    <w:rsid w:val="001635DE"/>
    <w:rsid w:val="001754D1"/>
    <w:rsid w:val="001761D4"/>
    <w:rsid w:val="00177873"/>
    <w:rsid w:val="00177D20"/>
    <w:rsid w:val="0018565B"/>
    <w:rsid w:val="00186459"/>
    <w:rsid w:val="00186998"/>
    <w:rsid w:val="0019242D"/>
    <w:rsid w:val="001A6404"/>
    <w:rsid w:val="001B3162"/>
    <w:rsid w:val="001B4617"/>
    <w:rsid w:val="001B4FBB"/>
    <w:rsid w:val="001B54C3"/>
    <w:rsid w:val="001B7268"/>
    <w:rsid w:val="001C0E5D"/>
    <w:rsid w:val="001C0E94"/>
    <w:rsid w:val="001C1B66"/>
    <w:rsid w:val="001D2808"/>
    <w:rsid w:val="001D65ED"/>
    <w:rsid w:val="001D7186"/>
    <w:rsid w:val="001E2F6C"/>
    <w:rsid w:val="001E3221"/>
    <w:rsid w:val="001F161D"/>
    <w:rsid w:val="001F322C"/>
    <w:rsid w:val="001F52E4"/>
    <w:rsid w:val="00202CC8"/>
    <w:rsid w:val="0020343E"/>
    <w:rsid w:val="0020350C"/>
    <w:rsid w:val="00203AEB"/>
    <w:rsid w:val="00204003"/>
    <w:rsid w:val="00204697"/>
    <w:rsid w:val="00205CB3"/>
    <w:rsid w:val="00210B5F"/>
    <w:rsid w:val="002172E9"/>
    <w:rsid w:val="002177A8"/>
    <w:rsid w:val="00221473"/>
    <w:rsid w:val="00244727"/>
    <w:rsid w:val="0024485F"/>
    <w:rsid w:val="00245997"/>
    <w:rsid w:val="0025091D"/>
    <w:rsid w:val="002532AE"/>
    <w:rsid w:val="002544EE"/>
    <w:rsid w:val="0025574C"/>
    <w:rsid w:val="00266AC2"/>
    <w:rsid w:val="002678D6"/>
    <w:rsid w:val="002678E7"/>
    <w:rsid w:val="002835EB"/>
    <w:rsid w:val="00283D57"/>
    <w:rsid w:val="002851B9"/>
    <w:rsid w:val="00290203"/>
    <w:rsid w:val="00291F41"/>
    <w:rsid w:val="002A3655"/>
    <w:rsid w:val="002A586F"/>
    <w:rsid w:val="002B0DA9"/>
    <w:rsid w:val="002B630F"/>
    <w:rsid w:val="002C1CAD"/>
    <w:rsid w:val="002C319B"/>
    <w:rsid w:val="002C3409"/>
    <w:rsid w:val="002C59AE"/>
    <w:rsid w:val="002C6C28"/>
    <w:rsid w:val="002D2FCE"/>
    <w:rsid w:val="002D77E6"/>
    <w:rsid w:val="002D7C50"/>
    <w:rsid w:val="002E278A"/>
    <w:rsid w:val="002E3932"/>
    <w:rsid w:val="002E5FD7"/>
    <w:rsid w:val="002F3247"/>
    <w:rsid w:val="00303897"/>
    <w:rsid w:val="0031018D"/>
    <w:rsid w:val="003145BF"/>
    <w:rsid w:val="00314B26"/>
    <w:rsid w:val="00317037"/>
    <w:rsid w:val="003238B7"/>
    <w:rsid w:val="00324817"/>
    <w:rsid w:val="00331EC6"/>
    <w:rsid w:val="00335BF2"/>
    <w:rsid w:val="0035150E"/>
    <w:rsid w:val="003517B9"/>
    <w:rsid w:val="00373E37"/>
    <w:rsid w:val="003745F1"/>
    <w:rsid w:val="00380FBC"/>
    <w:rsid w:val="003816F2"/>
    <w:rsid w:val="00386589"/>
    <w:rsid w:val="00386FF2"/>
    <w:rsid w:val="003913FC"/>
    <w:rsid w:val="00395989"/>
    <w:rsid w:val="003A478C"/>
    <w:rsid w:val="003A4981"/>
    <w:rsid w:val="003A4A57"/>
    <w:rsid w:val="003A6264"/>
    <w:rsid w:val="003A6AB2"/>
    <w:rsid w:val="003A72C3"/>
    <w:rsid w:val="003B0C5C"/>
    <w:rsid w:val="003B7BDB"/>
    <w:rsid w:val="003D00FC"/>
    <w:rsid w:val="003D0375"/>
    <w:rsid w:val="003E59F4"/>
    <w:rsid w:val="003E7008"/>
    <w:rsid w:val="003E76FB"/>
    <w:rsid w:val="003F1238"/>
    <w:rsid w:val="003F1FAD"/>
    <w:rsid w:val="003F5676"/>
    <w:rsid w:val="00412DE0"/>
    <w:rsid w:val="00417CAA"/>
    <w:rsid w:val="004226AD"/>
    <w:rsid w:val="004249B2"/>
    <w:rsid w:val="00425195"/>
    <w:rsid w:val="004251ED"/>
    <w:rsid w:val="00430C1A"/>
    <w:rsid w:val="004311F0"/>
    <w:rsid w:val="004440A3"/>
    <w:rsid w:val="004523CC"/>
    <w:rsid w:val="004561C9"/>
    <w:rsid w:val="00462218"/>
    <w:rsid w:val="004665BE"/>
    <w:rsid w:val="004667A3"/>
    <w:rsid w:val="0047601B"/>
    <w:rsid w:val="00480180"/>
    <w:rsid w:val="00490C72"/>
    <w:rsid w:val="0049339F"/>
    <w:rsid w:val="004A3F00"/>
    <w:rsid w:val="004B440E"/>
    <w:rsid w:val="004C2919"/>
    <w:rsid w:val="004C40D1"/>
    <w:rsid w:val="004C4529"/>
    <w:rsid w:val="004C780E"/>
    <w:rsid w:val="004D0068"/>
    <w:rsid w:val="004D3229"/>
    <w:rsid w:val="004D39A8"/>
    <w:rsid w:val="004E0017"/>
    <w:rsid w:val="004E1099"/>
    <w:rsid w:val="004E682B"/>
    <w:rsid w:val="004F1AFE"/>
    <w:rsid w:val="004F6BC4"/>
    <w:rsid w:val="00501563"/>
    <w:rsid w:val="005029F7"/>
    <w:rsid w:val="00502A54"/>
    <w:rsid w:val="00502C5A"/>
    <w:rsid w:val="0051215E"/>
    <w:rsid w:val="005126E8"/>
    <w:rsid w:val="00515B2A"/>
    <w:rsid w:val="00520A61"/>
    <w:rsid w:val="005331AC"/>
    <w:rsid w:val="0053395D"/>
    <w:rsid w:val="0053494D"/>
    <w:rsid w:val="00540107"/>
    <w:rsid w:val="005411CF"/>
    <w:rsid w:val="005412CF"/>
    <w:rsid w:val="005431DB"/>
    <w:rsid w:val="005527E6"/>
    <w:rsid w:val="00552EC7"/>
    <w:rsid w:val="00555158"/>
    <w:rsid w:val="0055523D"/>
    <w:rsid w:val="0055785C"/>
    <w:rsid w:val="0056388F"/>
    <w:rsid w:val="005673FC"/>
    <w:rsid w:val="00573309"/>
    <w:rsid w:val="00573EF1"/>
    <w:rsid w:val="00582681"/>
    <w:rsid w:val="0058378D"/>
    <w:rsid w:val="00586727"/>
    <w:rsid w:val="00586B57"/>
    <w:rsid w:val="00586DC8"/>
    <w:rsid w:val="00591CA4"/>
    <w:rsid w:val="00591DAD"/>
    <w:rsid w:val="0059302F"/>
    <w:rsid w:val="005969F1"/>
    <w:rsid w:val="005A0669"/>
    <w:rsid w:val="005A06E2"/>
    <w:rsid w:val="005A3E3A"/>
    <w:rsid w:val="005A780C"/>
    <w:rsid w:val="005B17A6"/>
    <w:rsid w:val="005B7D8D"/>
    <w:rsid w:val="005C4097"/>
    <w:rsid w:val="005C4C63"/>
    <w:rsid w:val="005D57BF"/>
    <w:rsid w:val="005D6899"/>
    <w:rsid w:val="005E0F24"/>
    <w:rsid w:val="005E4898"/>
    <w:rsid w:val="005E4EC1"/>
    <w:rsid w:val="005E6986"/>
    <w:rsid w:val="005E6B17"/>
    <w:rsid w:val="005E6DFB"/>
    <w:rsid w:val="005E724E"/>
    <w:rsid w:val="005F4467"/>
    <w:rsid w:val="00602460"/>
    <w:rsid w:val="00603041"/>
    <w:rsid w:val="006031DF"/>
    <w:rsid w:val="0060359F"/>
    <w:rsid w:val="00603D2F"/>
    <w:rsid w:val="006107FA"/>
    <w:rsid w:val="00612FE3"/>
    <w:rsid w:val="00613010"/>
    <w:rsid w:val="0062313E"/>
    <w:rsid w:val="0062324F"/>
    <w:rsid w:val="00624A68"/>
    <w:rsid w:val="00625699"/>
    <w:rsid w:val="00625B16"/>
    <w:rsid w:val="00631483"/>
    <w:rsid w:val="00637602"/>
    <w:rsid w:val="0064519E"/>
    <w:rsid w:val="006465BA"/>
    <w:rsid w:val="006470BA"/>
    <w:rsid w:val="0065537F"/>
    <w:rsid w:val="006555A6"/>
    <w:rsid w:val="006561EC"/>
    <w:rsid w:val="006575CE"/>
    <w:rsid w:val="00657BFD"/>
    <w:rsid w:val="00660E53"/>
    <w:rsid w:val="006639B2"/>
    <w:rsid w:val="0066468C"/>
    <w:rsid w:val="00674C67"/>
    <w:rsid w:val="0067503F"/>
    <w:rsid w:val="00676439"/>
    <w:rsid w:val="00683496"/>
    <w:rsid w:val="00696779"/>
    <w:rsid w:val="006A1998"/>
    <w:rsid w:val="006A374F"/>
    <w:rsid w:val="006A7399"/>
    <w:rsid w:val="006B202D"/>
    <w:rsid w:val="006C15AB"/>
    <w:rsid w:val="006C2006"/>
    <w:rsid w:val="006C7318"/>
    <w:rsid w:val="006D0CF7"/>
    <w:rsid w:val="006D36B5"/>
    <w:rsid w:val="006D63D2"/>
    <w:rsid w:val="006E4F7B"/>
    <w:rsid w:val="00702BD2"/>
    <w:rsid w:val="007103F2"/>
    <w:rsid w:val="00715D2C"/>
    <w:rsid w:val="00717CBD"/>
    <w:rsid w:val="00721D55"/>
    <w:rsid w:val="00723C68"/>
    <w:rsid w:val="00732A04"/>
    <w:rsid w:val="00733CF5"/>
    <w:rsid w:val="00735A02"/>
    <w:rsid w:val="007402E2"/>
    <w:rsid w:val="007418BC"/>
    <w:rsid w:val="00741908"/>
    <w:rsid w:val="00744EA6"/>
    <w:rsid w:val="00745174"/>
    <w:rsid w:val="00751E96"/>
    <w:rsid w:val="00754449"/>
    <w:rsid w:val="00763373"/>
    <w:rsid w:val="00765BF0"/>
    <w:rsid w:val="007726FC"/>
    <w:rsid w:val="00777AAE"/>
    <w:rsid w:val="00786B45"/>
    <w:rsid w:val="00787D7A"/>
    <w:rsid w:val="00787EBA"/>
    <w:rsid w:val="00790D67"/>
    <w:rsid w:val="00793C44"/>
    <w:rsid w:val="007953D9"/>
    <w:rsid w:val="007A19D8"/>
    <w:rsid w:val="007A310D"/>
    <w:rsid w:val="007A5E11"/>
    <w:rsid w:val="007B07AD"/>
    <w:rsid w:val="007B6762"/>
    <w:rsid w:val="007C2A84"/>
    <w:rsid w:val="007C5F4F"/>
    <w:rsid w:val="007C6EB2"/>
    <w:rsid w:val="007C7227"/>
    <w:rsid w:val="007E0D00"/>
    <w:rsid w:val="007E0E69"/>
    <w:rsid w:val="007E5ACE"/>
    <w:rsid w:val="007F0285"/>
    <w:rsid w:val="007F125F"/>
    <w:rsid w:val="007F31A6"/>
    <w:rsid w:val="007F3B7C"/>
    <w:rsid w:val="007F7E76"/>
    <w:rsid w:val="00800B07"/>
    <w:rsid w:val="0080115D"/>
    <w:rsid w:val="0080277F"/>
    <w:rsid w:val="00802EC9"/>
    <w:rsid w:val="0081119F"/>
    <w:rsid w:val="008119EE"/>
    <w:rsid w:val="008122E4"/>
    <w:rsid w:val="008146BD"/>
    <w:rsid w:val="00822138"/>
    <w:rsid w:val="00830FE4"/>
    <w:rsid w:val="00833FCF"/>
    <w:rsid w:val="00834D16"/>
    <w:rsid w:val="008413F8"/>
    <w:rsid w:val="00841BE1"/>
    <w:rsid w:val="00842297"/>
    <w:rsid w:val="008452A0"/>
    <w:rsid w:val="00845D81"/>
    <w:rsid w:val="00851F61"/>
    <w:rsid w:val="008569FE"/>
    <w:rsid w:val="008654D4"/>
    <w:rsid w:val="008664AB"/>
    <w:rsid w:val="00872839"/>
    <w:rsid w:val="008758E0"/>
    <w:rsid w:val="00875B51"/>
    <w:rsid w:val="00882A3D"/>
    <w:rsid w:val="00897D4B"/>
    <w:rsid w:val="008A0B49"/>
    <w:rsid w:val="008A6308"/>
    <w:rsid w:val="008B0BE2"/>
    <w:rsid w:val="008C4317"/>
    <w:rsid w:val="008C6053"/>
    <w:rsid w:val="008E0E59"/>
    <w:rsid w:val="008E5D81"/>
    <w:rsid w:val="008F3909"/>
    <w:rsid w:val="008F3D45"/>
    <w:rsid w:val="008F4F80"/>
    <w:rsid w:val="00901661"/>
    <w:rsid w:val="00902C78"/>
    <w:rsid w:val="00904087"/>
    <w:rsid w:val="00904266"/>
    <w:rsid w:val="0091006D"/>
    <w:rsid w:val="00913946"/>
    <w:rsid w:val="00913D4B"/>
    <w:rsid w:val="009156DC"/>
    <w:rsid w:val="00915737"/>
    <w:rsid w:val="00916B31"/>
    <w:rsid w:val="00917F28"/>
    <w:rsid w:val="00920117"/>
    <w:rsid w:val="0092689B"/>
    <w:rsid w:val="00926E1A"/>
    <w:rsid w:val="009356FF"/>
    <w:rsid w:val="00950D26"/>
    <w:rsid w:val="009518AD"/>
    <w:rsid w:val="00954DC8"/>
    <w:rsid w:val="0095728D"/>
    <w:rsid w:val="009628A1"/>
    <w:rsid w:val="00962F81"/>
    <w:rsid w:val="00963A12"/>
    <w:rsid w:val="0096407C"/>
    <w:rsid w:val="00970CA5"/>
    <w:rsid w:val="0097115A"/>
    <w:rsid w:val="0097223C"/>
    <w:rsid w:val="009725E0"/>
    <w:rsid w:val="00972C31"/>
    <w:rsid w:val="00975F33"/>
    <w:rsid w:val="00983D80"/>
    <w:rsid w:val="0098786A"/>
    <w:rsid w:val="009908D3"/>
    <w:rsid w:val="0099412A"/>
    <w:rsid w:val="00995AF0"/>
    <w:rsid w:val="009A5A3B"/>
    <w:rsid w:val="009A616D"/>
    <w:rsid w:val="009A64A9"/>
    <w:rsid w:val="009A6768"/>
    <w:rsid w:val="009A7E44"/>
    <w:rsid w:val="009B0240"/>
    <w:rsid w:val="009B0D68"/>
    <w:rsid w:val="009B320F"/>
    <w:rsid w:val="009B6818"/>
    <w:rsid w:val="009C2C4F"/>
    <w:rsid w:val="009C755B"/>
    <w:rsid w:val="009E3AC6"/>
    <w:rsid w:val="009E56F1"/>
    <w:rsid w:val="009E59C6"/>
    <w:rsid w:val="009E795B"/>
    <w:rsid w:val="009F18B9"/>
    <w:rsid w:val="00A01E16"/>
    <w:rsid w:val="00A01E7E"/>
    <w:rsid w:val="00A02397"/>
    <w:rsid w:val="00A06555"/>
    <w:rsid w:val="00A069A8"/>
    <w:rsid w:val="00A1019E"/>
    <w:rsid w:val="00A115C8"/>
    <w:rsid w:val="00A13C48"/>
    <w:rsid w:val="00A15EED"/>
    <w:rsid w:val="00A23A07"/>
    <w:rsid w:val="00A23E98"/>
    <w:rsid w:val="00A26EE0"/>
    <w:rsid w:val="00A30429"/>
    <w:rsid w:val="00A343FE"/>
    <w:rsid w:val="00A357A1"/>
    <w:rsid w:val="00A4319B"/>
    <w:rsid w:val="00A47F51"/>
    <w:rsid w:val="00A5229A"/>
    <w:rsid w:val="00A52580"/>
    <w:rsid w:val="00A53C93"/>
    <w:rsid w:val="00A57578"/>
    <w:rsid w:val="00A6322D"/>
    <w:rsid w:val="00A677E8"/>
    <w:rsid w:val="00A70712"/>
    <w:rsid w:val="00A71A99"/>
    <w:rsid w:val="00A74C43"/>
    <w:rsid w:val="00A7529A"/>
    <w:rsid w:val="00A769AF"/>
    <w:rsid w:val="00A8157E"/>
    <w:rsid w:val="00A8304C"/>
    <w:rsid w:val="00A86EB8"/>
    <w:rsid w:val="00AA068B"/>
    <w:rsid w:val="00AB2C6B"/>
    <w:rsid w:val="00AB3E97"/>
    <w:rsid w:val="00AB6D2B"/>
    <w:rsid w:val="00AC1A70"/>
    <w:rsid w:val="00AC1B79"/>
    <w:rsid w:val="00AD2078"/>
    <w:rsid w:val="00AD3E1F"/>
    <w:rsid w:val="00AD54FE"/>
    <w:rsid w:val="00AE0E55"/>
    <w:rsid w:val="00B02BB3"/>
    <w:rsid w:val="00B04BD4"/>
    <w:rsid w:val="00B06571"/>
    <w:rsid w:val="00B103A3"/>
    <w:rsid w:val="00B13A88"/>
    <w:rsid w:val="00B21D45"/>
    <w:rsid w:val="00B31054"/>
    <w:rsid w:val="00B31833"/>
    <w:rsid w:val="00B33DE4"/>
    <w:rsid w:val="00B455FB"/>
    <w:rsid w:val="00B46BB7"/>
    <w:rsid w:val="00B521C4"/>
    <w:rsid w:val="00B54FC0"/>
    <w:rsid w:val="00B57F39"/>
    <w:rsid w:val="00B62FDF"/>
    <w:rsid w:val="00B768AF"/>
    <w:rsid w:val="00B90F35"/>
    <w:rsid w:val="00B9717E"/>
    <w:rsid w:val="00BA3720"/>
    <w:rsid w:val="00BB5A2C"/>
    <w:rsid w:val="00BB7FC9"/>
    <w:rsid w:val="00BC40CF"/>
    <w:rsid w:val="00BC60BE"/>
    <w:rsid w:val="00BC78DE"/>
    <w:rsid w:val="00BD0A5B"/>
    <w:rsid w:val="00BD3666"/>
    <w:rsid w:val="00BD6A3A"/>
    <w:rsid w:val="00BE2263"/>
    <w:rsid w:val="00BE2D4F"/>
    <w:rsid w:val="00BE4BE2"/>
    <w:rsid w:val="00BE50D2"/>
    <w:rsid w:val="00BE5641"/>
    <w:rsid w:val="00BE6C62"/>
    <w:rsid w:val="00BF2778"/>
    <w:rsid w:val="00BF7B46"/>
    <w:rsid w:val="00C041CE"/>
    <w:rsid w:val="00C1384F"/>
    <w:rsid w:val="00C13FDC"/>
    <w:rsid w:val="00C20251"/>
    <w:rsid w:val="00C24F7D"/>
    <w:rsid w:val="00C27E34"/>
    <w:rsid w:val="00C349E4"/>
    <w:rsid w:val="00C34AF8"/>
    <w:rsid w:val="00C41908"/>
    <w:rsid w:val="00C4669D"/>
    <w:rsid w:val="00C46A3B"/>
    <w:rsid w:val="00C5081D"/>
    <w:rsid w:val="00C51C5D"/>
    <w:rsid w:val="00C53A7C"/>
    <w:rsid w:val="00C53B0D"/>
    <w:rsid w:val="00C54040"/>
    <w:rsid w:val="00C54E1D"/>
    <w:rsid w:val="00C54E6A"/>
    <w:rsid w:val="00C57BEE"/>
    <w:rsid w:val="00C600E0"/>
    <w:rsid w:val="00C6106F"/>
    <w:rsid w:val="00C838CA"/>
    <w:rsid w:val="00C848B0"/>
    <w:rsid w:val="00C85415"/>
    <w:rsid w:val="00C875A0"/>
    <w:rsid w:val="00C92EF8"/>
    <w:rsid w:val="00CA5233"/>
    <w:rsid w:val="00CB0855"/>
    <w:rsid w:val="00CB621E"/>
    <w:rsid w:val="00CB70D5"/>
    <w:rsid w:val="00CB763D"/>
    <w:rsid w:val="00CC0080"/>
    <w:rsid w:val="00CC1B95"/>
    <w:rsid w:val="00CC5494"/>
    <w:rsid w:val="00CD13F3"/>
    <w:rsid w:val="00CE081B"/>
    <w:rsid w:val="00CF2179"/>
    <w:rsid w:val="00CF58D7"/>
    <w:rsid w:val="00D0351A"/>
    <w:rsid w:val="00D113FB"/>
    <w:rsid w:val="00D11618"/>
    <w:rsid w:val="00D14655"/>
    <w:rsid w:val="00D1564D"/>
    <w:rsid w:val="00D21767"/>
    <w:rsid w:val="00D21946"/>
    <w:rsid w:val="00D22567"/>
    <w:rsid w:val="00D26B66"/>
    <w:rsid w:val="00D27AA3"/>
    <w:rsid w:val="00D301AB"/>
    <w:rsid w:val="00D33579"/>
    <w:rsid w:val="00D33ED3"/>
    <w:rsid w:val="00D371A1"/>
    <w:rsid w:val="00D4376F"/>
    <w:rsid w:val="00D451F4"/>
    <w:rsid w:val="00D529AE"/>
    <w:rsid w:val="00D5521D"/>
    <w:rsid w:val="00D57378"/>
    <w:rsid w:val="00D624FF"/>
    <w:rsid w:val="00D6611C"/>
    <w:rsid w:val="00D732CF"/>
    <w:rsid w:val="00D7539B"/>
    <w:rsid w:val="00D758D7"/>
    <w:rsid w:val="00D77DAA"/>
    <w:rsid w:val="00D85894"/>
    <w:rsid w:val="00D95227"/>
    <w:rsid w:val="00D967F6"/>
    <w:rsid w:val="00DA719F"/>
    <w:rsid w:val="00DB1F86"/>
    <w:rsid w:val="00DC275B"/>
    <w:rsid w:val="00DC2FF4"/>
    <w:rsid w:val="00DC5A20"/>
    <w:rsid w:val="00DC6AEE"/>
    <w:rsid w:val="00DD1AD9"/>
    <w:rsid w:val="00DD1E69"/>
    <w:rsid w:val="00DD6C55"/>
    <w:rsid w:val="00DD7D64"/>
    <w:rsid w:val="00DE180C"/>
    <w:rsid w:val="00DF23D5"/>
    <w:rsid w:val="00E00702"/>
    <w:rsid w:val="00E01D1F"/>
    <w:rsid w:val="00E03187"/>
    <w:rsid w:val="00E0435F"/>
    <w:rsid w:val="00E068E9"/>
    <w:rsid w:val="00E16CD5"/>
    <w:rsid w:val="00E16DB7"/>
    <w:rsid w:val="00E258D1"/>
    <w:rsid w:val="00E34378"/>
    <w:rsid w:val="00E4199F"/>
    <w:rsid w:val="00E43A32"/>
    <w:rsid w:val="00E43CFE"/>
    <w:rsid w:val="00E4760F"/>
    <w:rsid w:val="00E5142F"/>
    <w:rsid w:val="00E51685"/>
    <w:rsid w:val="00E52105"/>
    <w:rsid w:val="00E5262C"/>
    <w:rsid w:val="00E56393"/>
    <w:rsid w:val="00E608CE"/>
    <w:rsid w:val="00E66F55"/>
    <w:rsid w:val="00E75E71"/>
    <w:rsid w:val="00E8634D"/>
    <w:rsid w:val="00E872CB"/>
    <w:rsid w:val="00E9599F"/>
    <w:rsid w:val="00E9603A"/>
    <w:rsid w:val="00EA616B"/>
    <w:rsid w:val="00EB0BF1"/>
    <w:rsid w:val="00EB1157"/>
    <w:rsid w:val="00EB3666"/>
    <w:rsid w:val="00EB41B2"/>
    <w:rsid w:val="00EB62CB"/>
    <w:rsid w:val="00EB6502"/>
    <w:rsid w:val="00EB7195"/>
    <w:rsid w:val="00EB71B5"/>
    <w:rsid w:val="00EC08C5"/>
    <w:rsid w:val="00EC09B6"/>
    <w:rsid w:val="00EC2B66"/>
    <w:rsid w:val="00EC326D"/>
    <w:rsid w:val="00EC5490"/>
    <w:rsid w:val="00ED173A"/>
    <w:rsid w:val="00ED36F8"/>
    <w:rsid w:val="00ED5116"/>
    <w:rsid w:val="00EE798D"/>
    <w:rsid w:val="00EE7F99"/>
    <w:rsid w:val="00F01569"/>
    <w:rsid w:val="00F016CB"/>
    <w:rsid w:val="00F04BAC"/>
    <w:rsid w:val="00F064A5"/>
    <w:rsid w:val="00F06730"/>
    <w:rsid w:val="00F217FB"/>
    <w:rsid w:val="00F21A1A"/>
    <w:rsid w:val="00F26411"/>
    <w:rsid w:val="00F27101"/>
    <w:rsid w:val="00F31E19"/>
    <w:rsid w:val="00F55CC5"/>
    <w:rsid w:val="00F64BBD"/>
    <w:rsid w:val="00F67971"/>
    <w:rsid w:val="00F67F69"/>
    <w:rsid w:val="00F7555D"/>
    <w:rsid w:val="00F80CD6"/>
    <w:rsid w:val="00F829D2"/>
    <w:rsid w:val="00F85EFC"/>
    <w:rsid w:val="00F95A26"/>
    <w:rsid w:val="00FA0491"/>
    <w:rsid w:val="00FA0B4C"/>
    <w:rsid w:val="00FA5034"/>
    <w:rsid w:val="00FA7919"/>
    <w:rsid w:val="00FB18D1"/>
    <w:rsid w:val="00FB5FA9"/>
    <w:rsid w:val="00FC1B89"/>
    <w:rsid w:val="00FC1E51"/>
    <w:rsid w:val="00FC2D90"/>
    <w:rsid w:val="00FD10CB"/>
    <w:rsid w:val="00FD1F77"/>
    <w:rsid w:val="00FD346D"/>
    <w:rsid w:val="00FD4D64"/>
    <w:rsid w:val="00FE2125"/>
    <w:rsid w:val="00FE30A2"/>
    <w:rsid w:val="00FF07AD"/>
    <w:rsid w:val="00FF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8B828"/>
  <w15:chartTrackingRefBased/>
  <w15:docId w15:val="{8E86C7EA-7852-4F33-9D37-D767AF6A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232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1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226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1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9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0435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A626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48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817"/>
  </w:style>
  <w:style w:type="paragraph" w:styleId="Footer">
    <w:name w:val="footer"/>
    <w:basedOn w:val="Normal"/>
    <w:link w:val="FooterChar"/>
    <w:uiPriority w:val="99"/>
    <w:unhideWhenUsed/>
    <w:rsid w:val="003248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3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6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hidspecies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secure.aos.org/aqplus/SearchAwards.aspx%2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apps.kew.org/wcsp/qsearch.d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Varian</dc:creator>
  <cp:keywords/>
  <dc:description/>
  <cp:lastModifiedBy>Karl Varian</cp:lastModifiedBy>
  <cp:revision>2</cp:revision>
  <cp:lastPrinted>2016-11-11T14:48:00Z</cp:lastPrinted>
  <dcterms:created xsi:type="dcterms:W3CDTF">2017-02-11T09:44:00Z</dcterms:created>
  <dcterms:modified xsi:type="dcterms:W3CDTF">2017-02-11T09:44:00Z</dcterms:modified>
</cp:coreProperties>
</file>