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08D7" w14:textId="77777777" w:rsidR="000B081C" w:rsidRDefault="000B081C"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63A45AE1" w14:textId="0FB088D3" w:rsidR="000B081C" w:rsidRDefault="000B081C"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sidRPr="0074684F">
        <w:rPr>
          <w:rFonts w:ascii="Arial" w:hAnsi="Arial" w:cs="Arial"/>
        </w:rPr>
        <w:t>Bulbophyl</w:t>
      </w:r>
      <w:r w:rsidR="0028635A">
        <w:rPr>
          <w:rFonts w:ascii="Arial" w:hAnsi="Arial" w:cs="Arial"/>
        </w:rPr>
        <w:t>l</w:t>
      </w:r>
      <w:r w:rsidRPr="0074684F">
        <w:rPr>
          <w:rFonts w:ascii="Arial" w:hAnsi="Arial" w:cs="Arial"/>
        </w:rPr>
        <w:t xml:space="preserve">um </w:t>
      </w:r>
      <w:r w:rsidRPr="006376D2">
        <w:rPr>
          <w:rFonts w:ascii="Arial" w:hAnsi="Arial" w:cs="Arial"/>
          <w:i/>
          <w:iCs/>
        </w:rPr>
        <w:t>amplebracteatum</w:t>
      </w:r>
      <w:r w:rsidR="0074684F" w:rsidRPr="006376D2">
        <w:rPr>
          <w:rFonts w:ascii="Arial" w:hAnsi="Arial" w:cs="Arial"/>
          <w:i/>
          <w:iCs/>
        </w:rPr>
        <w:t>,</w:t>
      </w:r>
      <w:r w:rsidR="0074684F">
        <w:rPr>
          <w:rFonts w:ascii="Arial" w:hAnsi="Arial" w:cs="Arial"/>
        </w:rPr>
        <w:t xml:space="preserve"> </w:t>
      </w:r>
      <w:r w:rsidR="0074684F" w:rsidRPr="0074684F">
        <w:rPr>
          <w:rFonts w:ascii="Arial" w:hAnsi="Arial" w:cs="Arial"/>
        </w:rPr>
        <w:t>Johannes Elias Teijsmann &amp; Simon Binnendijk.</w:t>
      </w:r>
      <w:r w:rsidR="0074684F">
        <w:rPr>
          <w:rFonts w:ascii="Arial" w:hAnsi="Arial" w:cs="Arial"/>
        </w:rPr>
        <w:t>, 1862</w:t>
      </w:r>
    </w:p>
    <w:p w14:paraId="346BCFDE" w14:textId="77777777"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02E72FF1" w14:textId="77777777" w:rsidR="0074684F" w:rsidRP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7A451FE3" w14:textId="78A2F1FA" w:rsidR="000B081C" w:rsidRDefault="00C13A7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 xml:space="preserve">Nickname:  The extended bract Bulbophyllum </w:t>
      </w:r>
    </w:p>
    <w:p w14:paraId="4D9E43DA" w14:textId="77777777" w:rsidR="00C13A72" w:rsidRPr="0074684F" w:rsidRDefault="00C13A7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5786BF0" w14:textId="7F3E8C71" w:rsidR="000B081C" w:rsidRDefault="0074684F"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Origin / Habitat</w:t>
      </w:r>
      <w:r w:rsidR="000B081C" w:rsidRPr="0074684F">
        <w:rPr>
          <w:rFonts w:ascii="Arial" w:hAnsi="Arial" w:cs="Arial"/>
        </w:rPr>
        <w:t>: Philippines. This orchid was described from a plant grown in cultivation with no details given as to habitat location or elevation. Cootes (1999) reported other clones of this species have "recently bloomed in Australia and the United States from recent importations from Sulawesi (Celebes)." Habitat details for these collections were, unfortunately, also not given. Regrettably, we have insufficient information available to select representative climate data or make reasonable cultural suggestions.</w:t>
      </w:r>
      <w:r w:rsidR="00C13A72">
        <w:rPr>
          <w:rFonts w:ascii="Arial" w:hAnsi="Arial" w:cs="Arial"/>
        </w:rPr>
        <w:t xml:space="preserve">  </w:t>
      </w:r>
      <w:r w:rsidR="00C13A72" w:rsidRPr="0074684F">
        <w:rPr>
          <w:rFonts w:ascii="Arial" w:hAnsi="Arial" w:cs="Arial"/>
        </w:rPr>
        <w:t>Source: Charles Baker</w:t>
      </w:r>
    </w:p>
    <w:p w14:paraId="41D888C7" w14:textId="77777777" w:rsidR="0074684F" w:rsidRDefault="0074684F"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50F7ED6" w14:textId="5CC41950" w:rsidR="0074684F" w:rsidRPr="0074684F" w:rsidRDefault="0074684F"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noProof/>
        </w:rPr>
        <w:drawing>
          <wp:inline distT="0" distB="0" distL="0" distR="0" wp14:anchorId="604175E7" wp14:editId="70E116F1">
            <wp:extent cx="5928741" cy="2400300"/>
            <wp:effectExtent l="0" t="0" r="0" b="0"/>
            <wp:docPr id="571876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960" cy="2405247"/>
                    </a:xfrm>
                    <a:prstGeom prst="rect">
                      <a:avLst/>
                    </a:prstGeom>
                    <a:noFill/>
                  </pic:spPr>
                </pic:pic>
              </a:graphicData>
            </a:graphic>
          </wp:inline>
        </w:drawing>
      </w:r>
    </w:p>
    <w:p w14:paraId="07D1A77D" w14:textId="0AAAA7DC" w:rsidR="000B081C"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rPr>
      </w:pPr>
      <w:r>
        <w:rPr>
          <w:rFonts w:ascii="Arial" w:hAnsi="Arial" w:cs="Arial"/>
        </w:rPr>
        <w:t>Natural Habitat by Kew</w:t>
      </w:r>
    </w:p>
    <w:p w14:paraId="75B26CA9" w14:textId="77777777"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rPr>
      </w:pPr>
    </w:p>
    <w:p w14:paraId="5BDC18DE" w14:textId="532FB986"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Native to:</w:t>
      </w:r>
      <w:r>
        <w:rPr>
          <w:rFonts w:ascii="Arial" w:hAnsi="Arial" w:cs="Arial"/>
        </w:rPr>
        <w:t xml:space="preserve"> </w:t>
      </w:r>
      <w:r w:rsidRPr="0074684F">
        <w:rPr>
          <w:rFonts w:ascii="Arial" w:hAnsi="Arial" w:cs="Arial"/>
        </w:rPr>
        <w:t>Maluku, Philippines, Sulawesi</w:t>
      </w:r>
    </w:p>
    <w:p w14:paraId="6EB19D61" w14:textId="77777777"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01A5915" w14:textId="3874F7D9" w:rsidR="0074684F" w:rsidRP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 xml:space="preserve">Bulbophyllum </w:t>
      </w:r>
      <w:r w:rsidRPr="006376D2">
        <w:rPr>
          <w:rFonts w:ascii="Arial" w:hAnsi="Arial" w:cs="Arial"/>
          <w:i/>
          <w:iCs/>
        </w:rPr>
        <w:t>amplebracteatum</w:t>
      </w:r>
      <w:r w:rsidRPr="0074684F">
        <w:rPr>
          <w:rFonts w:ascii="Arial" w:hAnsi="Arial" w:cs="Arial"/>
        </w:rPr>
        <w:t xml:space="preserve"> subsp. amplebracteatum</w:t>
      </w:r>
    </w:p>
    <w:p w14:paraId="28C395B9" w14:textId="77777777"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DD83E37" w14:textId="78E29D90" w:rsidR="0074684F" w:rsidRP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 xml:space="preserve">Bulbophyllum </w:t>
      </w:r>
      <w:r w:rsidRPr="006376D2">
        <w:rPr>
          <w:rFonts w:ascii="Arial" w:hAnsi="Arial" w:cs="Arial"/>
          <w:i/>
          <w:iCs/>
        </w:rPr>
        <w:t>amplebracteatum</w:t>
      </w:r>
      <w:r w:rsidRPr="0074684F">
        <w:rPr>
          <w:rFonts w:ascii="Arial" w:hAnsi="Arial" w:cs="Arial"/>
        </w:rPr>
        <w:t xml:space="preserve"> subsp. carunculatum (Garay, Hamer &amp; Siegerist) J.J.Verm. &amp; P.O'Byrne</w:t>
      </w:r>
    </w:p>
    <w:p w14:paraId="0F9988C2" w14:textId="77777777"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633DD6C" w14:textId="7253B026"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 xml:space="preserve">Bulbophyllum </w:t>
      </w:r>
      <w:r w:rsidRPr="006376D2">
        <w:rPr>
          <w:rFonts w:ascii="Arial" w:hAnsi="Arial" w:cs="Arial"/>
          <w:i/>
          <w:iCs/>
        </w:rPr>
        <w:t xml:space="preserve">amplebracteatum </w:t>
      </w:r>
      <w:r w:rsidRPr="0074684F">
        <w:rPr>
          <w:rFonts w:ascii="Arial" w:hAnsi="Arial" w:cs="Arial"/>
        </w:rPr>
        <w:t>subsp. orthoglossum (H.Wendl. &amp; Kraenzl.) J.J.Verm. &amp; P.O'Byrne</w:t>
      </w:r>
    </w:p>
    <w:p w14:paraId="25FF741C" w14:textId="77777777" w:rsidR="0074684F" w:rsidRDefault="0074684F"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11131CF6" w14:textId="52411640" w:rsidR="000B081C" w:rsidRPr="0074684F" w:rsidRDefault="0074684F"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Plant Size and Type</w:t>
      </w:r>
      <w:r w:rsidR="000B081C" w:rsidRPr="0074684F">
        <w:rPr>
          <w:rFonts w:ascii="Arial" w:hAnsi="Arial" w:cs="Arial"/>
        </w:rPr>
        <w:t>: A large, upright sympodial epiphyte with growths up to 18 in (45 cm) tall separated on a short rhizome.</w:t>
      </w:r>
    </w:p>
    <w:p w14:paraId="254AC5D6" w14:textId="77777777"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0946C9F" w14:textId="10C6045F"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P</w:t>
      </w:r>
      <w:r w:rsidR="0074684F">
        <w:rPr>
          <w:rFonts w:ascii="Arial" w:hAnsi="Arial" w:cs="Arial"/>
        </w:rPr>
        <w:t>seudobulb / Stem</w:t>
      </w:r>
      <w:r w:rsidRPr="0074684F">
        <w:rPr>
          <w:rFonts w:ascii="Arial" w:hAnsi="Arial" w:cs="Arial"/>
        </w:rPr>
        <w:t>: Up to 2.4 in. (6 cm) long. The pseudobulbs are egg-shaped.</w:t>
      </w:r>
    </w:p>
    <w:p w14:paraId="1917ED5A" w14:textId="77777777"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5F94427" w14:textId="6CF8D081"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lastRenderedPageBreak/>
        <w:t>L</w:t>
      </w:r>
      <w:r w:rsidR="0074684F">
        <w:rPr>
          <w:rFonts w:ascii="Arial" w:hAnsi="Arial" w:cs="Arial"/>
        </w:rPr>
        <w:t>eaves</w:t>
      </w:r>
      <w:r w:rsidRPr="0074684F">
        <w:rPr>
          <w:rFonts w:ascii="Arial" w:hAnsi="Arial" w:cs="Arial"/>
        </w:rPr>
        <w:t>: The leaf blade is up to 14 in. (36 cm) long by 2.8 in. (7 cm) wide. A single elliptic, bluntly pointed leaf is carried at the apex of the pseudobulb. Each leaf has a narrow petiole at the base that is up to 2 in. (5 cm) long.</w:t>
      </w:r>
    </w:p>
    <w:p w14:paraId="06B85753" w14:textId="77777777"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68FAC5BE" w14:textId="64122D29"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I</w:t>
      </w:r>
      <w:r w:rsidR="0074684F">
        <w:rPr>
          <w:rFonts w:ascii="Arial" w:hAnsi="Arial" w:cs="Arial"/>
        </w:rPr>
        <w:t>nflorescence</w:t>
      </w:r>
      <w:r w:rsidRPr="0074684F">
        <w:rPr>
          <w:rFonts w:ascii="Arial" w:hAnsi="Arial" w:cs="Arial"/>
        </w:rPr>
        <w:t>: Up to 18 in. (45 cm) long. The upright flower spike has several tubular bracts that are up to 2 in. (5 cm) long. Numerous flowers are produced in succession on each inflorescence.</w:t>
      </w:r>
    </w:p>
    <w:p w14:paraId="77810BDF" w14:textId="77777777"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CB161E6" w14:textId="4188D2BA" w:rsidR="000B081C" w:rsidRPr="0074684F" w:rsidRDefault="000B081C" w:rsidP="000B0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F</w:t>
      </w:r>
      <w:r w:rsidR="0074684F">
        <w:rPr>
          <w:rFonts w:ascii="Arial" w:hAnsi="Arial" w:cs="Arial"/>
        </w:rPr>
        <w:t>lowers</w:t>
      </w:r>
      <w:r w:rsidRPr="0074684F">
        <w:rPr>
          <w:rFonts w:ascii="Arial" w:hAnsi="Arial" w:cs="Arial"/>
        </w:rPr>
        <w:t>: Up to 12 per inflorescence. The flowers are golden yellow with a lip that is dark purple, sometimes appearing to be almost black. The dorsal sepal is egg-shaped to oblong, sharply pointed, and up to 1.6 in. (4 cm) long by 0.6 in. (1.5 cm) wide. The sickle-shaped lateral sepals are up to 2 in. (5 cm) long by 0.6 in. (1.5 cm) wide. Petals are egg-shaped, sharply pointed, and about 1 in. (2.5 cm) long by 0.5 in. (1.2 cm) wide. The lip is fleshy with a wart-like texture. It is about 1 in. (2.5 cm) long and is 3-lobed with short, toothed lateral lobes. The erect column is about 0.2 in. (0.7 cm) long with a pair of forward-pointing arms.</w:t>
      </w:r>
    </w:p>
    <w:p w14:paraId="1E12676C" w14:textId="77777777" w:rsidR="000B081C" w:rsidRPr="0074684F" w:rsidRDefault="000B081C"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4C7F601" w14:textId="554DDD51" w:rsidR="000B081C" w:rsidRPr="0074684F" w:rsidRDefault="000B081C"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 xml:space="preserve">This information is quoted from a Charles Baker culture sheet. For more </w:t>
      </w:r>
      <w:r w:rsidR="00C13A72" w:rsidRPr="0074684F">
        <w:rPr>
          <w:rFonts w:ascii="Arial" w:hAnsi="Arial" w:cs="Arial"/>
        </w:rPr>
        <w:t>details,</w:t>
      </w:r>
      <w:r w:rsidRPr="0074684F">
        <w:rPr>
          <w:rFonts w:ascii="Arial" w:hAnsi="Arial" w:cs="Arial"/>
        </w:rPr>
        <w:t xml:space="preserve"> please consult </w:t>
      </w:r>
      <w:hyperlink r:id="rId9" w:history="1">
        <w:r w:rsidRPr="0074684F">
          <w:rPr>
            <w:rStyle w:val="Hyperlink"/>
            <w:rFonts w:ascii="Arial" w:hAnsi="Arial" w:cs="Arial"/>
          </w:rPr>
          <w:t>www.orchidculture.com</w:t>
        </w:r>
      </w:hyperlink>
      <w:r w:rsidRPr="0074684F">
        <w:rPr>
          <w:rFonts w:ascii="Arial" w:hAnsi="Arial" w:cs="Arial"/>
        </w:rPr>
        <w:t>.</w:t>
      </w:r>
    </w:p>
    <w:p w14:paraId="73CA23C8" w14:textId="77777777" w:rsidR="000B081C" w:rsidRDefault="000B081C"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1D19C935" w14:textId="6E267B44" w:rsidR="00C13A72" w:rsidRDefault="00C13A72" w:rsidP="00C13A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noProof/>
        </w:rPr>
        <w:drawing>
          <wp:inline distT="0" distB="0" distL="0" distR="0" wp14:anchorId="5553E3F3" wp14:editId="3E9E04B2">
            <wp:extent cx="2628900" cy="3931066"/>
            <wp:effectExtent l="0" t="0" r="0" b="0"/>
            <wp:docPr id="2132651741" name="Picture 1" descr="A close-up of a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51741" name="Picture 1" descr="A close-up of a yellow flower&#10;&#10;Description automatically generated"/>
                    <pic:cNvPicPr/>
                  </pic:nvPicPr>
                  <pic:blipFill>
                    <a:blip r:embed="rId10"/>
                    <a:stretch>
                      <a:fillRect/>
                    </a:stretch>
                  </pic:blipFill>
                  <pic:spPr>
                    <a:xfrm>
                      <a:off x="0" y="0"/>
                      <a:ext cx="2634393" cy="3939280"/>
                    </a:xfrm>
                    <a:prstGeom prst="rect">
                      <a:avLst/>
                    </a:prstGeom>
                  </pic:spPr>
                </pic:pic>
              </a:graphicData>
            </a:graphic>
          </wp:inline>
        </w:drawing>
      </w:r>
    </w:p>
    <w:p w14:paraId="45221899" w14:textId="5EBE2758" w:rsidR="00C13A72" w:rsidRDefault="00C13A72" w:rsidP="00C13A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sz w:val="22"/>
          <w:szCs w:val="22"/>
        </w:rPr>
      </w:pPr>
      <w:r w:rsidRPr="00C13A72">
        <w:rPr>
          <w:rFonts w:ascii="Arial" w:hAnsi="Arial" w:cs="Arial"/>
          <w:sz w:val="22"/>
          <w:szCs w:val="22"/>
        </w:rPr>
        <w:t xml:space="preserve">Bulbophyllum </w:t>
      </w:r>
      <w:r w:rsidRPr="006376D2">
        <w:rPr>
          <w:rFonts w:ascii="Arial" w:hAnsi="Arial" w:cs="Arial"/>
          <w:i/>
          <w:iCs/>
          <w:sz w:val="22"/>
          <w:szCs w:val="22"/>
        </w:rPr>
        <w:t>carunculatum ~ amplebracteatum</w:t>
      </w:r>
      <w:r w:rsidRPr="00C13A72">
        <w:rPr>
          <w:rFonts w:ascii="Arial" w:hAnsi="Arial" w:cs="Arial"/>
          <w:sz w:val="22"/>
          <w:szCs w:val="22"/>
        </w:rPr>
        <w:t xml:space="preserve"> ‘Windy Hill” AM/AOS, 81 points, </w:t>
      </w:r>
      <w:r>
        <w:rPr>
          <w:rFonts w:ascii="Arial" w:hAnsi="Arial" w:cs="Arial"/>
          <w:sz w:val="22"/>
          <w:szCs w:val="22"/>
        </w:rPr>
        <w:t>2008</w:t>
      </w:r>
    </w:p>
    <w:p w14:paraId="1E2A1E70" w14:textId="3C8E9620" w:rsidR="00C13A72" w:rsidRPr="00C13A72" w:rsidRDefault="00C13A72" w:rsidP="00C13A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sz w:val="22"/>
          <w:szCs w:val="22"/>
        </w:rPr>
      </w:pPr>
      <w:r w:rsidRPr="00C13A72">
        <w:rPr>
          <w:rFonts w:ascii="Arial" w:hAnsi="Arial" w:cs="Arial"/>
          <w:sz w:val="22"/>
          <w:szCs w:val="22"/>
        </w:rPr>
        <w:t>Photography Craig Plahn</w:t>
      </w:r>
    </w:p>
    <w:p w14:paraId="5D05CCB2" w14:textId="77777777" w:rsidR="00C13A72" w:rsidRDefault="00C13A72" w:rsidP="00C13A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5FFE38A8" w14:textId="77777777" w:rsidR="00C13A72" w:rsidRDefault="00C13A7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397D9E3" w14:textId="77777777" w:rsidR="00C13A72" w:rsidRDefault="00C13A7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D7D200C" w14:textId="77777777" w:rsidR="00C13A72" w:rsidRDefault="00C13A7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17179794" w14:textId="77777777" w:rsidR="00C13A72" w:rsidRPr="00B6477A" w:rsidRDefault="00C13A72" w:rsidP="00C13A72">
      <w:pPr>
        <w:pStyle w:val="Body"/>
        <w:rPr>
          <w:rFonts w:ascii="Arial" w:hAnsi="Arial" w:cs="Arial"/>
          <w:b/>
          <w:bCs/>
          <w:sz w:val="24"/>
          <w:szCs w:val="24"/>
          <w:u w:val="single"/>
        </w:rPr>
      </w:pPr>
      <w:r>
        <w:rPr>
          <w:rFonts w:ascii="Arial" w:hAnsi="Arial" w:cs="Arial"/>
          <w:b/>
          <w:bCs/>
          <w:sz w:val="24"/>
          <w:szCs w:val="24"/>
          <w:u w:val="single"/>
        </w:rPr>
        <w:t xml:space="preserve">AOS </w:t>
      </w:r>
      <w:r w:rsidRPr="00B6477A">
        <w:rPr>
          <w:rFonts w:ascii="Arial" w:hAnsi="Arial" w:cs="Arial"/>
          <w:b/>
          <w:bCs/>
          <w:sz w:val="24"/>
          <w:szCs w:val="24"/>
          <w:u w:val="single"/>
        </w:rPr>
        <w:t>Awards:</w:t>
      </w:r>
    </w:p>
    <w:p w14:paraId="7F1ECD8C" w14:textId="77777777" w:rsidR="00C13A72" w:rsidRDefault="00C13A72" w:rsidP="00C13A72">
      <w:pPr>
        <w:pStyle w:val="Body"/>
        <w:rPr>
          <w:rFonts w:ascii="Arial" w:hAnsi="Arial" w:cs="Arial"/>
          <w:sz w:val="24"/>
          <w:szCs w:val="24"/>
        </w:rPr>
      </w:pPr>
    </w:p>
    <w:p w14:paraId="5BC06A52" w14:textId="434A37A4" w:rsidR="00C13A72" w:rsidRDefault="00C13A72" w:rsidP="00C13A72">
      <w:pPr>
        <w:pStyle w:val="Body"/>
        <w:rPr>
          <w:rFonts w:ascii="Arial" w:hAnsi="Arial" w:cs="Arial"/>
          <w:sz w:val="24"/>
          <w:szCs w:val="24"/>
        </w:rPr>
      </w:pPr>
      <w:r>
        <w:rPr>
          <w:rFonts w:ascii="Arial" w:hAnsi="Arial" w:cs="Arial"/>
          <w:sz w:val="24"/>
          <w:szCs w:val="24"/>
        </w:rPr>
        <w:t xml:space="preserve">Bulbophyllum </w:t>
      </w:r>
      <w:r>
        <w:rPr>
          <w:rFonts w:ascii="Arial" w:hAnsi="Arial" w:cs="Arial"/>
          <w:i/>
          <w:iCs/>
          <w:sz w:val="24"/>
          <w:szCs w:val="24"/>
        </w:rPr>
        <w:t>amplebracteatum</w:t>
      </w:r>
    </w:p>
    <w:tbl>
      <w:tblPr>
        <w:tblStyle w:val="TableGrid"/>
        <w:tblW w:w="0" w:type="auto"/>
        <w:tblLayout w:type="fixed"/>
        <w:tblLook w:val="04A0" w:firstRow="1" w:lastRow="0" w:firstColumn="1" w:lastColumn="0" w:noHBand="0" w:noVBand="1"/>
      </w:tblPr>
      <w:tblGrid>
        <w:gridCol w:w="1164"/>
        <w:gridCol w:w="823"/>
        <w:gridCol w:w="758"/>
        <w:gridCol w:w="837"/>
        <w:gridCol w:w="643"/>
        <w:gridCol w:w="835"/>
        <w:gridCol w:w="850"/>
        <w:gridCol w:w="831"/>
        <w:gridCol w:w="850"/>
        <w:gridCol w:w="769"/>
        <w:gridCol w:w="990"/>
        <w:gridCol w:w="990"/>
      </w:tblGrid>
      <w:tr w:rsidR="00C13A72" w14:paraId="1E61BD2D" w14:textId="77777777" w:rsidTr="00C13A72">
        <w:tc>
          <w:tcPr>
            <w:tcW w:w="1164" w:type="dxa"/>
          </w:tcPr>
          <w:p w14:paraId="7FBBAC5E"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823" w:type="dxa"/>
          </w:tcPr>
          <w:p w14:paraId="5DD09785"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FCC</w:t>
            </w:r>
          </w:p>
        </w:tc>
        <w:tc>
          <w:tcPr>
            <w:tcW w:w="758" w:type="dxa"/>
          </w:tcPr>
          <w:p w14:paraId="2651AF72"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AM</w:t>
            </w:r>
          </w:p>
        </w:tc>
        <w:tc>
          <w:tcPr>
            <w:tcW w:w="837" w:type="dxa"/>
          </w:tcPr>
          <w:p w14:paraId="26C471FF"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HCC</w:t>
            </w:r>
          </w:p>
        </w:tc>
        <w:tc>
          <w:tcPr>
            <w:tcW w:w="643" w:type="dxa"/>
          </w:tcPr>
          <w:p w14:paraId="59560559"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AQ</w:t>
            </w:r>
          </w:p>
        </w:tc>
        <w:tc>
          <w:tcPr>
            <w:tcW w:w="835" w:type="dxa"/>
          </w:tcPr>
          <w:p w14:paraId="54180CA2"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JC</w:t>
            </w:r>
          </w:p>
        </w:tc>
        <w:tc>
          <w:tcPr>
            <w:tcW w:w="850" w:type="dxa"/>
          </w:tcPr>
          <w:p w14:paraId="39A992DF"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CCM</w:t>
            </w:r>
          </w:p>
        </w:tc>
        <w:tc>
          <w:tcPr>
            <w:tcW w:w="831" w:type="dxa"/>
          </w:tcPr>
          <w:p w14:paraId="39743DB1"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CCE</w:t>
            </w:r>
          </w:p>
        </w:tc>
        <w:tc>
          <w:tcPr>
            <w:tcW w:w="850" w:type="dxa"/>
          </w:tcPr>
          <w:p w14:paraId="3B6F907C"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CHM</w:t>
            </w:r>
          </w:p>
        </w:tc>
        <w:tc>
          <w:tcPr>
            <w:tcW w:w="769" w:type="dxa"/>
          </w:tcPr>
          <w:p w14:paraId="4206AF14"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CBM</w:t>
            </w:r>
          </w:p>
        </w:tc>
        <w:tc>
          <w:tcPr>
            <w:tcW w:w="990" w:type="dxa"/>
          </w:tcPr>
          <w:p w14:paraId="43829A19" w14:textId="3FE334A2"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CBR</w:t>
            </w:r>
          </w:p>
        </w:tc>
        <w:tc>
          <w:tcPr>
            <w:tcW w:w="990" w:type="dxa"/>
          </w:tcPr>
          <w:p w14:paraId="1577576D" w14:textId="0887242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TOTAL</w:t>
            </w:r>
          </w:p>
        </w:tc>
      </w:tr>
      <w:tr w:rsidR="00C13A72" w14:paraId="793B3A46" w14:textId="77777777" w:rsidTr="00C13A72">
        <w:trPr>
          <w:trHeight w:val="314"/>
        </w:trPr>
        <w:tc>
          <w:tcPr>
            <w:tcW w:w="1164" w:type="dxa"/>
          </w:tcPr>
          <w:p w14:paraId="26A33340"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AOS</w:t>
            </w:r>
          </w:p>
        </w:tc>
        <w:tc>
          <w:tcPr>
            <w:tcW w:w="823" w:type="dxa"/>
          </w:tcPr>
          <w:p w14:paraId="5DF1F82A" w14:textId="47BB2751"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758" w:type="dxa"/>
          </w:tcPr>
          <w:p w14:paraId="26CA3BE6" w14:textId="60EA0044"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5</w:t>
            </w:r>
          </w:p>
        </w:tc>
        <w:tc>
          <w:tcPr>
            <w:tcW w:w="837" w:type="dxa"/>
          </w:tcPr>
          <w:p w14:paraId="3768BBD3" w14:textId="242C4678"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7</w:t>
            </w:r>
          </w:p>
        </w:tc>
        <w:tc>
          <w:tcPr>
            <w:tcW w:w="643" w:type="dxa"/>
          </w:tcPr>
          <w:p w14:paraId="47FA5C41" w14:textId="71E01A7A"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35" w:type="dxa"/>
          </w:tcPr>
          <w:p w14:paraId="6AB1F1D8" w14:textId="5D23AF93"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w:t>
            </w:r>
          </w:p>
        </w:tc>
        <w:tc>
          <w:tcPr>
            <w:tcW w:w="850" w:type="dxa"/>
          </w:tcPr>
          <w:p w14:paraId="4797C934" w14:textId="34B5CE4E"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4</w:t>
            </w:r>
          </w:p>
        </w:tc>
        <w:tc>
          <w:tcPr>
            <w:tcW w:w="831" w:type="dxa"/>
          </w:tcPr>
          <w:p w14:paraId="250EB2A6" w14:textId="3D64A22C"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50" w:type="dxa"/>
          </w:tcPr>
          <w:p w14:paraId="3FE84D37" w14:textId="55141ABA"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3</w:t>
            </w:r>
          </w:p>
        </w:tc>
        <w:tc>
          <w:tcPr>
            <w:tcW w:w="769" w:type="dxa"/>
          </w:tcPr>
          <w:p w14:paraId="4DE718B0" w14:textId="58AE4288"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990" w:type="dxa"/>
          </w:tcPr>
          <w:p w14:paraId="3C011A84" w14:textId="0A66F628"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w:t>
            </w:r>
          </w:p>
        </w:tc>
        <w:tc>
          <w:tcPr>
            <w:tcW w:w="990" w:type="dxa"/>
          </w:tcPr>
          <w:p w14:paraId="35AAEC62" w14:textId="6BFA9219"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22</w:t>
            </w:r>
          </w:p>
        </w:tc>
      </w:tr>
      <w:tr w:rsidR="00C13A72" w14:paraId="3EFEA311" w14:textId="77777777" w:rsidTr="00C13A72">
        <w:tc>
          <w:tcPr>
            <w:tcW w:w="1164" w:type="dxa"/>
          </w:tcPr>
          <w:p w14:paraId="703784FD"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Years Awarded</w:t>
            </w:r>
          </w:p>
        </w:tc>
        <w:tc>
          <w:tcPr>
            <w:tcW w:w="823" w:type="dxa"/>
          </w:tcPr>
          <w:p w14:paraId="1F51108B" w14:textId="7994EA36"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58" w:type="dxa"/>
          </w:tcPr>
          <w:p w14:paraId="37ECBEF9" w14:textId="0E3E47CF"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1999</w:t>
            </w:r>
          </w:p>
          <w:p w14:paraId="19CCC7CB"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p w14:paraId="03F466BD" w14:textId="265C647C"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2011</w:t>
            </w:r>
          </w:p>
        </w:tc>
        <w:tc>
          <w:tcPr>
            <w:tcW w:w="837" w:type="dxa"/>
          </w:tcPr>
          <w:p w14:paraId="1E3D3EC7"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2002</w:t>
            </w:r>
          </w:p>
          <w:p w14:paraId="25684970"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p w14:paraId="3196F0D7" w14:textId="3D756EAD"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2018</w:t>
            </w:r>
          </w:p>
        </w:tc>
        <w:tc>
          <w:tcPr>
            <w:tcW w:w="643" w:type="dxa"/>
          </w:tcPr>
          <w:p w14:paraId="06A2336A"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5" w:type="dxa"/>
          </w:tcPr>
          <w:p w14:paraId="179B0BAE" w14:textId="7178F0CF"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2002</w:t>
            </w:r>
          </w:p>
        </w:tc>
        <w:tc>
          <w:tcPr>
            <w:tcW w:w="850" w:type="dxa"/>
          </w:tcPr>
          <w:p w14:paraId="542133C7"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2003</w:t>
            </w:r>
          </w:p>
          <w:p w14:paraId="698B06AC"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p w14:paraId="321BBF18" w14:textId="3866A6A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2013</w:t>
            </w:r>
          </w:p>
        </w:tc>
        <w:tc>
          <w:tcPr>
            <w:tcW w:w="831" w:type="dxa"/>
          </w:tcPr>
          <w:p w14:paraId="6D7ECDFD" w14:textId="1595760F"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38055A5E"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2000</w:t>
            </w:r>
          </w:p>
          <w:p w14:paraId="08161CCD"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p w14:paraId="34B14DAF" w14:textId="51AAE551"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2010</w:t>
            </w:r>
          </w:p>
        </w:tc>
        <w:tc>
          <w:tcPr>
            <w:tcW w:w="769" w:type="dxa"/>
          </w:tcPr>
          <w:p w14:paraId="10FE0646"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990" w:type="dxa"/>
            <w:shd w:val="clear" w:color="auto" w:fill="auto"/>
          </w:tcPr>
          <w:p w14:paraId="767A8358" w14:textId="77777777"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1982</w:t>
            </w:r>
          </w:p>
          <w:p w14:paraId="20D5C61A" w14:textId="7BB0478C"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1995</w:t>
            </w:r>
          </w:p>
        </w:tc>
        <w:tc>
          <w:tcPr>
            <w:tcW w:w="990" w:type="dxa"/>
            <w:shd w:val="clear" w:color="auto" w:fill="D9D9D9" w:themeFill="background1" w:themeFillShade="D9"/>
          </w:tcPr>
          <w:p w14:paraId="7C435AC8" w14:textId="116312D2" w:rsidR="00C13A72" w:rsidRDefault="00C13A72" w:rsidP="009D7C2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bl>
    <w:p w14:paraId="3C75FCD7" w14:textId="77777777" w:rsidR="00C13A72" w:rsidRPr="0074684F" w:rsidRDefault="00C13A7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812E17F" w14:textId="77777777" w:rsidR="000B081C" w:rsidRPr="0074684F" w:rsidRDefault="000B081C"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52DB193" w14:textId="77777777" w:rsidR="00C13A72" w:rsidRDefault="00C13A72" w:rsidP="00C13A72">
      <w:pPr>
        <w:rPr>
          <w:rFonts w:ascii="Arial" w:hAnsi="Arial" w:cs="Arial"/>
          <w:b/>
          <w:bCs/>
          <w:u w:val="single"/>
        </w:rPr>
      </w:pPr>
      <w:r w:rsidRPr="00940F38">
        <w:rPr>
          <w:rFonts w:ascii="Arial" w:hAnsi="Arial" w:cs="Arial"/>
          <w:b/>
          <w:bCs/>
          <w:u w:val="single"/>
        </w:rPr>
        <w:t>Hybrids</w:t>
      </w:r>
    </w:p>
    <w:p w14:paraId="1AD716CC" w14:textId="77777777" w:rsidR="006376D2" w:rsidRDefault="00C13A72" w:rsidP="00C13A72">
      <w:pPr>
        <w:pStyle w:val="Body"/>
        <w:rPr>
          <w:rFonts w:ascii="Arial" w:hAnsi="Arial" w:cs="Arial"/>
          <w:sz w:val="24"/>
          <w:szCs w:val="24"/>
        </w:rPr>
      </w:pPr>
      <w:r w:rsidRPr="0056780C">
        <w:rPr>
          <w:rFonts w:ascii="Arial" w:hAnsi="Arial" w:cs="Arial"/>
          <w:sz w:val="24"/>
          <w:szCs w:val="24"/>
        </w:rPr>
        <w:t>Of the</w:t>
      </w:r>
      <w:r>
        <w:rPr>
          <w:rFonts w:ascii="Arial" w:hAnsi="Arial" w:cs="Arial"/>
          <w:sz w:val="24"/>
          <w:szCs w:val="24"/>
        </w:rPr>
        <w:t xml:space="preserve"> </w:t>
      </w:r>
      <w:r w:rsidR="006376D2">
        <w:rPr>
          <w:rFonts w:ascii="Arial" w:hAnsi="Arial" w:cs="Arial"/>
          <w:sz w:val="24"/>
          <w:szCs w:val="24"/>
        </w:rPr>
        <w:t>thirty-eight Bulbophyllum</w:t>
      </w:r>
      <w:r w:rsidR="006376D2" w:rsidRPr="006376D2">
        <w:rPr>
          <w:rFonts w:ascii="Arial" w:hAnsi="Arial" w:cs="Arial"/>
          <w:i/>
          <w:iCs/>
          <w:sz w:val="24"/>
          <w:szCs w:val="24"/>
        </w:rPr>
        <w:t xml:space="preserve"> amplebracteatum</w:t>
      </w:r>
      <w:r w:rsidR="006376D2">
        <w:rPr>
          <w:rFonts w:ascii="Arial" w:hAnsi="Arial" w:cs="Arial"/>
          <w:sz w:val="24"/>
          <w:szCs w:val="24"/>
        </w:rPr>
        <w:t xml:space="preserve"> </w:t>
      </w:r>
      <w:r>
        <w:rPr>
          <w:rFonts w:ascii="Arial" w:hAnsi="Arial" w:cs="Arial"/>
          <w:sz w:val="24"/>
          <w:szCs w:val="24"/>
        </w:rPr>
        <w:t xml:space="preserve">hybrids registered in the F1 generation </w:t>
      </w:r>
      <w:r w:rsidR="006376D2">
        <w:rPr>
          <w:rFonts w:ascii="Arial" w:hAnsi="Arial" w:cs="Arial"/>
          <w:sz w:val="24"/>
          <w:szCs w:val="24"/>
        </w:rPr>
        <w:t xml:space="preserve">one was registered in 1999 and the rest after 2000.  </w:t>
      </w:r>
    </w:p>
    <w:p w14:paraId="45020614" w14:textId="3BA7438C" w:rsidR="00C13A72" w:rsidRDefault="00C13A72" w:rsidP="00C13A72">
      <w:pPr>
        <w:pStyle w:val="Body"/>
        <w:rPr>
          <w:rFonts w:ascii="Arial" w:hAnsi="Arial" w:cs="Arial"/>
          <w:sz w:val="24"/>
          <w:szCs w:val="24"/>
        </w:rPr>
      </w:pPr>
      <w:r>
        <w:rPr>
          <w:rFonts w:ascii="Arial" w:hAnsi="Arial" w:cs="Arial"/>
          <w:sz w:val="24"/>
          <w:szCs w:val="24"/>
        </w:rPr>
        <w:t xml:space="preserve">  </w:t>
      </w:r>
    </w:p>
    <w:p w14:paraId="79B01783" w14:textId="646E2763" w:rsidR="00C13A72" w:rsidRDefault="00C13A72" w:rsidP="00C13A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4E3E28">
        <w:rPr>
          <w:rFonts w:ascii="Arial" w:hAnsi="Arial" w:cs="Arial"/>
        </w:rPr>
        <w:t xml:space="preserve">The Bulbophyllum </w:t>
      </w:r>
      <w:r w:rsidR="006376D2">
        <w:rPr>
          <w:rFonts w:ascii="Arial" w:hAnsi="Arial" w:cs="Arial"/>
        </w:rPr>
        <w:t xml:space="preserve">amplebracteatum </w:t>
      </w:r>
      <w:r w:rsidRPr="004E3E28">
        <w:rPr>
          <w:rFonts w:ascii="Arial" w:hAnsi="Arial" w:cs="Arial"/>
        </w:rPr>
        <w:t xml:space="preserve">hybrid that appears to have the most significance is Bulbophyllum </w:t>
      </w:r>
      <w:r w:rsidR="006376D2">
        <w:rPr>
          <w:rFonts w:ascii="Arial" w:hAnsi="Arial" w:cs="Arial"/>
        </w:rPr>
        <w:t xml:space="preserve">Frank Smith </w:t>
      </w:r>
      <w:r w:rsidRPr="004E3E28">
        <w:rPr>
          <w:rFonts w:ascii="Arial" w:hAnsi="Arial" w:cs="Arial"/>
        </w:rPr>
        <w:t>(</w:t>
      </w:r>
      <w:r w:rsidR="006376D2">
        <w:rPr>
          <w:rFonts w:ascii="Arial" w:hAnsi="Arial" w:cs="Arial"/>
        </w:rPr>
        <w:t xml:space="preserve">amplebracteatum </w:t>
      </w:r>
      <w:r w:rsidRPr="004E3E28">
        <w:rPr>
          <w:rFonts w:ascii="Arial" w:hAnsi="Arial" w:cs="Arial"/>
        </w:rPr>
        <w:t xml:space="preserve">x </w:t>
      </w:r>
      <w:r w:rsidRPr="004E3E28">
        <w:rPr>
          <w:rFonts w:ascii="Arial" w:hAnsi="Arial" w:cs="Arial"/>
          <w:i/>
          <w:iCs/>
        </w:rPr>
        <w:t>lo</w:t>
      </w:r>
      <w:r w:rsidR="006376D2">
        <w:rPr>
          <w:rFonts w:ascii="Arial" w:hAnsi="Arial" w:cs="Arial"/>
          <w:i/>
          <w:iCs/>
        </w:rPr>
        <w:t>bbii</w:t>
      </w:r>
      <w:r w:rsidRPr="004E3E28">
        <w:rPr>
          <w:rFonts w:ascii="Arial" w:hAnsi="Arial" w:cs="Arial"/>
        </w:rPr>
        <w:t xml:space="preserve">).  Bulbophyllum </w:t>
      </w:r>
      <w:r w:rsidR="006376D2">
        <w:rPr>
          <w:rFonts w:ascii="Arial" w:hAnsi="Arial" w:cs="Arial"/>
        </w:rPr>
        <w:t>Frank Smith</w:t>
      </w:r>
      <w:r w:rsidRPr="004E3E28">
        <w:rPr>
          <w:rFonts w:ascii="Arial" w:hAnsi="Arial" w:cs="Arial"/>
        </w:rPr>
        <w:t xml:space="preserve"> was registered in 19</w:t>
      </w:r>
      <w:r w:rsidR="006376D2">
        <w:rPr>
          <w:rFonts w:ascii="Arial" w:hAnsi="Arial" w:cs="Arial"/>
        </w:rPr>
        <w:t>9</w:t>
      </w:r>
      <w:r w:rsidRPr="004E3E28">
        <w:rPr>
          <w:rFonts w:ascii="Arial" w:hAnsi="Arial" w:cs="Arial"/>
        </w:rPr>
        <w:t xml:space="preserve">9 by </w:t>
      </w:r>
      <w:r w:rsidR="006376D2">
        <w:rPr>
          <w:rFonts w:ascii="Arial" w:hAnsi="Arial" w:cs="Arial"/>
        </w:rPr>
        <w:t xml:space="preserve">B. Thomas </w:t>
      </w:r>
      <w:r w:rsidRPr="004E3E28">
        <w:rPr>
          <w:rFonts w:ascii="Arial" w:hAnsi="Arial" w:cs="Arial"/>
        </w:rPr>
        <w:t xml:space="preserve">and was originated by </w:t>
      </w:r>
      <w:r w:rsidR="006376D2">
        <w:rPr>
          <w:rFonts w:ascii="Arial" w:hAnsi="Arial" w:cs="Arial"/>
        </w:rPr>
        <w:t>B. Thomas</w:t>
      </w:r>
      <w:r w:rsidRPr="004E3E28">
        <w:rPr>
          <w:rFonts w:ascii="Arial" w:hAnsi="Arial" w:cs="Arial"/>
        </w:rPr>
        <w:t xml:space="preserve">.  Bulbophyllum </w:t>
      </w:r>
      <w:r w:rsidR="006376D2">
        <w:rPr>
          <w:rFonts w:ascii="Arial" w:hAnsi="Arial" w:cs="Arial"/>
        </w:rPr>
        <w:t xml:space="preserve">Frank Smith </w:t>
      </w:r>
      <w:r w:rsidRPr="004E3E28">
        <w:rPr>
          <w:rFonts w:ascii="Arial" w:hAnsi="Arial" w:cs="Arial"/>
        </w:rPr>
        <w:t xml:space="preserve">has </w:t>
      </w:r>
      <w:r w:rsidR="006376D2">
        <w:rPr>
          <w:rFonts w:ascii="Arial" w:hAnsi="Arial" w:cs="Arial"/>
        </w:rPr>
        <w:t xml:space="preserve">twelve </w:t>
      </w:r>
      <w:r w:rsidRPr="004E3E28">
        <w:rPr>
          <w:rFonts w:ascii="Arial" w:hAnsi="Arial" w:cs="Arial"/>
        </w:rPr>
        <w:t xml:space="preserve">AOS </w:t>
      </w:r>
      <w:r>
        <w:rPr>
          <w:rFonts w:ascii="Arial" w:hAnsi="Arial" w:cs="Arial"/>
        </w:rPr>
        <w:t>a</w:t>
      </w:r>
      <w:r w:rsidRPr="004E3E28">
        <w:rPr>
          <w:rFonts w:ascii="Arial" w:hAnsi="Arial" w:cs="Arial"/>
        </w:rPr>
        <w:t xml:space="preserve">wards (CCE - 2; HCC </w:t>
      </w:r>
      <w:r w:rsidR="006376D2">
        <w:rPr>
          <w:rFonts w:ascii="Arial" w:hAnsi="Arial" w:cs="Arial"/>
        </w:rPr>
        <w:t>–</w:t>
      </w:r>
      <w:r w:rsidRPr="004E3E28">
        <w:rPr>
          <w:rFonts w:ascii="Arial" w:hAnsi="Arial" w:cs="Arial"/>
        </w:rPr>
        <w:t xml:space="preserve"> </w:t>
      </w:r>
      <w:r w:rsidR="006376D2">
        <w:rPr>
          <w:rFonts w:ascii="Arial" w:hAnsi="Arial" w:cs="Arial"/>
        </w:rPr>
        <w:t>5, and AM - 5</w:t>
      </w:r>
      <w:r w:rsidRPr="004E3E28">
        <w:rPr>
          <w:rFonts w:ascii="Arial" w:hAnsi="Arial" w:cs="Arial"/>
        </w:rPr>
        <w:t xml:space="preserve"> ).     </w:t>
      </w:r>
    </w:p>
    <w:p w14:paraId="59E2DB52" w14:textId="77777777" w:rsidR="006376D2" w:rsidRDefault="006376D2" w:rsidP="00C13A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4CF3EEF" w14:textId="51B2D1FD" w:rsidR="006376D2" w:rsidRPr="004E3E28" w:rsidRDefault="006376D2" w:rsidP="006376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noProof/>
        </w:rPr>
        <w:drawing>
          <wp:inline distT="0" distB="0" distL="0" distR="0" wp14:anchorId="542EA8BB" wp14:editId="3B352182">
            <wp:extent cx="2586751" cy="3886200"/>
            <wp:effectExtent l="0" t="0" r="4445" b="0"/>
            <wp:docPr id="1636277078" name="Picture 1" descr="Close-up of yellow orch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277078" name="Picture 1" descr="Close-up of yellow orchids&#10;&#10;Description automatically generated"/>
                    <pic:cNvPicPr/>
                  </pic:nvPicPr>
                  <pic:blipFill>
                    <a:blip r:embed="rId11"/>
                    <a:stretch>
                      <a:fillRect/>
                    </a:stretch>
                  </pic:blipFill>
                  <pic:spPr>
                    <a:xfrm>
                      <a:off x="0" y="0"/>
                      <a:ext cx="2603465" cy="3911310"/>
                    </a:xfrm>
                    <a:prstGeom prst="rect">
                      <a:avLst/>
                    </a:prstGeom>
                  </pic:spPr>
                </pic:pic>
              </a:graphicData>
            </a:graphic>
          </wp:inline>
        </w:drawing>
      </w:r>
    </w:p>
    <w:p w14:paraId="6972BFE5" w14:textId="77777777" w:rsidR="006376D2" w:rsidRDefault="006376D2" w:rsidP="006376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05FC812B" w14:textId="47A03DE1" w:rsidR="000B081C" w:rsidRDefault="006376D2" w:rsidP="006376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rPr>
        <w:t>Bulbophyllum Frank Smith ‘Windy’s Hill Starburst’ AM/AOS, 81 points, 2000</w:t>
      </w:r>
    </w:p>
    <w:p w14:paraId="6FC419F7" w14:textId="7D6C4F29" w:rsidR="006376D2" w:rsidRDefault="006376D2" w:rsidP="006376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rPr>
        <w:t>Photography by Dr. C. Plahn</w:t>
      </w:r>
    </w:p>
    <w:p w14:paraId="2A1F45FC" w14:textId="77777777" w:rsidR="006376D2" w:rsidRPr="0074684F" w:rsidRDefault="006376D2" w:rsidP="006376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4AB2C79A" w14:textId="77777777" w:rsidR="006376D2" w:rsidRDefault="006376D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u w:val="single"/>
        </w:rPr>
      </w:pPr>
    </w:p>
    <w:p w14:paraId="4B9D2737" w14:textId="597077DA" w:rsidR="005F7C3D" w:rsidRPr="006376D2" w:rsidRDefault="006376D2"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u w:val="single"/>
        </w:rPr>
      </w:pPr>
      <w:r w:rsidRPr="006376D2">
        <w:rPr>
          <w:rFonts w:ascii="Arial" w:hAnsi="Arial" w:cs="Arial"/>
          <w:b/>
          <w:bCs/>
          <w:u w:val="single"/>
        </w:rPr>
        <w:t xml:space="preserve">References </w:t>
      </w:r>
    </w:p>
    <w:p w14:paraId="0F51B0C4"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B630543" w14:textId="77777777" w:rsidR="006376D2" w:rsidRPr="0074684F" w:rsidRDefault="006376D2" w:rsidP="006376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Govaerts, R. (2003). World Checklist of Monocotyledons Database in ACCESS: 1-71827. The Board of Trustees of the Royal Botanic Gardens, Kew.</w:t>
      </w:r>
    </w:p>
    <w:p w14:paraId="0EC97944"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6DAB391B" w14:textId="77777777" w:rsid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Govaerts, R. (1996). World Checklist of Seed Plants 2(1, 2): 1-492. MIM, Deurne.</w:t>
      </w:r>
    </w:p>
    <w:p w14:paraId="7F4D33FD" w14:textId="77777777" w:rsidR="00507E4F" w:rsidRDefault="00507E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93FE67E" w14:textId="1D9E0CFF" w:rsidR="00507E4F" w:rsidRPr="0074684F" w:rsidRDefault="00507E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507E4F">
        <w:rPr>
          <w:rFonts w:ascii="Arial" w:hAnsi="Arial" w:cs="Arial"/>
        </w:rPr>
        <w:t>OrchidWiz 9X.0.</w:t>
      </w:r>
    </w:p>
    <w:p w14:paraId="15048E51" w14:textId="77777777" w:rsidR="006376D2" w:rsidRDefault="006376D2"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DB618FC" w14:textId="20CDDF84" w:rsidR="005F7C3D" w:rsidRPr="0074684F" w:rsidRDefault="0074684F" w:rsidP="007468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684F">
        <w:rPr>
          <w:rFonts w:ascii="Arial" w:hAnsi="Arial" w:cs="Arial"/>
        </w:rPr>
        <w:t>Vermeulen, J. &amp; O'Byrne, P. (2011). Bulbophyllum of Sulawesi: 1-247. Natural history publications (Borneo), Kota Kinabalu, Malaysia.</w:t>
      </w:r>
    </w:p>
    <w:p w14:paraId="587B62BF"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130B467"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0F92E40"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6FD84A99"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3EABFB4"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5158865"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A54FB40"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D1F745C"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91894DA"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65AE09C4"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8D42873"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E20B0CB" w14:textId="77777777" w:rsidR="005F7C3D" w:rsidRPr="0074684F"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A436517" w14:textId="155E9A35" w:rsidR="006C6E23" w:rsidRPr="0074684F" w:rsidRDefault="006C6E23" w:rsidP="005F7C3D">
      <w:pPr>
        <w:rPr>
          <w:rFonts w:ascii="Arial" w:hAnsi="Arial" w:cs="Arial"/>
        </w:rPr>
      </w:pPr>
    </w:p>
    <w:sectPr w:rsidR="006C6E23" w:rsidRPr="0074684F">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CC6E" w14:textId="77777777" w:rsidR="00255603" w:rsidRDefault="00255603">
      <w:r>
        <w:separator/>
      </w:r>
    </w:p>
  </w:endnote>
  <w:endnote w:type="continuationSeparator" w:id="0">
    <w:p w14:paraId="712ACAFC" w14:textId="77777777" w:rsidR="00255603" w:rsidRDefault="0025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48985"/>
      <w:docPartObj>
        <w:docPartGallery w:val="Page Numbers (Bottom of Page)"/>
        <w:docPartUnique/>
      </w:docPartObj>
    </w:sdtPr>
    <w:sdtEndPr>
      <w:rPr>
        <w:noProof/>
      </w:rPr>
    </w:sdtEndPr>
    <w:sdtContent>
      <w:p w14:paraId="119B872B" w14:textId="25CD1701" w:rsidR="00AE4059" w:rsidRDefault="00AE4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8CAE0" w14:textId="77777777" w:rsidR="00AE4059" w:rsidRDefault="00AE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1C6A" w14:textId="77777777" w:rsidR="00255603" w:rsidRDefault="00255603">
      <w:r>
        <w:separator/>
      </w:r>
    </w:p>
  </w:footnote>
  <w:footnote w:type="continuationSeparator" w:id="0">
    <w:p w14:paraId="029DE555" w14:textId="77777777" w:rsidR="00255603" w:rsidRDefault="0025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D810" w14:textId="7E33F3EA" w:rsidR="0066510D" w:rsidRDefault="0074684F" w:rsidP="0066510D">
    <w:pPr>
      <w:jc w:val="center"/>
    </w:pPr>
    <w:r>
      <w:t>Timothy M. Brown</w:t>
    </w:r>
    <w:r>
      <w:tab/>
    </w:r>
    <w:r>
      <w:tab/>
    </w:r>
    <w:r>
      <w:tab/>
    </w:r>
    <w:r>
      <w:tab/>
    </w:r>
    <w:r>
      <w:tab/>
    </w:r>
    <w:r>
      <w:tab/>
    </w:r>
    <w:r>
      <w:tab/>
    </w:r>
    <w:r>
      <w:tab/>
    </w:r>
    <w:r>
      <w:tab/>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EA1"/>
    <w:multiLevelType w:val="hybridMultilevel"/>
    <w:tmpl w:val="8D2A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6834"/>
    <w:multiLevelType w:val="hybridMultilevel"/>
    <w:tmpl w:val="F8E0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02D3D"/>
    <w:multiLevelType w:val="hybridMultilevel"/>
    <w:tmpl w:val="0AB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64220">
    <w:abstractNumId w:val="7"/>
  </w:num>
  <w:num w:numId="2" w16cid:durableId="2129471795">
    <w:abstractNumId w:val="2"/>
  </w:num>
  <w:num w:numId="3" w16cid:durableId="1270889938">
    <w:abstractNumId w:val="3"/>
  </w:num>
  <w:num w:numId="4" w16cid:durableId="477068212">
    <w:abstractNumId w:val="5"/>
  </w:num>
  <w:num w:numId="5" w16cid:durableId="1980182663">
    <w:abstractNumId w:val="4"/>
  </w:num>
  <w:num w:numId="6" w16cid:durableId="2021227076">
    <w:abstractNumId w:val="0"/>
  </w:num>
  <w:num w:numId="7" w16cid:durableId="1880584666">
    <w:abstractNumId w:val="6"/>
  </w:num>
  <w:num w:numId="8" w16cid:durableId="3646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B"/>
    <w:rsid w:val="000038CB"/>
    <w:rsid w:val="000042BE"/>
    <w:rsid w:val="000100F6"/>
    <w:rsid w:val="00014CD9"/>
    <w:rsid w:val="00016843"/>
    <w:rsid w:val="00022498"/>
    <w:rsid w:val="0003290A"/>
    <w:rsid w:val="000464BC"/>
    <w:rsid w:val="00050ECB"/>
    <w:rsid w:val="0005455A"/>
    <w:rsid w:val="00060BF8"/>
    <w:rsid w:val="00063B92"/>
    <w:rsid w:val="000659AD"/>
    <w:rsid w:val="000717A7"/>
    <w:rsid w:val="00092549"/>
    <w:rsid w:val="000965DB"/>
    <w:rsid w:val="000966AC"/>
    <w:rsid w:val="000A044C"/>
    <w:rsid w:val="000A3445"/>
    <w:rsid w:val="000A3943"/>
    <w:rsid w:val="000B081C"/>
    <w:rsid w:val="000B2E96"/>
    <w:rsid w:val="000C539B"/>
    <w:rsid w:val="000D3D50"/>
    <w:rsid w:val="000D6BAE"/>
    <w:rsid w:val="000F4146"/>
    <w:rsid w:val="00112181"/>
    <w:rsid w:val="001264BF"/>
    <w:rsid w:val="00126BC4"/>
    <w:rsid w:val="00130E11"/>
    <w:rsid w:val="00141C6F"/>
    <w:rsid w:val="0015362C"/>
    <w:rsid w:val="00162421"/>
    <w:rsid w:val="00165E8C"/>
    <w:rsid w:val="001838C0"/>
    <w:rsid w:val="00190001"/>
    <w:rsid w:val="0019191E"/>
    <w:rsid w:val="001A0B81"/>
    <w:rsid w:val="001A62E0"/>
    <w:rsid w:val="001B22CE"/>
    <w:rsid w:val="001B4785"/>
    <w:rsid w:val="001C3365"/>
    <w:rsid w:val="001C6FFD"/>
    <w:rsid w:val="001D53A9"/>
    <w:rsid w:val="001D712B"/>
    <w:rsid w:val="001D7892"/>
    <w:rsid w:val="001E499F"/>
    <w:rsid w:val="001F7B56"/>
    <w:rsid w:val="00207837"/>
    <w:rsid w:val="00227412"/>
    <w:rsid w:val="0023700F"/>
    <w:rsid w:val="0023755E"/>
    <w:rsid w:val="002453CA"/>
    <w:rsid w:val="002524AE"/>
    <w:rsid w:val="00255603"/>
    <w:rsid w:val="002613E9"/>
    <w:rsid w:val="0026442A"/>
    <w:rsid w:val="00271731"/>
    <w:rsid w:val="0028074E"/>
    <w:rsid w:val="00285E39"/>
    <w:rsid w:val="0028635A"/>
    <w:rsid w:val="0029039C"/>
    <w:rsid w:val="002A315B"/>
    <w:rsid w:val="002A48C4"/>
    <w:rsid w:val="002B472A"/>
    <w:rsid w:val="002C47E1"/>
    <w:rsid w:val="002D1D7E"/>
    <w:rsid w:val="002D7542"/>
    <w:rsid w:val="002E172B"/>
    <w:rsid w:val="002E3D55"/>
    <w:rsid w:val="002E492E"/>
    <w:rsid w:val="002F4709"/>
    <w:rsid w:val="00302B7F"/>
    <w:rsid w:val="00305C52"/>
    <w:rsid w:val="00312AA3"/>
    <w:rsid w:val="003133F0"/>
    <w:rsid w:val="00327ACA"/>
    <w:rsid w:val="00345B33"/>
    <w:rsid w:val="00350E0C"/>
    <w:rsid w:val="00361B9D"/>
    <w:rsid w:val="00361E84"/>
    <w:rsid w:val="003649E8"/>
    <w:rsid w:val="00370C32"/>
    <w:rsid w:val="00373805"/>
    <w:rsid w:val="00373C4E"/>
    <w:rsid w:val="00373E34"/>
    <w:rsid w:val="00386452"/>
    <w:rsid w:val="0039676D"/>
    <w:rsid w:val="00396851"/>
    <w:rsid w:val="003972C2"/>
    <w:rsid w:val="003B6501"/>
    <w:rsid w:val="003C0A1F"/>
    <w:rsid w:val="003D2BA5"/>
    <w:rsid w:val="003D4225"/>
    <w:rsid w:val="003E3D0D"/>
    <w:rsid w:val="003E6A0A"/>
    <w:rsid w:val="003F25D2"/>
    <w:rsid w:val="003F6FEA"/>
    <w:rsid w:val="00401550"/>
    <w:rsid w:val="004033B8"/>
    <w:rsid w:val="00420D08"/>
    <w:rsid w:val="00431435"/>
    <w:rsid w:val="0046385D"/>
    <w:rsid w:val="00467852"/>
    <w:rsid w:val="00470A3A"/>
    <w:rsid w:val="004713D0"/>
    <w:rsid w:val="00480179"/>
    <w:rsid w:val="00480C3C"/>
    <w:rsid w:val="00483370"/>
    <w:rsid w:val="00484A34"/>
    <w:rsid w:val="0049020F"/>
    <w:rsid w:val="00497856"/>
    <w:rsid w:val="004A67C6"/>
    <w:rsid w:val="004B1EF8"/>
    <w:rsid w:val="004B2AD7"/>
    <w:rsid w:val="004B656A"/>
    <w:rsid w:val="004B6B37"/>
    <w:rsid w:val="004C5A1C"/>
    <w:rsid w:val="004C5E35"/>
    <w:rsid w:val="004C6349"/>
    <w:rsid w:val="004D57B3"/>
    <w:rsid w:val="004E0E61"/>
    <w:rsid w:val="004F51B0"/>
    <w:rsid w:val="00501CA8"/>
    <w:rsid w:val="00507E4F"/>
    <w:rsid w:val="00512320"/>
    <w:rsid w:val="005132E8"/>
    <w:rsid w:val="005206AD"/>
    <w:rsid w:val="005211DC"/>
    <w:rsid w:val="0052325A"/>
    <w:rsid w:val="005242FF"/>
    <w:rsid w:val="0052470F"/>
    <w:rsid w:val="00524D3F"/>
    <w:rsid w:val="00525EA0"/>
    <w:rsid w:val="00540C9A"/>
    <w:rsid w:val="00547E0E"/>
    <w:rsid w:val="0055236A"/>
    <w:rsid w:val="00570AB0"/>
    <w:rsid w:val="00571792"/>
    <w:rsid w:val="0059115B"/>
    <w:rsid w:val="00597E09"/>
    <w:rsid w:val="005A2737"/>
    <w:rsid w:val="005A34D0"/>
    <w:rsid w:val="005A44E1"/>
    <w:rsid w:val="005A58E9"/>
    <w:rsid w:val="005A7F04"/>
    <w:rsid w:val="005C0A4D"/>
    <w:rsid w:val="005C51D5"/>
    <w:rsid w:val="005D0438"/>
    <w:rsid w:val="005E6A68"/>
    <w:rsid w:val="005E7099"/>
    <w:rsid w:val="005F15C8"/>
    <w:rsid w:val="005F734A"/>
    <w:rsid w:val="005F7C3D"/>
    <w:rsid w:val="006123A0"/>
    <w:rsid w:val="00616DFC"/>
    <w:rsid w:val="00617FEF"/>
    <w:rsid w:val="00635032"/>
    <w:rsid w:val="006376D2"/>
    <w:rsid w:val="00644D35"/>
    <w:rsid w:val="0064647F"/>
    <w:rsid w:val="00653B44"/>
    <w:rsid w:val="006546E0"/>
    <w:rsid w:val="00664FCF"/>
    <w:rsid w:val="0066510D"/>
    <w:rsid w:val="00666DA0"/>
    <w:rsid w:val="00667913"/>
    <w:rsid w:val="0067121A"/>
    <w:rsid w:val="00673DA1"/>
    <w:rsid w:val="00681266"/>
    <w:rsid w:val="006853C7"/>
    <w:rsid w:val="00687872"/>
    <w:rsid w:val="00687F1A"/>
    <w:rsid w:val="00691E2A"/>
    <w:rsid w:val="006A047C"/>
    <w:rsid w:val="006A35C3"/>
    <w:rsid w:val="006A3747"/>
    <w:rsid w:val="006A38E6"/>
    <w:rsid w:val="006B58F3"/>
    <w:rsid w:val="006C0128"/>
    <w:rsid w:val="006C6E23"/>
    <w:rsid w:val="006D5E75"/>
    <w:rsid w:val="006F5FDA"/>
    <w:rsid w:val="0070344B"/>
    <w:rsid w:val="00703E34"/>
    <w:rsid w:val="00705362"/>
    <w:rsid w:val="0071257D"/>
    <w:rsid w:val="00713AA4"/>
    <w:rsid w:val="00713F32"/>
    <w:rsid w:val="00722BED"/>
    <w:rsid w:val="00733C7F"/>
    <w:rsid w:val="0073474B"/>
    <w:rsid w:val="0074375E"/>
    <w:rsid w:val="0074684F"/>
    <w:rsid w:val="0075553A"/>
    <w:rsid w:val="00760467"/>
    <w:rsid w:val="00762188"/>
    <w:rsid w:val="00776214"/>
    <w:rsid w:val="00782076"/>
    <w:rsid w:val="00797D5B"/>
    <w:rsid w:val="007A1079"/>
    <w:rsid w:val="007A2E0E"/>
    <w:rsid w:val="007A2E6E"/>
    <w:rsid w:val="007A6784"/>
    <w:rsid w:val="007B2A32"/>
    <w:rsid w:val="007B31E6"/>
    <w:rsid w:val="007C0FFE"/>
    <w:rsid w:val="007D2230"/>
    <w:rsid w:val="007E6281"/>
    <w:rsid w:val="007F6A6F"/>
    <w:rsid w:val="00811EDA"/>
    <w:rsid w:val="008319FA"/>
    <w:rsid w:val="00847114"/>
    <w:rsid w:val="0085361C"/>
    <w:rsid w:val="0086170E"/>
    <w:rsid w:val="00867C52"/>
    <w:rsid w:val="00873E7F"/>
    <w:rsid w:val="00873FFB"/>
    <w:rsid w:val="00874FC7"/>
    <w:rsid w:val="00877F91"/>
    <w:rsid w:val="0088171E"/>
    <w:rsid w:val="00886986"/>
    <w:rsid w:val="008968C5"/>
    <w:rsid w:val="008A14C1"/>
    <w:rsid w:val="008A2CF7"/>
    <w:rsid w:val="008A3037"/>
    <w:rsid w:val="008B0198"/>
    <w:rsid w:val="008B283C"/>
    <w:rsid w:val="008B431D"/>
    <w:rsid w:val="008B48E4"/>
    <w:rsid w:val="008B5226"/>
    <w:rsid w:val="008B5B44"/>
    <w:rsid w:val="008B5FF8"/>
    <w:rsid w:val="008C16C7"/>
    <w:rsid w:val="008D54CC"/>
    <w:rsid w:val="009114E8"/>
    <w:rsid w:val="00914E09"/>
    <w:rsid w:val="00954793"/>
    <w:rsid w:val="00972962"/>
    <w:rsid w:val="00972EB5"/>
    <w:rsid w:val="00975B7B"/>
    <w:rsid w:val="00977DA6"/>
    <w:rsid w:val="00985636"/>
    <w:rsid w:val="00990BD7"/>
    <w:rsid w:val="0099132E"/>
    <w:rsid w:val="009A53CB"/>
    <w:rsid w:val="009B21AF"/>
    <w:rsid w:val="009B3AF2"/>
    <w:rsid w:val="009C19B9"/>
    <w:rsid w:val="009D0A15"/>
    <w:rsid w:val="009D0AB4"/>
    <w:rsid w:val="009E1653"/>
    <w:rsid w:val="009E4A70"/>
    <w:rsid w:val="009F1436"/>
    <w:rsid w:val="009F6D8D"/>
    <w:rsid w:val="009F7B00"/>
    <w:rsid w:val="00A00845"/>
    <w:rsid w:val="00A0751C"/>
    <w:rsid w:val="00A10E72"/>
    <w:rsid w:val="00A1793C"/>
    <w:rsid w:val="00A336A6"/>
    <w:rsid w:val="00A60714"/>
    <w:rsid w:val="00A64313"/>
    <w:rsid w:val="00A70448"/>
    <w:rsid w:val="00A70AED"/>
    <w:rsid w:val="00A72038"/>
    <w:rsid w:val="00A74353"/>
    <w:rsid w:val="00A77CB4"/>
    <w:rsid w:val="00A8277E"/>
    <w:rsid w:val="00A82CA1"/>
    <w:rsid w:val="00A91F25"/>
    <w:rsid w:val="00AA033E"/>
    <w:rsid w:val="00AA6677"/>
    <w:rsid w:val="00AC376B"/>
    <w:rsid w:val="00AC3A1C"/>
    <w:rsid w:val="00AC7DBC"/>
    <w:rsid w:val="00AD3CF7"/>
    <w:rsid w:val="00AD5270"/>
    <w:rsid w:val="00AD7D14"/>
    <w:rsid w:val="00AE4059"/>
    <w:rsid w:val="00AE595B"/>
    <w:rsid w:val="00AF3287"/>
    <w:rsid w:val="00AF60B5"/>
    <w:rsid w:val="00AF7A18"/>
    <w:rsid w:val="00AF7B80"/>
    <w:rsid w:val="00B0235E"/>
    <w:rsid w:val="00B05B88"/>
    <w:rsid w:val="00B06665"/>
    <w:rsid w:val="00B1040B"/>
    <w:rsid w:val="00B13570"/>
    <w:rsid w:val="00B253F5"/>
    <w:rsid w:val="00B32414"/>
    <w:rsid w:val="00B3343C"/>
    <w:rsid w:val="00B34DE4"/>
    <w:rsid w:val="00B37F79"/>
    <w:rsid w:val="00B41C3D"/>
    <w:rsid w:val="00B42D08"/>
    <w:rsid w:val="00B57081"/>
    <w:rsid w:val="00B61577"/>
    <w:rsid w:val="00B871E3"/>
    <w:rsid w:val="00B90913"/>
    <w:rsid w:val="00B94B84"/>
    <w:rsid w:val="00B95E17"/>
    <w:rsid w:val="00B96FC0"/>
    <w:rsid w:val="00BA1EBF"/>
    <w:rsid w:val="00BC7A2C"/>
    <w:rsid w:val="00BD6E35"/>
    <w:rsid w:val="00BE0D02"/>
    <w:rsid w:val="00BE0D65"/>
    <w:rsid w:val="00BF0D81"/>
    <w:rsid w:val="00BF38AE"/>
    <w:rsid w:val="00BF7B07"/>
    <w:rsid w:val="00BF7DB3"/>
    <w:rsid w:val="00C02862"/>
    <w:rsid w:val="00C04E12"/>
    <w:rsid w:val="00C077E7"/>
    <w:rsid w:val="00C10DFB"/>
    <w:rsid w:val="00C1248F"/>
    <w:rsid w:val="00C12AD2"/>
    <w:rsid w:val="00C13A72"/>
    <w:rsid w:val="00C17611"/>
    <w:rsid w:val="00C17BB5"/>
    <w:rsid w:val="00C2235D"/>
    <w:rsid w:val="00C2651E"/>
    <w:rsid w:val="00C27FE1"/>
    <w:rsid w:val="00C35130"/>
    <w:rsid w:val="00C42038"/>
    <w:rsid w:val="00C4488D"/>
    <w:rsid w:val="00C45040"/>
    <w:rsid w:val="00C70292"/>
    <w:rsid w:val="00C71DE8"/>
    <w:rsid w:val="00C73B76"/>
    <w:rsid w:val="00C84CF4"/>
    <w:rsid w:val="00C92931"/>
    <w:rsid w:val="00CC0965"/>
    <w:rsid w:val="00CC478B"/>
    <w:rsid w:val="00CE074C"/>
    <w:rsid w:val="00CE2AB6"/>
    <w:rsid w:val="00CE7ECF"/>
    <w:rsid w:val="00CF3FDF"/>
    <w:rsid w:val="00D06B13"/>
    <w:rsid w:val="00D130C1"/>
    <w:rsid w:val="00D15A91"/>
    <w:rsid w:val="00D17F84"/>
    <w:rsid w:val="00D17FCD"/>
    <w:rsid w:val="00D24D43"/>
    <w:rsid w:val="00D2559D"/>
    <w:rsid w:val="00D319E7"/>
    <w:rsid w:val="00D408D3"/>
    <w:rsid w:val="00D415BF"/>
    <w:rsid w:val="00D510F6"/>
    <w:rsid w:val="00D637C7"/>
    <w:rsid w:val="00D77622"/>
    <w:rsid w:val="00D830F5"/>
    <w:rsid w:val="00D834C5"/>
    <w:rsid w:val="00D84E27"/>
    <w:rsid w:val="00D95B0D"/>
    <w:rsid w:val="00DA2E6E"/>
    <w:rsid w:val="00DA626D"/>
    <w:rsid w:val="00DB14D0"/>
    <w:rsid w:val="00DB584E"/>
    <w:rsid w:val="00DC2FEF"/>
    <w:rsid w:val="00DC682C"/>
    <w:rsid w:val="00DD0029"/>
    <w:rsid w:val="00DD2BB9"/>
    <w:rsid w:val="00DD4EC7"/>
    <w:rsid w:val="00DE25E8"/>
    <w:rsid w:val="00DE26EF"/>
    <w:rsid w:val="00DE4D54"/>
    <w:rsid w:val="00DE54FB"/>
    <w:rsid w:val="00DE5C7B"/>
    <w:rsid w:val="00DF0B8E"/>
    <w:rsid w:val="00E02063"/>
    <w:rsid w:val="00E031DF"/>
    <w:rsid w:val="00E07D82"/>
    <w:rsid w:val="00E11CBB"/>
    <w:rsid w:val="00E24A20"/>
    <w:rsid w:val="00E278DD"/>
    <w:rsid w:val="00E41B2D"/>
    <w:rsid w:val="00E45857"/>
    <w:rsid w:val="00E50231"/>
    <w:rsid w:val="00E51A01"/>
    <w:rsid w:val="00E54C57"/>
    <w:rsid w:val="00E54E55"/>
    <w:rsid w:val="00E56CD4"/>
    <w:rsid w:val="00E61A71"/>
    <w:rsid w:val="00E633F0"/>
    <w:rsid w:val="00E71127"/>
    <w:rsid w:val="00E7202B"/>
    <w:rsid w:val="00E75CDD"/>
    <w:rsid w:val="00E76FE4"/>
    <w:rsid w:val="00E927F5"/>
    <w:rsid w:val="00E971C6"/>
    <w:rsid w:val="00EA6D2B"/>
    <w:rsid w:val="00EC1A05"/>
    <w:rsid w:val="00EE1A05"/>
    <w:rsid w:val="00EF1414"/>
    <w:rsid w:val="00F026B3"/>
    <w:rsid w:val="00F07402"/>
    <w:rsid w:val="00F216FA"/>
    <w:rsid w:val="00F227AC"/>
    <w:rsid w:val="00F266CC"/>
    <w:rsid w:val="00F26E3A"/>
    <w:rsid w:val="00F308A5"/>
    <w:rsid w:val="00F42B58"/>
    <w:rsid w:val="00F80419"/>
    <w:rsid w:val="00F833F5"/>
    <w:rsid w:val="00F87A63"/>
    <w:rsid w:val="00FA5056"/>
    <w:rsid w:val="00FB28EF"/>
    <w:rsid w:val="00FB2B62"/>
    <w:rsid w:val="00FB6F4F"/>
    <w:rsid w:val="00FC5A2A"/>
    <w:rsid w:val="00FE2BD7"/>
    <w:rsid w:val="00FE5412"/>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B05B"/>
  <w15:docId w15:val="{D6A6618A-821F-46AC-8108-AECF20C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66510D"/>
    <w:pPr>
      <w:tabs>
        <w:tab w:val="center" w:pos="4680"/>
        <w:tab w:val="right" w:pos="9360"/>
      </w:tabs>
    </w:pPr>
  </w:style>
  <w:style w:type="character" w:customStyle="1" w:styleId="HeaderChar">
    <w:name w:val="Header Char"/>
    <w:basedOn w:val="DefaultParagraphFont"/>
    <w:link w:val="Header"/>
    <w:uiPriority w:val="99"/>
    <w:rsid w:val="0066510D"/>
    <w:rPr>
      <w:sz w:val="24"/>
      <w:szCs w:val="24"/>
    </w:rPr>
  </w:style>
  <w:style w:type="paragraph" w:styleId="Footer">
    <w:name w:val="footer"/>
    <w:basedOn w:val="Normal"/>
    <w:link w:val="FooterChar"/>
    <w:uiPriority w:val="99"/>
    <w:unhideWhenUsed/>
    <w:rsid w:val="0066510D"/>
    <w:pPr>
      <w:tabs>
        <w:tab w:val="center" w:pos="4680"/>
        <w:tab w:val="right" w:pos="9360"/>
      </w:tabs>
    </w:pPr>
  </w:style>
  <w:style w:type="character" w:customStyle="1" w:styleId="FooterChar">
    <w:name w:val="Footer Char"/>
    <w:basedOn w:val="DefaultParagraphFont"/>
    <w:link w:val="Footer"/>
    <w:uiPriority w:val="99"/>
    <w:rsid w:val="0066510D"/>
    <w:rPr>
      <w:sz w:val="24"/>
      <w:szCs w:val="24"/>
    </w:rPr>
  </w:style>
  <w:style w:type="table" w:styleId="TableGrid">
    <w:name w:val="Table Grid"/>
    <w:basedOn w:val="TableNormal"/>
    <w:uiPriority w:val="39"/>
    <w:rsid w:val="00E4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0B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1287">
      <w:bodyDiv w:val="1"/>
      <w:marLeft w:val="0"/>
      <w:marRight w:val="0"/>
      <w:marTop w:val="0"/>
      <w:marBottom w:val="0"/>
      <w:divBdr>
        <w:top w:val="none" w:sz="0" w:space="0" w:color="auto"/>
        <w:left w:val="none" w:sz="0" w:space="0" w:color="auto"/>
        <w:bottom w:val="none" w:sz="0" w:space="0" w:color="auto"/>
        <w:right w:val="none" w:sz="0" w:space="0" w:color="auto"/>
      </w:divBdr>
    </w:div>
    <w:div w:id="736827053">
      <w:bodyDiv w:val="1"/>
      <w:marLeft w:val="0"/>
      <w:marRight w:val="0"/>
      <w:marTop w:val="0"/>
      <w:marBottom w:val="0"/>
      <w:divBdr>
        <w:top w:val="none" w:sz="0" w:space="0" w:color="auto"/>
        <w:left w:val="none" w:sz="0" w:space="0" w:color="auto"/>
        <w:bottom w:val="none" w:sz="0" w:space="0" w:color="auto"/>
        <w:right w:val="none" w:sz="0" w:space="0" w:color="auto"/>
      </w:divBdr>
    </w:div>
    <w:div w:id="769592410">
      <w:bodyDiv w:val="1"/>
      <w:marLeft w:val="0"/>
      <w:marRight w:val="0"/>
      <w:marTop w:val="0"/>
      <w:marBottom w:val="0"/>
      <w:divBdr>
        <w:top w:val="none" w:sz="0" w:space="0" w:color="auto"/>
        <w:left w:val="none" w:sz="0" w:space="0" w:color="auto"/>
        <w:bottom w:val="none" w:sz="0" w:space="0" w:color="auto"/>
        <w:right w:val="none" w:sz="0" w:space="0" w:color="auto"/>
      </w:divBdr>
    </w:div>
    <w:div w:id="929432585">
      <w:bodyDiv w:val="1"/>
      <w:marLeft w:val="0"/>
      <w:marRight w:val="0"/>
      <w:marTop w:val="0"/>
      <w:marBottom w:val="0"/>
      <w:divBdr>
        <w:top w:val="none" w:sz="0" w:space="0" w:color="auto"/>
        <w:left w:val="none" w:sz="0" w:space="0" w:color="auto"/>
        <w:bottom w:val="none" w:sz="0" w:space="0" w:color="auto"/>
        <w:right w:val="none" w:sz="0" w:space="0" w:color="auto"/>
      </w:divBdr>
    </w:div>
    <w:div w:id="1024206971">
      <w:bodyDiv w:val="1"/>
      <w:marLeft w:val="0"/>
      <w:marRight w:val="0"/>
      <w:marTop w:val="0"/>
      <w:marBottom w:val="0"/>
      <w:divBdr>
        <w:top w:val="none" w:sz="0" w:space="0" w:color="auto"/>
        <w:left w:val="none" w:sz="0" w:space="0" w:color="auto"/>
        <w:bottom w:val="none" w:sz="0" w:space="0" w:color="auto"/>
        <w:right w:val="none" w:sz="0" w:space="0" w:color="auto"/>
      </w:divBdr>
    </w:div>
    <w:div w:id="1114208425">
      <w:bodyDiv w:val="1"/>
      <w:marLeft w:val="0"/>
      <w:marRight w:val="0"/>
      <w:marTop w:val="0"/>
      <w:marBottom w:val="0"/>
      <w:divBdr>
        <w:top w:val="none" w:sz="0" w:space="0" w:color="auto"/>
        <w:left w:val="none" w:sz="0" w:space="0" w:color="auto"/>
        <w:bottom w:val="none" w:sz="0" w:space="0" w:color="auto"/>
        <w:right w:val="none" w:sz="0" w:space="0" w:color="auto"/>
      </w:divBdr>
    </w:div>
    <w:div w:id="1211309446">
      <w:bodyDiv w:val="1"/>
      <w:marLeft w:val="0"/>
      <w:marRight w:val="0"/>
      <w:marTop w:val="0"/>
      <w:marBottom w:val="0"/>
      <w:divBdr>
        <w:top w:val="none" w:sz="0" w:space="0" w:color="auto"/>
        <w:left w:val="none" w:sz="0" w:space="0" w:color="auto"/>
        <w:bottom w:val="none" w:sz="0" w:space="0" w:color="auto"/>
        <w:right w:val="none" w:sz="0" w:space="0" w:color="auto"/>
      </w:divBdr>
      <w:divsChild>
        <w:div w:id="1635673904">
          <w:marLeft w:val="0"/>
          <w:marRight w:val="0"/>
          <w:marTop w:val="0"/>
          <w:marBottom w:val="0"/>
          <w:divBdr>
            <w:top w:val="none" w:sz="0" w:space="0" w:color="auto"/>
            <w:left w:val="none" w:sz="0" w:space="0" w:color="auto"/>
            <w:bottom w:val="single" w:sz="6" w:space="15" w:color="DCE0E0"/>
            <w:right w:val="none" w:sz="0" w:space="0" w:color="auto"/>
          </w:divBdr>
          <w:divsChild>
            <w:div w:id="1086148116">
              <w:marLeft w:val="0"/>
              <w:marRight w:val="0"/>
              <w:marTop w:val="0"/>
              <w:marBottom w:val="0"/>
              <w:divBdr>
                <w:top w:val="none" w:sz="0" w:space="0" w:color="auto"/>
                <w:left w:val="none" w:sz="0" w:space="0" w:color="auto"/>
                <w:bottom w:val="none" w:sz="0" w:space="0" w:color="auto"/>
                <w:right w:val="none" w:sz="0" w:space="0" w:color="auto"/>
              </w:divBdr>
              <w:divsChild>
                <w:div w:id="16826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5002">
          <w:marLeft w:val="0"/>
          <w:marRight w:val="0"/>
          <w:marTop w:val="0"/>
          <w:marBottom w:val="0"/>
          <w:divBdr>
            <w:top w:val="none" w:sz="0" w:space="0" w:color="auto"/>
            <w:left w:val="none" w:sz="0" w:space="0" w:color="auto"/>
            <w:bottom w:val="none" w:sz="0" w:space="0" w:color="auto"/>
            <w:right w:val="none" w:sz="0" w:space="0" w:color="auto"/>
          </w:divBdr>
        </w:div>
      </w:divsChild>
    </w:div>
    <w:div w:id="1649164583">
      <w:bodyDiv w:val="1"/>
      <w:marLeft w:val="0"/>
      <w:marRight w:val="0"/>
      <w:marTop w:val="0"/>
      <w:marBottom w:val="0"/>
      <w:divBdr>
        <w:top w:val="none" w:sz="0" w:space="0" w:color="auto"/>
        <w:left w:val="none" w:sz="0" w:space="0" w:color="auto"/>
        <w:bottom w:val="none" w:sz="0" w:space="0" w:color="auto"/>
        <w:right w:val="none" w:sz="0" w:space="0" w:color="auto"/>
      </w:divBdr>
    </w:div>
    <w:div w:id="1758404509">
      <w:bodyDiv w:val="1"/>
      <w:marLeft w:val="0"/>
      <w:marRight w:val="0"/>
      <w:marTop w:val="0"/>
      <w:marBottom w:val="0"/>
      <w:divBdr>
        <w:top w:val="none" w:sz="0" w:space="0" w:color="auto"/>
        <w:left w:val="none" w:sz="0" w:space="0" w:color="auto"/>
        <w:bottom w:val="none" w:sz="0" w:space="0" w:color="auto"/>
        <w:right w:val="none" w:sz="0" w:space="0" w:color="auto"/>
      </w:divBdr>
    </w:div>
    <w:div w:id="1794009242">
      <w:bodyDiv w:val="1"/>
      <w:marLeft w:val="0"/>
      <w:marRight w:val="0"/>
      <w:marTop w:val="0"/>
      <w:marBottom w:val="0"/>
      <w:divBdr>
        <w:top w:val="none" w:sz="0" w:space="0" w:color="auto"/>
        <w:left w:val="none" w:sz="0" w:space="0" w:color="auto"/>
        <w:bottom w:val="none" w:sz="0" w:space="0" w:color="auto"/>
        <w:right w:val="none" w:sz="0" w:space="0" w:color="auto"/>
      </w:divBdr>
      <w:divsChild>
        <w:div w:id="478040995">
          <w:marLeft w:val="0"/>
          <w:marRight w:val="30"/>
          <w:marTop w:val="0"/>
          <w:marBottom w:val="0"/>
          <w:divBdr>
            <w:top w:val="none" w:sz="0" w:space="0" w:color="auto"/>
            <w:left w:val="none" w:sz="0" w:space="0" w:color="auto"/>
            <w:bottom w:val="none" w:sz="0" w:space="0" w:color="auto"/>
            <w:right w:val="none" w:sz="0" w:space="0" w:color="auto"/>
          </w:divBdr>
        </w:div>
        <w:div w:id="486241624">
          <w:marLeft w:val="-16200"/>
          <w:marRight w:val="0"/>
          <w:marTop w:val="810"/>
          <w:marBottom w:val="0"/>
          <w:divBdr>
            <w:top w:val="none" w:sz="0" w:space="0" w:color="auto"/>
            <w:left w:val="none" w:sz="0" w:space="0" w:color="auto"/>
            <w:bottom w:val="none" w:sz="0" w:space="0" w:color="auto"/>
            <w:right w:val="none" w:sz="0" w:space="0" w:color="auto"/>
          </w:divBdr>
          <w:divsChild>
            <w:div w:id="946042175">
              <w:marLeft w:val="0"/>
              <w:marRight w:val="0"/>
              <w:marTop w:val="0"/>
              <w:marBottom w:val="0"/>
              <w:divBdr>
                <w:top w:val="none" w:sz="0" w:space="0" w:color="auto"/>
                <w:left w:val="none" w:sz="0" w:space="0" w:color="auto"/>
                <w:bottom w:val="none" w:sz="0" w:space="0" w:color="auto"/>
                <w:right w:val="none" w:sz="0" w:space="0" w:color="auto"/>
              </w:divBdr>
              <w:divsChild>
                <w:div w:id="9713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rchidculture.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AFC4-8FC3-415E-B511-10107829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Brown</dc:creator>
  <cp:lastModifiedBy>Tim Brown</cp:lastModifiedBy>
  <cp:revision>3</cp:revision>
  <cp:lastPrinted>2023-08-30T12:17:00Z</cp:lastPrinted>
  <dcterms:created xsi:type="dcterms:W3CDTF">2023-09-08T05:41:00Z</dcterms:created>
  <dcterms:modified xsi:type="dcterms:W3CDTF">2023-09-08T05:44:00Z</dcterms:modified>
</cp:coreProperties>
</file>