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E2A" w14:textId="655D2D1E" w:rsidR="00A34A43" w:rsidRDefault="003905A3" w:rsidP="005C6FCC">
      <w:pPr>
        <w:jc w:val="center"/>
        <w:rPr>
          <w:rFonts w:ascii="Arial" w:hAnsi="Arial" w:cs="Arial"/>
          <w:b/>
          <w:bCs/>
          <w:sz w:val="28"/>
          <w:szCs w:val="28"/>
        </w:rPr>
      </w:pPr>
      <w:r>
        <w:rPr>
          <w:rFonts w:ascii="Arial" w:hAnsi="Arial" w:cs="Arial"/>
          <w:b/>
          <w:bCs/>
          <w:sz w:val="28"/>
          <w:szCs w:val="28"/>
        </w:rPr>
        <w:t>GENUS</w:t>
      </w:r>
      <w:r w:rsidR="005C6FCC" w:rsidRPr="005C6FCC">
        <w:rPr>
          <w:rFonts w:ascii="Arial" w:hAnsi="Arial" w:cs="Arial"/>
          <w:b/>
          <w:bCs/>
          <w:sz w:val="28"/>
          <w:szCs w:val="28"/>
        </w:rPr>
        <w:t xml:space="preserve"> SUMMARY </w:t>
      </w:r>
    </w:p>
    <w:p w14:paraId="3E2474A8" w14:textId="4D913121" w:rsidR="00662A62" w:rsidRDefault="00795054" w:rsidP="005C6FCC">
      <w:pPr>
        <w:jc w:val="center"/>
        <w:rPr>
          <w:rFonts w:ascii="Arial" w:hAnsi="Arial" w:cs="Arial"/>
          <w:b/>
          <w:bCs/>
          <w:sz w:val="28"/>
          <w:szCs w:val="28"/>
        </w:rPr>
      </w:pPr>
      <w:r>
        <w:rPr>
          <w:rFonts w:ascii="Arial" w:hAnsi="Arial" w:cs="Arial"/>
          <w:b/>
          <w:bCs/>
          <w:sz w:val="28"/>
          <w:szCs w:val="28"/>
        </w:rPr>
        <w:t xml:space="preserve">Catasetum </w:t>
      </w:r>
      <w:r w:rsidR="00662A62" w:rsidRPr="00086B2D">
        <w:rPr>
          <w:rFonts w:ascii="Arial" w:hAnsi="Arial" w:cs="Arial"/>
          <w:sz w:val="24"/>
          <w:szCs w:val="24"/>
        </w:rPr>
        <w:t>Kunth</w:t>
      </w:r>
    </w:p>
    <w:p w14:paraId="423098A3" w14:textId="736D2B56" w:rsidR="005C6FCC" w:rsidRDefault="00795054" w:rsidP="005C6FCC">
      <w:pPr>
        <w:jc w:val="center"/>
        <w:rPr>
          <w:rFonts w:ascii="Arial" w:hAnsi="Arial" w:cs="Arial"/>
          <w:b/>
          <w:bCs/>
          <w:sz w:val="28"/>
          <w:szCs w:val="28"/>
        </w:rPr>
      </w:pPr>
      <w:r>
        <w:rPr>
          <w:rFonts w:ascii="Arial" w:hAnsi="Arial" w:cs="Arial"/>
          <w:b/>
          <w:bCs/>
          <w:sz w:val="28"/>
          <w:szCs w:val="28"/>
        </w:rPr>
        <w:t>[kat-ah-SEE-tum]</w:t>
      </w:r>
      <w:r w:rsidR="005C6FCC">
        <w:rPr>
          <w:rFonts w:ascii="Arial" w:hAnsi="Arial" w:cs="Arial"/>
          <w:b/>
          <w:bCs/>
          <w:sz w:val="28"/>
          <w:szCs w:val="28"/>
        </w:rPr>
        <w:t xml:space="preserve"> </w:t>
      </w:r>
    </w:p>
    <w:p w14:paraId="7B84F30A" w14:textId="4DE10E1B" w:rsidR="00795054" w:rsidRDefault="00795054" w:rsidP="00795054">
      <w:pPr>
        <w:spacing w:after="0"/>
        <w:jc w:val="center"/>
        <w:rPr>
          <w:rFonts w:ascii="Arial" w:hAnsi="Arial" w:cs="Arial"/>
          <w:b/>
          <w:bCs/>
          <w:sz w:val="28"/>
          <w:szCs w:val="28"/>
        </w:rPr>
      </w:pPr>
    </w:p>
    <w:p w14:paraId="182AD625" w14:textId="24CD2CD3" w:rsidR="00795054" w:rsidRPr="00795054" w:rsidRDefault="00795054" w:rsidP="00795054">
      <w:pPr>
        <w:pStyle w:val="Body"/>
        <w:rPr>
          <w:rFonts w:ascii="Arial" w:eastAsia="Times New Roman" w:hAnsi="Arial" w:cs="Arial"/>
          <w:b/>
          <w:bCs/>
          <w:color w:val="262626"/>
          <w:sz w:val="24"/>
          <w:szCs w:val="24"/>
          <w:u w:val="single"/>
          <w:bdr w:val="none" w:sz="0" w:space="0" w:color="auto"/>
        </w:rPr>
      </w:pPr>
      <w:r w:rsidRPr="00795054">
        <w:rPr>
          <w:rFonts w:ascii="Arial" w:eastAsia="Times New Roman" w:hAnsi="Arial" w:cs="Arial"/>
          <w:b/>
          <w:bCs/>
          <w:color w:val="262626"/>
          <w:sz w:val="24"/>
          <w:szCs w:val="24"/>
          <w:u w:val="single"/>
          <w:bdr w:val="none" w:sz="0" w:space="0" w:color="auto"/>
        </w:rPr>
        <w:t>General Description</w:t>
      </w:r>
    </w:p>
    <w:p w14:paraId="7D6CC3E6"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In the Manual of Cultivated Orchid Species, Catasetum in Tribe Cymbidieae, Subtribe Catasetinae are described as usually epiphytic herbs with </w:t>
      </w:r>
      <w:proofErr w:type="gramStart"/>
      <w:r w:rsidRPr="00795054">
        <w:rPr>
          <w:rFonts w:ascii="Arial" w:eastAsia="Times New Roman" w:hAnsi="Arial" w:cs="Arial"/>
          <w:color w:val="262626"/>
          <w:sz w:val="24"/>
          <w:szCs w:val="24"/>
        </w:rPr>
        <w:t>very short</w:t>
      </w:r>
      <w:proofErr w:type="gramEnd"/>
      <w:r w:rsidRPr="00795054">
        <w:rPr>
          <w:rFonts w:ascii="Arial" w:eastAsia="Times New Roman" w:hAnsi="Arial" w:cs="Arial"/>
          <w:color w:val="262626"/>
          <w:sz w:val="24"/>
          <w:szCs w:val="24"/>
        </w:rPr>
        <w:t xml:space="preserve"> stems.  Pseudobulbs fleshy, ovoid, conical or fusiform, </w:t>
      </w:r>
      <w:proofErr w:type="gramStart"/>
      <w:r w:rsidRPr="00795054">
        <w:rPr>
          <w:rFonts w:ascii="Arial" w:eastAsia="Times New Roman" w:hAnsi="Arial" w:cs="Arial"/>
          <w:color w:val="262626"/>
          <w:sz w:val="24"/>
          <w:szCs w:val="24"/>
        </w:rPr>
        <w:t>several</w:t>
      </w:r>
      <w:proofErr w:type="gramEnd"/>
      <w:r w:rsidRPr="00795054">
        <w:rPr>
          <w:rFonts w:ascii="Arial" w:eastAsia="Times New Roman" w:hAnsi="Arial" w:cs="Arial"/>
          <w:color w:val="262626"/>
          <w:sz w:val="24"/>
          <w:szCs w:val="24"/>
        </w:rPr>
        <w:t xml:space="preserve">-nodded, covered with leaf-sheaths when young.  Leaves large plicate, narrow in basal part, and articulated to a leaf-sheath, deciduous.  Inflorescence lateral from the base of a pseudobulb, erect or arching to pendulous, racemose.  Flowers few to </w:t>
      </w:r>
      <w:proofErr w:type="gramStart"/>
      <w:r w:rsidRPr="00795054">
        <w:rPr>
          <w:rFonts w:ascii="Arial" w:eastAsia="Times New Roman" w:hAnsi="Arial" w:cs="Arial"/>
          <w:color w:val="262626"/>
          <w:sz w:val="24"/>
          <w:szCs w:val="24"/>
        </w:rPr>
        <w:t>many</w:t>
      </w:r>
      <w:proofErr w:type="gramEnd"/>
      <w:r w:rsidRPr="00795054">
        <w:rPr>
          <w:rFonts w:ascii="Arial" w:eastAsia="Times New Roman" w:hAnsi="Arial" w:cs="Arial"/>
          <w:color w:val="262626"/>
          <w:sz w:val="24"/>
          <w:szCs w:val="24"/>
        </w:rPr>
        <w:t xml:space="preserve">, mostly unisexual, rarely hermaphroditic, di- or rarely trimorphic.  Sepals and petals free.  Lip fleshy, ridged, sessile at base of column.  Column  erect, fleshy.  </w:t>
      </w:r>
    </w:p>
    <w:p w14:paraId="50A44BFC"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Male flowers with a fleshy lip, concave, saccate or helmet-shaped, with entire, fimbriate, crenulate or dentate margins to the orifice.  Column mostly with 2 antennae at base which are sensitive to touch, releasing the pollinia explosively.  </w:t>
      </w:r>
    </w:p>
    <w:p w14:paraId="4A03DF15"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    </w:t>
      </w:r>
    </w:p>
    <w:p w14:paraId="11920EFC"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Female flowers less </w:t>
      </w:r>
      <w:proofErr w:type="gramStart"/>
      <w:r w:rsidRPr="00795054">
        <w:rPr>
          <w:rFonts w:ascii="Arial" w:eastAsia="Times New Roman" w:hAnsi="Arial" w:cs="Arial"/>
          <w:color w:val="262626"/>
          <w:sz w:val="24"/>
          <w:szCs w:val="24"/>
        </w:rPr>
        <w:t>numerous</w:t>
      </w:r>
      <w:proofErr w:type="gramEnd"/>
      <w:r w:rsidRPr="00795054">
        <w:rPr>
          <w:rFonts w:ascii="Arial" w:eastAsia="Times New Roman" w:hAnsi="Arial" w:cs="Arial"/>
          <w:color w:val="262626"/>
          <w:sz w:val="24"/>
          <w:szCs w:val="24"/>
        </w:rPr>
        <w:t xml:space="preserve"> than male flowers.  Lip mostly saccate or helmet-shaped, dorsally flattened.  Column short, tout, anther- and antenna-less.  </w:t>
      </w:r>
    </w:p>
    <w:p w14:paraId="2B5591AB"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   </w:t>
      </w:r>
    </w:p>
    <w:p w14:paraId="0CC228D6"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Distribution tropical Central and South America and the West Indies about 50 species (more described now).  </w:t>
      </w:r>
    </w:p>
    <w:p w14:paraId="0FA559CF"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p>
    <w:p w14:paraId="5573194A" w14:textId="5CF25E1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Derivation of Name from the Greek kata (down) and the Latin seta (bristle), referring to the 2 antenna-like appendages at the base of the column in the male flowers.  </w:t>
      </w:r>
    </w:p>
    <w:p w14:paraId="3B9E0379"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p>
    <w:p w14:paraId="37F81FC2" w14:textId="26FBBF04"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Taxonomy.  Catasetum was described by C. S. Kunth in his </w:t>
      </w:r>
      <w:r w:rsidRPr="00795054">
        <w:rPr>
          <w:rFonts w:ascii="Arial" w:eastAsia="Times New Roman" w:hAnsi="Arial" w:cs="Arial"/>
          <w:i/>
          <w:iCs/>
          <w:color w:val="262626"/>
          <w:sz w:val="24"/>
          <w:szCs w:val="24"/>
        </w:rPr>
        <w:t xml:space="preserve">Synopsis Plantarum </w:t>
      </w:r>
      <w:r w:rsidRPr="00795054">
        <w:rPr>
          <w:rFonts w:ascii="Arial" w:eastAsia="Times New Roman" w:hAnsi="Arial" w:cs="Arial"/>
          <w:color w:val="262626"/>
          <w:sz w:val="24"/>
          <w:szCs w:val="24"/>
        </w:rPr>
        <w:t xml:space="preserve">in 1822 using a name suggested by L. C. Richard.   </w:t>
      </w:r>
    </w:p>
    <w:p w14:paraId="44E73768"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  </w:t>
      </w:r>
    </w:p>
    <w:p w14:paraId="75457A21"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r w:rsidRPr="00795054">
        <w:rPr>
          <w:rFonts w:ascii="Arial" w:eastAsia="Times New Roman" w:hAnsi="Arial" w:cs="Arial"/>
          <w:color w:val="262626"/>
          <w:sz w:val="24"/>
          <w:szCs w:val="24"/>
        </w:rPr>
        <w:t xml:space="preserve">Taxonomically, it is an extremely difficult genus mainly because of the dimorphic flowers of many species </w:t>
      </w:r>
      <w:proofErr w:type="gramStart"/>
      <w:r w:rsidRPr="00795054">
        <w:rPr>
          <w:rFonts w:ascii="Arial" w:eastAsia="Times New Roman" w:hAnsi="Arial" w:cs="Arial"/>
          <w:color w:val="262626"/>
          <w:sz w:val="24"/>
          <w:szCs w:val="24"/>
        </w:rPr>
        <w:t>and also</w:t>
      </w:r>
      <w:proofErr w:type="gramEnd"/>
      <w:r w:rsidRPr="00795054">
        <w:rPr>
          <w:rFonts w:ascii="Arial" w:eastAsia="Times New Roman" w:hAnsi="Arial" w:cs="Arial"/>
          <w:color w:val="262626"/>
          <w:sz w:val="24"/>
          <w:szCs w:val="24"/>
        </w:rPr>
        <w:t xml:space="preserve"> because of the morphological variability of the flowers of many species.  By the mid-19</w:t>
      </w:r>
      <w:r w:rsidRPr="00795054">
        <w:rPr>
          <w:rFonts w:ascii="Arial" w:eastAsia="Times New Roman" w:hAnsi="Arial" w:cs="Arial"/>
          <w:color w:val="262626"/>
          <w:sz w:val="24"/>
          <w:szCs w:val="24"/>
          <w:vertAlign w:val="superscript"/>
        </w:rPr>
        <w:t>th</w:t>
      </w:r>
      <w:r w:rsidRPr="00795054">
        <w:rPr>
          <w:rFonts w:ascii="Arial" w:eastAsia="Times New Roman" w:hAnsi="Arial" w:cs="Arial"/>
          <w:color w:val="262626"/>
          <w:sz w:val="24"/>
          <w:szCs w:val="24"/>
        </w:rPr>
        <w:t xml:space="preserve"> century various reports were beginning to be received of the flowers of two genera,</w:t>
      </w:r>
      <w:r w:rsidRPr="00795054">
        <w:rPr>
          <w:rFonts w:ascii="Arial" w:eastAsia="Times New Roman" w:hAnsi="Arial" w:cs="Arial"/>
          <w:i/>
          <w:iCs/>
          <w:color w:val="262626"/>
          <w:sz w:val="24"/>
          <w:szCs w:val="24"/>
        </w:rPr>
        <w:t xml:space="preserve"> Myanthus</w:t>
      </w:r>
      <w:r w:rsidRPr="00795054">
        <w:rPr>
          <w:rFonts w:ascii="Arial" w:eastAsia="Times New Roman" w:hAnsi="Arial" w:cs="Arial"/>
          <w:color w:val="262626"/>
          <w:sz w:val="24"/>
          <w:szCs w:val="24"/>
        </w:rPr>
        <w:t xml:space="preserve"> and </w:t>
      </w:r>
      <w:r w:rsidRPr="00795054">
        <w:rPr>
          <w:rFonts w:ascii="Arial" w:eastAsia="Times New Roman" w:hAnsi="Arial" w:cs="Arial"/>
          <w:i/>
          <w:iCs/>
          <w:color w:val="262626"/>
          <w:sz w:val="24"/>
          <w:szCs w:val="24"/>
        </w:rPr>
        <w:t>Monachanthus</w:t>
      </w:r>
      <w:r w:rsidRPr="00795054">
        <w:rPr>
          <w:rFonts w:ascii="Arial" w:eastAsia="Times New Roman" w:hAnsi="Arial" w:cs="Arial"/>
          <w:color w:val="262626"/>
          <w:sz w:val="24"/>
          <w:szCs w:val="24"/>
        </w:rPr>
        <w:t xml:space="preserve"> which had been described by John Lindley being found on the same plant as the flowers of </w:t>
      </w:r>
      <w:r w:rsidRPr="00795054">
        <w:rPr>
          <w:rFonts w:ascii="Arial" w:eastAsia="Times New Roman" w:hAnsi="Arial" w:cs="Arial"/>
          <w:i/>
          <w:iCs/>
          <w:color w:val="262626"/>
          <w:sz w:val="24"/>
          <w:szCs w:val="24"/>
        </w:rPr>
        <w:t>Catasetum.</w:t>
      </w:r>
      <w:r w:rsidRPr="00795054">
        <w:rPr>
          <w:rFonts w:ascii="Arial" w:eastAsia="Times New Roman" w:hAnsi="Arial" w:cs="Arial"/>
          <w:color w:val="262626"/>
          <w:sz w:val="24"/>
          <w:szCs w:val="24"/>
        </w:rPr>
        <w:t xml:space="preserve">  It was left for Charles Darwin in the Journal of the Linnaean Society (1886) to collate all the evidence </w:t>
      </w:r>
      <w:r w:rsidRPr="00795054">
        <w:rPr>
          <w:rFonts w:ascii="Arial" w:eastAsia="Times New Roman" w:hAnsi="Arial" w:cs="Arial"/>
          <w:color w:val="262626"/>
          <w:sz w:val="24"/>
          <w:szCs w:val="24"/>
        </w:rPr>
        <w:lastRenderedPageBreak/>
        <w:t xml:space="preserve">and conclude that </w:t>
      </w:r>
      <w:r w:rsidRPr="00795054">
        <w:rPr>
          <w:rFonts w:ascii="Arial" w:eastAsia="Times New Roman" w:hAnsi="Arial" w:cs="Arial"/>
          <w:i/>
          <w:iCs/>
          <w:color w:val="262626"/>
          <w:sz w:val="24"/>
          <w:szCs w:val="24"/>
        </w:rPr>
        <w:t>Monachanthus viridis</w:t>
      </w:r>
      <w:r w:rsidRPr="00795054">
        <w:rPr>
          <w:rFonts w:ascii="Arial" w:eastAsia="Times New Roman" w:hAnsi="Arial" w:cs="Arial"/>
          <w:color w:val="262626"/>
          <w:sz w:val="24"/>
          <w:szCs w:val="24"/>
        </w:rPr>
        <w:t xml:space="preserve"> represented the female flowers, </w:t>
      </w:r>
      <w:r w:rsidRPr="00795054">
        <w:rPr>
          <w:rFonts w:ascii="Arial" w:eastAsia="Times New Roman" w:hAnsi="Arial" w:cs="Arial"/>
          <w:i/>
          <w:iCs/>
          <w:color w:val="262626"/>
          <w:sz w:val="24"/>
          <w:szCs w:val="24"/>
        </w:rPr>
        <w:t>Myanthus barbatus</w:t>
      </w:r>
      <w:r w:rsidRPr="00795054">
        <w:rPr>
          <w:rFonts w:ascii="Arial" w:eastAsia="Times New Roman" w:hAnsi="Arial" w:cs="Arial"/>
          <w:color w:val="262626"/>
          <w:sz w:val="24"/>
          <w:szCs w:val="24"/>
        </w:rPr>
        <w:t xml:space="preserve"> the hermaphrodite flowers and </w:t>
      </w:r>
      <w:r w:rsidRPr="00795054">
        <w:rPr>
          <w:rFonts w:ascii="Arial" w:eastAsia="Times New Roman" w:hAnsi="Arial" w:cs="Arial"/>
          <w:i/>
          <w:iCs/>
          <w:color w:val="262626"/>
          <w:sz w:val="24"/>
          <w:szCs w:val="24"/>
        </w:rPr>
        <w:t>Catasetum tridentaltum</w:t>
      </w:r>
      <w:r w:rsidRPr="00795054">
        <w:rPr>
          <w:rFonts w:ascii="Arial" w:eastAsia="Times New Roman" w:hAnsi="Arial" w:cs="Arial"/>
          <w:color w:val="262626"/>
          <w:sz w:val="24"/>
          <w:szCs w:val="24"/>
        </w:rPr>
        <w:t xml:space="preserve"> the male flowers all of one species.  Thus, </w:t>
      </w:r>
      <w:r w:rsidRPr="00795054">
        <w:rPr>
          <w:rFonts w:ascii="Arial" w:eastAsia="Times New Roman" w:hAnsi="Arial" w:cs="Arial"/>
          <w:i/>
          <w:iCs/>
          <w:color w:val="262626"/>
          <w:sz w:val="24"/>
          <w:szCs w:val="24"/>
        </w:rPr>
        <w:t>Myanthus</w:t>
      </w:r>
      <w:r w:rsidRPr="00795054">
        <w:rPr>
          <w:rFonts w:ascii="Arial" w:eastAsia="Times New Roman" w:hAnsi="Arial" w:cs="Arial"/>
          <w:color w:val="262626"/>
          <w:sz w:val="24"/>
          <w:szCs w:val="24"/>
        </w:rPr>
        <w:t xml:space="preserve"> and </w:t>
      </w:r>
      <w:r w:rsidRPr="00795054">
        <w:rPr>
          <w:rFonts w:ascii="Arial" w:eastAsia="Times New Roman" w:hAnsi="Arial" w:cs="Arial"/>
          <w:i/>
          <w:iCs/>
          <w:color w:val="262626"/>
          <w:sz w:val="24"/>
          <w:szCs w:val="24"/>
        </w:rPr>
        <w:t>Monachanthus</w:t>
      </w:r>
      <w:r w:rsidRPr="00795054">
        <w:rPr>
          <w:rFonts w:ascii="Arial" w:eastAsia="Times New Roman" w:hAnsi="Arial" w:cs="Arial"/>
          <w:color w:val="262626"/>
          <w:sz w:val="24"/>
          <w:szCs w:val="24"/>
        </w:rPr>
        <w:t xml:space="preserve"> were reduced to synonymy in the earlier </w:t>
      </w:r>
      <w:r w:rsidRPr="00795054">
        <w:rPr>
          <w:rFonts w:ascii="Arial" w:eastAsia="Times New Roman" w:hAnsi="Arial" w:cs="Arial"/>
          <w:i/>
          <w:iCs/>
          <w:color w:val="262626"/>
          <w:sz w:val="24"/>
          <w:szCs w:val="24"/>
        </w:rPr>
        <w:t>Catasetum</w:t>
      </w:r>
      <w:r w:rsidRPr="00795054">
        <w:rPr>
          <w:rFonts w:ascii="Arial" w:eastAsia="Times New Roman" w:hAnsi="Arial" w:cs="Arial"/>
          <w:color w:val="262626"/>
          <w:sz w:val="24"/>
          <w:szCs w:val="24"/>
        </w:rPr>
        <w:t xml:space="preserve">.      </w:t>
      </w:r>
    </w:p>
    <w:p w14:paraId="056B2CAB" w14:textId="77777777" w:rsidR="00795054" w:rsidRPr="00795054" w:rsidRDefault="00795054" w:rsidP="00795054">
      <w:pPr>
        <w:shd w:val="clear" w:color="auto" w:fill="FFFFFF"/>
        <w:spacing w:after="0" w:line="360" w:lineRule="atLeast"/>
        <w:rPr>
          <w:rFonts w:ascii="Arial" w:eastAsia="Times New Roman" w:hAnsi="Arial" w:cs="Arial"/>
          <w:color w:val="262626"/>
          <w:sz w:val="24"/>
          <w:szCs w:val="24"/>
        </w:rPr>
      </w:pPr>
    </w:p>
    <w:p w14:paraId="7B9D4627" w14:textId="1573C5A8" w:rsidR="00795054" w:rsidRDefault="00795054" w:rsidP="00795054">
      <w:pPr>
        <w:shd w:val="clear" w:color="auto" w:fill="FFFFFF"/>
        <w:spacing w:after="0" w:line="360" w:lineRule="atLeast"/>
        <w:rPr>
          <w:rFonts w:ascii="Arial" w:hAnsi="Arial" w:cs="Arial"/>
          <w:color w:val="000000"/>
          <w:sz w:val="24"/>
          <w:szCs w:val="24"/>
          <w:shd w:val="clear" w:color="auto" w:fill="FFFFFF"/>
        </w:rPr>
      </w:pPr>
      <w:r w:rsidRPr="00795054">
        <w:rPr>
          <w:rStyle w:val="Emphasis"/>
          <w:rFonts w:ascii="Arial" w:hAnsi="Arial" w:cs="Arial"/>
          <w:color w:val="000000"/>
          <w:sz w:val="24"/>
          <w:szCs w:val="24"/>
          <w:shd w:val="clear" w:color="auto" w:fill="FFFFFF"/>
        </w:rPr>
        <w:t>The American Orchid Society notes the following, Catasetum</w:t>
      </w:r>
      <w:r w:rsidRPr="00795054">
        <w:rPr>
          <w:rStyle w:val="Emphasis"/>
          <w:rFonts w:ascii="Arial" w:hAnsi="Arial" w:cs="Arial"/>
          <w:b/>
          <w:bCs/>
          <w:color w:val="000000"/>
          <w:sz w:val="24"/>
          <w:szCs w:val="24"/>
          <w:shd w:val="clear" w:color="auto" w:fill="FFFFFF"/>
        </w:rPr>
        <w:t> </w:t>
      </w:r>
      <w:r w:rsidRPr="00795054">
        <w:rPr>
          <w:rFonts w:ascii="Arial" w:hAnsi="Arial" w:cs="Arial"/>
          <w:color w:val="000000"/>
          <w:sz w:val="24"/>
          <w:szCs w:val="24"/>
          <w:shd w:val="clear" w:color="auto" w:fill="FFFFFF"/>
        </w:rPr>
        <w:t xml:space="preserve">is the largest genus of the subtribe and grows in a variety of conditions. </w:t>
      </w:r>
      <w:proofErr w:type="gramStart"/>
      <w:r w:rsidRPr="00795054">
        <w:rPr>
          <w:rFonts w:ascii="Arial" w:hAnsi="Arial" w:cs="Arial"/>
          <w:color w:val="000000"/>
          <w:sz w:val="24"/>
          <w:szCs w:val="24"/>
          <w:shd w:val="clear" w:color="auto" w:fill="FFFFFF"/>
        </w:rPr>
        <w:t>Many</w:t>
      </w:r>
      <w:proofErr w:type="gramEnd"/>
      <w:r w:rsidRPr="00795054">
        <w:rPr>
          <w:rFonts w:ascii="Arial" w:hAnsi="Arial" w:cs="Arial"/>
          <w:color w:val="000000"/>
          <w:sz w:val="24"/>
          <w:szCs w:val="24"/>
          <w:shd w:val="clear" w:color="auto" w:fill="FFFFFF"/>
        </w:rPr>
        <w:t xml:space="preserve"> grow in the warm, moist open canopy of trees but there are a number that are happiest in the "boot" of palm trees. The boot of the palm trees is the base of old leaves that have been shed. </w:t>
      </w:r>
      <w:proofErr w:type="gramStart"/>
      <w:r w:rsidRPr="00795054">
        <w:rPr>
          <w:rFonts w:ascii="Arial" w:hAnsi="Arial" w:cs="Arial"/>
          <w:color w:val="000000"/>
          <w:sz w:val="24"/>
          <w:szCs w:val="24"/>
          <w:shd w:val="clear" w:color="auto" w:fill="FFFFFF"/>
        </w:rPr>
        <w:t>Some</w:t>
      </w:r>
      <w:proofErr w:type="gramEnd"/>
      <w:r w:rsidRPr="00795054">
        <w:rPr>
          <w:rFonts w:ascii="Arial" w:hAnsi="Arial" w:cs="Arial"/>
          <w:color w:val="000000"/>
          <w:sz w:val="24"/>
          <w:szCs w:val="24"/>
          <w:shd w:val="clear" w:color="auto" w:fill="FFFFFF"/>
        </w:rPr>
        <w:t xml:space="preserve"> species can be found on rocks, terrestrially and even in sand. </w:t>
      </w:r>
      <w:proofErr w:type="gramStart"/>
      <w:r w:rsidRPr="00795054">
        <w:rPr>
          <w:rFonts w:ascii="Arial" w:hAnsi="Arial" w:cs="Arial"/>
          <w:color w:val="000000"/>
          <w:sz w:val="24"/>
          <w:szCs w:val="24"/>
          <w:shd w:val="clear" w:color="auto" w:fill="FFFFFF"/>
        </w:rPr>
        <w:t>Most of</w:t>
      </w:r>
      <w:proofErr w:type="gramEnd"/>
      <w:r w:rsidRPr="00795054">
        <w:rPr>
          <w:rFonts w:ascii="Arial" w:hAnsi="Arial" w:cs="Arial"/>
          <w:color w:val="000000"/>
          <w:sz w:val="24"/>
          <w:szCs w:val="24"/>
          <w:shd w:val="clear" w:color="auto" w:fill="FFFFFF"/>
        </w:rPr>
        <w:t xml:space="preserve"> the </w:t>
      </w:r>
      <w:r w:rsidRPr="00795054">
        <w:rPr>
          <w:rStyle w:val="Strong"/>
          <w:rFonts w:ascii="Arial" w:hAnsi="Arial" w:cs="Arial"/>
          <w:i/>
          <w:iCs/>
          <w:color w:val="000000"/>
          <w:sz w:val="24"/>
          <w:szCs w:val="24"/>
          <w:shd w:val="clear" w:color="auto" w:fill="FFFFFF"/>
        </w:rPr>
        <w:t>Catasetum </w:t>
      </w:r>
      <w:r w:rsidRPr="00795054">
        <w:rPr>
          <w:rFonts w:ascii="Arial" w:hAnsi="Arial" w:cs="Arial"/>
          <w:color w:val="000000"/>
          <w:sz w:val="24"/>
          <w:szCs w:val="24"/>
          <w:shd w:val="clear" w:color="auto" w:fill="FFFFFF"/>
        </w:rPr>
        <w:t>species are like </w:t>
      </w:r>
      <w:r w:rsidRPr="00795054">
        <w:rPr>
          <w:rStyle w:val="Emphasis"/>
          <w:rFonts w:ascii="Arial" w:hAnsi="Arial" w:cs="Arial"/>
          <w:color w:val="000000"/>
          <w:sz w:val="24"/>
          <w:szCs w:val="24"/>
          <w:shd w:val="clear" w:color="auto" w:fill="FFFFFF"/>
        </w:rPr>
        <w:t>Cycnoches </w:t>
      </w:r>
      <w:r w:rsidRPr="00795054">
        <w:rPr>
          <w:rFonts w:ascii="Arial" w:hAnsi="Arial" w:cs="Arial"/>
          <w:color w:val="000000"/>
          <w:sz w:val="24"/>
          <w:szCs w:val="24"/>
          <w:shd w:val="clear" w:color="auto" w:fill="FFFFFF"/>
        </w:rPr>
        <w:t xml:space="preserve">in growth pattern. The new growths rapidly develop in a five-to-six-month period, bloom, </w:t>
      </w:r>
      <w:r w:rsidR="003B4A2B" w:rsidRPr="00795054">
        <w:rPr>
          <w:rFonts w:ascii="Arial" w:hAnsi="Arial" w:cs="Arial"/>
          <w:color w:val="000000"/>
          <w:sz w:val="24"/>
          <w:szCs w:val="24"/>
          <w:shd w:val="clear" w:color="auto" w:fill="FFFFFF"/>
        </w:rPr>
        <w:t>lose</w:t>
      </w:r>
      <w:r w:rsidRPr="00795054">
        <w:rPr>
          <w:rFonts w:ascii="Arial" w:hAnsi="Arial" w:cs="Arial"/>
          <w:color w:val="000000"/>
          <w:sz w:val="24"/>
          <w:szCs w:val="24"/>
          <w:shd w:val="clear" w:color="auto" w:fill="FFFFFF"/>
        </w:rPr>
        <w:t xml:space="preserve"> their leaves and re dormant for periods from one to five months depending on the species and the climatic conditions of their habitat. Another feature that </w:t>
      </w:r>
      <w:r w:rsidRPr="00795054">
        <w:rPr>
          <w:rStyle w:val="Strong"/>
          <w:rFonts w:ascii="Arial" w:hAnsi="Arial" w:cs="Arial"/>
          <w:i/>
          <w:iCs/>
          <w:color w:val="000000"/>
          <w:sz w:val="24"/>
          <w:szCs w:val="24"/>
          <w:shd w:val="clear" w:color="auto" w:fill="FFFFFF"/>
        </w:rPr>
        <w:t>Catasetum </w:t>
      </w:r>
      <w:r w:rsidRPr="00795054">
        <w:rPr>
          <w:rFonts w:ascii="Arial" w:hAnsi="Arial" w:cs="Arial"/>
          <w:color w:val="000000"/>
          <w:sz w:val="24"/>
          <w:szCs w:val="24"/>
          <w:shd w:val="clear" w:color="auto" w:fill="FFFFFF"/>
        </w:rPr>
        <w:t>species share with </w:t>
      </w:r>
      <w:r w:rsidRPr="00795054">
        <w:rPr>
          <w:rStyle w:val="Emphasis"/>
          <w:rFonts w:ascii="Arial" w:hAnsi="Arial" w:cs="Arial"/>
          <w:color w:val="000000"/>
          <w:sz w:val="24"/>
          <w:szCs w:val="24"/>
          <w:shd w:val="clear" w:color="auto" w:fill="FFFFFF"/>
        </w:rPr>
        <w:t>Cycnoches </w:t>
      </w:r>
      <w:r w:rsidRPr="00795054">
        <w:rPr>
          <w:rFonts w:ascii="Arial" w:hAnsi="Arial" w:cs="Arial"/>
          <w:color w:val="000000"/>
          <w:sz w:val="24"/>
          <w:szCs w:val="24"/>
          <w:shd w:val="clear" w:color="auto" w:fill="FFFFFF"/>
        </w:rPr>
        <w:t>is that they bear separate male and female flowers with occasional intermediate or hermaphroditic forms. The female flowers of all the many species of </w:t>
      </w:r>
      <w:r w:rsidRPr="00795054">
        <w:rPr>
          <w:rStyle w:val="Strong"/>
          <w:rFonts w:ascii="Arial" w:hAnsi="Arial" w:cs="Arial"/>
          <w:i/>
          <w:iCs/>
          <w:color w:val="000000"/>
          <w:sz w:val="24"/>
          <w:szCs w:val="24"/>
          <w:shd w:val="clear" w:color="auto" w:fill="FFFFFF"/>
        </w:rPr>
        <w:t>Catasetum </w:t>
      </w:r>
      <w:r w:rsidRPr="00795054">
        <w:rPr>
          <w:rFonts w:ascii="Arial" w:hAnsi="Arial" w:cs="Arial"/>
          <w:color w:val="000000"/>
          <w:sz w:val="24"/>
          <w:szCs w:val="24"/>
          <w:shd w:val="clear" w:color="auto" w:fill="FFFFFF"/>
        </w:rPr>
        <w:t xml:space="preserve">are </w:t>
      </w:r>
      <w:proofErr w:type="gramStart"/>
      <w:r w:rsidRPr="00795054">
        <w:rPr>
          <w:rFonts w:ascii="Arial" w:hAnsi="Arial" w:cs="Arial"/>
          <w:color w:val="000000"/>
          <w:sz w:val="24"/>
          <w:szCs w:val="24"/>
          <w:shd w:val="clear" w:color="auto" w:fill="FFFFFF"/>
        </w:rPr>
        <w:t>very similar</w:t>
      </w:r>
      <w:proofErr w:type="gramEnd"/>
      <w:r w:rsidRPr="00795054">
        <w:rPr>
          <w:rFonts w:ascii="Arial" w:hAnsi="Arial" w:cs="Arial"/>
          <w:color w:val="000000"/>
          <w:sz w:val="24"/>
          <w:szCs w:val="24"/>
          <w:shd w:val="clear" w:color="auto" w:fill="FFFFFF"/>
        </w:rPr>
        <w:t xml:space="preserve"> in shape. It is almost impossible to determine the species from female flowers. The female flowers are non-resupinate with a galeate or hood-shaped lip that is uppermost. The column inside the lower portion of the lip is short and broad with the stigma located inside the tip of the column. The male flowers of </w:t>
      </w:r>
      <w:r w:rsidRPr="00795054">
        <w:rPr>
          <w:rStyle w:val="Strong"/>
          <w:rFonts w:ascii="Arial" w:hAnsi="Arial" w:cs="Arial"/>
          <w:i/>
          <w:iCs/>
          <w:color w:val="000000"/>
          <w:sz w:val="24"/>
          <w:szCs w:val="24"/>
          <w:shd w:val="clear" w:color="auto" w:fill="FFFFFF"/>
        </w:rPr>
        <w:t>Catasetum </w:t>
      </w:r>
      <w:r w:rsidRPr="00795054">
        <w:rPr>
          <w:rFonts w:ascii="Arial" w:hAnsi="Arial" w:cs="Arial"/>
          <w:color w:val="000000"/>
          <w:sz w:val="24"/>
          <w:szCs w:val="24"/>
          <w:shd w:val="clear" w:color="auto" w:fill="FFFFFF"/>
        </w:rPr>
        <w:t xml:space="preserve">are highly variable among the </w:t>
      </w:r>
      <w:proofErr w:type="gramStart"/>
      <w:r w:rsidRPr="00795054">
        <w:rPr>
          <w:rFonts w:ascii="Arial" w:hAnsi="Arial" w:cs="Arial"/>
          <w:color w:val="000000"/>
          <w:sz w:val="24"/>
          <w:szCs w:val="24"/>
          <w:shd w:val="clear" w:color="auto" w:fill="FFFFFF"/>
        </w:rPr>
        <w:t>many</w:t>
      </w:r>
      <w:proofErr w:type="gramEnd"/>
      <w:r w:rsidRPr="00795054">
        <w:rPr>
          <w:rFonts w:ascii="Arial" w:hAnsi="Arial" w:cs="Arial"/>
          <w:color w:val="000000"/>
          <w:sz w:val="24"/>
          <w:szCs w:val="24"/>
          <w:shd w:val="clear" w:color="auto" w:fill="FFFFFF"/>
        </w:rPr>
        <w:t xml:space="preserve"> species. There are at least 12 to 15 different basic shapes ranging from non-resupinate male flowers such as </w:t>
      </w:r>
      <w:r w:rsidRPr="00795054">
        <w:rPr>
          <w:rStyle w:val="Emphasis"/>
          <w:rFonts w:ascii="Arial" w:hAnsi="Arial" w:cs="Arial"/>
          <w:color w:val="000000"/>
          <w:sz w:val="24"/>
          <w:szCs w:val="24"/>
          <w:shd w:val="clear" w:color="auto" w:fill="FFFFFF"/>
        </w:rPr>
        <w:t>Ctsm. macrocarpum</w:t>
      </w:r>
      <w:r w:rsidRPr="00795054">
        <w:rPr>
          <w:rFonts w:ascii="Arial" w:hAnsi="Arial" w:cs="Arial"/>
          <w:color w:val="000000"/>
          <w:sz w:val="24"/>
          <w:szCs w:val="24"/>
          <w:shd w:val="clear" w:color="auto" w:fill="FFFFFF"/>
        </w:rPr>
        <w:t> to the resupinate </w:t>
      </w:r>
      <w:r w:rsidRPr="00795054">
        <w:rPr>
          <w:rStyle w:val="Emphasis"/>
          <w:rFonts w:ascii="Arial" w:hAnsi="Arial" w:cs="Arial"/>
          <w:color w:val="000000"/>
          <w:sz w:val="24"/>
          <w:szCs w:val="24"/>
          <w:shd w:val="clear" w:color="auto" w:fill="FFFFFF"/>
        </w:rPr>
        <w:t>Ctsm cristatum/barbatum</w:t>
      </w:r>
      <w:r w:rsidRPr="00795054">
        <w:rPr>
          <w:rFonts w:ascii="Arial" w:hAnsi="Arial" w:cs="Arial"/>
          <w:color w:val="000000"/>
          <w:sz w:val="24"/>
          <w:szCs w:val="24"/>
          <w:shd w:val="clear" w:color="auto" w:fill="FFFFFF"/>
        </w:rPr>
        <w:t xml:space="preserve"> group with lips that bear varying numbers and shapes of projections. The inflorescences originate from the base of the pseudobulbs ranging from arched to smoothly pendent. The pseudobulbs are generally fusiform with a variable number of nodes, from which new growths can originate. The early confusion among the varying sexual and floral forms led to the description of </w:t>
      </w:r>
      <w:proofErr w:type="gramStart"/>
      <w:r w:rsidRPr="00795054">
        <w:rPr>
          <w:rFonts w:ascii="Arial" w:hAnsi="Arial" w:cs="Arial"/>
          <w:color w:val="000000"/>
          <w:sz w:val="24"/>
          <w:szCs w:val="24"/>
          <w:shd w:val="clear" w:color="auto" w:fill="FFFFFF"/>
        </w:rPr>
        <w:t>several</w:t>
      </w:r>
      <w:proofErr w:type="gramEnd"/>
      <w:r w:rsidRPr="00795054">
        <w:rPr>
          <w:rFonts w:ascii="Arial" w:hAnsi="Arial" w:cs="Arial"/>
          <w:color w:val="000000"/>
          <w:sz w:val="24"/>
          <w:szCs w:val="24"/>
          <w:shd w:val="clear" w:color="auto" w:fill="FFFFFF"/>
        </w:rPr>
        <w:t xml:space="preserve"> different genera that were united into </w:t>
      </w:r>
      <w:r w:rsidRPr="00795054">
        <w:rPr>
          <w:rStyle w:val="Strong"/>
          <w:rFonts w:ascii="Arial" w:hAnsi="Arial" w:cs="Arial"/>
          <w:i/>
          <w:iCs/>
          <w:color w:val="000000"/>
          <w:sz w:val="24"/>
          <w:szCs w:val="24"/>
          <w:shd w:val="clear" w:color="auto" w:fill="FFFFFF"/>
        </w:rPr>
        <w:t>Catasetum </w:t>
      </w:r>
      <w:r w:rsidRPr="00795054">
        <w:rPr>
          <w:rFonts w:ascii="Arial" w:hAnsi="Arial" w:cs="Arial"/>
          <w:color w:val="000000"/>
          <w:sz w:val="24"/>
          <w:szCs w:val="24"/>
          <w:shd w:val="clear" w:color="auto" w:fill="FFFFFF"/>
        </w:rPr>
        <w:t>around the middle of the 19th century. Also see </w:t>
      </w:r>
      <w:r w:rsidRPr="00795054">
        <w:rPr>
          <w:rStyle w:val="Emphasis"/>
          <w:rFonts w:ascii="Arial" w:hAnsi="Arial" w:cs="Arial"/>
          <w:color w:val="000000"/>
          <w:sz w:val="24"/>
          <w:szCs w:val="24"/>
          <w:shd w:val="clear" w:color="auto" w:fill="FFFFFF"/>
        </w:rPr>
        <w:t>Clowesia </w:t>
      </w:r>
      <w:r w:rsidRPr="00795054">
        <w:rPr>
          <w:rFonts w:ascii="Arial" w:hAnsi="Arial" w:cs="Arial"/>
          <w:color w:val="000000"/>
          <w:sz w:val="24"/>
          <w:szCs w:val="24"/>
          <w:shd w:val="clear" w:color="auto" w:fill="FFFFFF"/>
        </w:rPr>
        <w:t>and </w:t>
      </w:r>
      <w:r w:rsidRPr="00795054">
        <w:rPr>
          <w:rStyle w:val="Emphasis"/>
          <w:rFonts w:ascii="Arial" w:hAnsi="Arial" w:cs="Arial"/>
          <w:color w:val="000000"/>
          <w:sz w:val="24"/>
          <w:szCs w:val="24"/>
          <w:shd w:val="clear" w:color="auto" w:fill="FFFFFF"/>
        </w:rPr>
        <w:t>Dressleria</w:t>
      </w:r>
      <w:r w:rsidRPr="00795054">
        <w:rPr>
          <w:rFonts w:ascii="Arial" w:hAnsi="Arial" w:cs="Arial"/>
          <w:color w:val="000000"/>
          <w:sz w:val="24"/>
          <w:szCs w:val="24"/>
          <w:shd w:val="clear" w:color="auto" w:fill="FFFFFF"/>
        </w:rPr>
        <w:t>.</w:t>
      </w:r>
    </w:p>
    <w:p w14:paraId="72FCF298" w14:textId="6CF39984" w:rsidR="00795054" w:rsidRDefault="00795054" w:rsidP="00795054">
      <w:pPr>
        <w:shd w:val="clear" w:color="auto" w:fill="FFFFFF"/>
        <w:spacing w:after="0" w:line="360" w:lineRule="atLeast"/>
        <w:rPr>
          <w:rFonts w:ascii="Arial" w:hAnsi="Arial" w:cs="Arial"/>
          <w:color w:val="000000"/>
          <w:sz w:val="24"/>
          <w:szCs w:val="24"/>
          <w:shd w:val="clear" w:color="auto" w:fill="FFFFFF"/>
        </w:rPr>
      </w:pPr>
    </w:p>
    <w:p w14:paraId="68D94806" w14:textId="77777777" w:rsidR="00795054" w:rsidRPr="00795054" w:rsidRDefault="00795054" w:rsidP="00795054">
      <w:pPr>
        <w:shd w:val="clear" w:color="auto" w:fill="FFFFFF"/>
        <w:spacing w:line="360" w:lineRule="atLeast"/>
        <w:rPr>
          <w:rFonts w:ascii="Arial" w:hAnsi="Arial" w:cs="Arial"/>
          <w:color w:val="000000"/>
          <w:sz w:val="24"/>
          <w:szCs w:val="24"/>
          <w:shd w:val="clear" w:color="auto" w:fill="FFFFFF"/>
        </w:rPr>
      </w:pPr>
      <w:r w:rsidRPr="00795054">
        <w:rPr>
          <w:rFonts w:ascii="Arial" w:hAnsi="Arial" w:cs="Arial"/>
          <w:color w:val="000000"/>
          <w:sz w:val="24"/>
          <w:szCs w:val="24"/>
          <w:shd w:val="clear" w:color="auto" w:fill="FFFFFF"/>
        </w:rPr>
        <w:t xml:space="preserve">Number of species:  The World Checklist of Monocotyledons recognizes 64 species and 9 natural hybrids.  </w:t>
      </w:r>
    </w:p>
    <w:p w14:paraId="7172B546" w14:textId="77777777" w:rsidR="00795054" w:rsidRPr="00795054" w:rsidRDefault="00795054" w:rsidP="00795054">
      <w:pPr>
        <w:shd w:val="clear" w:color="auto" w:fill="FFFFFF"/>
        <w:spacing w:line="360" w:lineRule="atLeast"/>
        <w:rPr>
          <w:rFonts w:ascii="Arial" w:hAnsi="Arial" w:cs="Arial"/>
          <w:color w:val="000000"/>
          <w:sz w:val="24"/>
          <w:szCs w:val="24"/>
          <w:shd w:val="clear" w:color="auto" w:fill="FFFFFF"/>
        </w:rPr>
      </w:pPr>
      <w:r w:rsidRPr="00795054">
        <w:rPr>
          <w:rFonts w:ascii="Arial" w:hAnsi="Arial" w:cs="Arial"/>
          <w:color w:val="000000"/>
          <w:sz w:val="24"/>
          <w:szCs w:val="24"/>
          <w:shd w:val="clear" w:color="auto" w:fill="FFFFFF"/>
        </w:rPr>
        <w:t xml:space="preserve">Distribution:  Central Pacific coast of Mexico to Paraguay and northern Argentina. </w:t>
      </w:r>
    </w:p>
    <w:p w14:paraId="58555729" w14:textId="5CCC46AF" w:rsidR="00795054" w:rsidRDefault="00795054" w:rsidP="00795054">
      <w:pPr>
        <w:shd w:val="clear" w:color="auto" w:fill="FFFFFF"/>
        <w:spacing w:after="0" w:line="360" w:lineRule="atLeast"/>
        <w:rPr>
          <w:rFonts w:ascii="Arial" w:hAnsi="Arial" w:cs="Arial"/>
          <w:color w:val="000000"/>
          <w:sz w:val="24"/>
          <w:szCs w:val="24"/>
          <w:shd w:val="clear" w:color="auto" w:fill="FFFFFF"/>
        </w:rPr>
      </w:pPr>
    </w:p>
    <w:p w14:paraId="23C08AC8" w14:textId="2C98E104" w:rsidR="00795054" w:rsidRDefault="00795054" w:rsidP="00795054">
      <w:pPr>
        <w:shd w:val="clear" w:color="auto" w:fill="FFFFFF"/>
        <w:spacing w:after="0" w:line="360" w:lineRule="atLeast"/>
        <w:rPr>
          <w:rFonts w:ascii="Arial" w:hAnsi="Arial" w:cs="Arial"/>
          <w:color w:val="000000"/>
          <w:sz w:val="24"/>
          <w:szCs w:val="24"/>
          <w:shd w:val="clear" w:color="auto" w:fill="FFFFFF"/>
        </w:rPr>
      </w:pPr>
    </w:p>
    <w:p w14:paraId="7FFD1F6E" w14:textId="2E3C1537" w:rsidR="00795054" w:rsidRDefault="00795054" w:rsidP="00795054">
      <w:pPr>
        <w:shd w:val="clear" w:color="auto" w:fill="FFFFFF"/>
        <w:spacing w:after="0" w:line="360" w:lineRule="atLeast"/>
        <w:rPr>
          <w:rFonts w:ascii="Arial" w:hAnsi="Arial" w:cs="Arial"/>
          <w:color w:val="000000"/>
          <w:sz w:val="24"/>
          <w:szCs w:val="24"/>
          <w:shd w:val="clear" w:color="auto" w:fill="FFFFFF"/>
        </w:rPr>
      </w:pPr>
      <w:r>
        <w:rPr>
          <w:rFonts w:ascii="Arial" w:hAnsi="Arial" w:cs="Arial"/>
          <w:noProof/>
          <w:color w:val="000000"/>
          <w:sz w:val="24"/>
          <w:szCs w:val="24"/>
          <w:shd w:val="clear" w:color="auto" w:fill="FFFFFF"/>
        </w:rPr>
        <w:lastRenderedPageBreak/>
        <w:drawing>
          <wp:inline distT="0" distB="0" distL="0" distR="0" wp14:anchorId="050A2E36" wp14:editId="072B9692">
            <wp:extent cx="5505450" cy="223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2237740"/>
                    </a:xfrm>
                    <a:prstGeom prst="rect">
                      <a:avLst/>
                    </a:prstGeom>
                    <a:noFill/>
                  </pic:spPr>
                </pic:pic>
              </a:graphicData>
            </a:graphic>
          </wp:inline>
        </w:drawing>
      </w:r>
    </w:p>
    <w:p w14:paraId="7F810D5C" w14:textId="77777777" w:rsidR="00795054" w:rsidRDefault="00795054" w:rsidP="00795054">
      <w:pPr>
        <w:shd w:val="clear" w:color="auto" w:fill="FFFFFF"/>
        <w:spacing w:line="360" w:lineRule="atLeast"/>
        <w:jc w:val="right"/>
        <w:rPr>
          <w:rFonts w:ascii="Arial" w:hAnsi="Arial" w:cs="Arial"/>
          <w:color w:val="000000"/>
          <w:shd w:val="clear" w:color="auto" w:fill="FFFFFF"/>
        </w:rPr>
      </w:pPr>
      <w:r>
        <w:rPr>
          <w:rFonts w:ascii="Arial" w:hAnsi="Arial" w:cs="Arial"/>
          <w:color w:val="000000"/>
          <w:shd w:val="clear" w:color="auto" w:fill="FFFFFF"/>
        </w:rPr>
        <w:t xml:space="preserve">Distribution of Catasetum, image from Royal Botanical Gardens Kew </w:t>
      </w:r>
    </w:p>
    <w:p w14:paraId="5358C56F" w14:textId="0F9B2751" w:rsidR="00795054" w:rsidRDefault="00795054" w:rsidP="00795054">
      <w:pPr>
        <w:shd w:val="clear" w:color="auto" w:fill="FFFFFF"/>
        <w:spacing w:after="0" w:line="360" w:lineRule="atLeast"/>
        <w:rPr>
          <w:rFonts w:ascii="Arial" w:hAnsi="Arial" w:cs="Arial"/>
          <w:color w:val="000000"/>
          <w:sz w:val="24"/>
          <w:szCs w:val="24"/>
          <w:shd w:val="clear" w:color="auto" w:fill="FFFFFF"/>
        </w:rPr>
      </w:pP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0"/>
      </w:tblGrid>
      <w:tr w:rsidR="00795054" w:rsidRPr="007F1018" w14:paraId="2B28BCF4" w14:textId="77777777" w:rsidTr="00F04816">
        <w:tc>
          <w:tcPr>
            <w:tcW w:w="0" w:type="auto"/>
            <w:tcBorders>
              <w:top w:val="nil"/>
              <w:left w:val="nil"/>
              <w:bottom w:val="nil"/>
              <w:right w:val="nil"/>
            </w:tcBorders>
            <w:shd w:val="clear" w:color="auto" w:fill="FFFFFF"/>
            <w:vAlign w:val="center"/>
            <w:hideMark/>
          </w:tcPr>
          <w:p w14:paraId="1D42EA71" w14:textId="77777777" w:rsidR="00795054" w:rsidRPr="007F1018" w:rsidRDefault="00795054" w:rsidP="00F04816">
            <w:pPr>
              <w:jc w:val="center"/>
              <w:rPr>
                <w:rFonts w:ascii="Arial" w:eastAsia="Times New Roman" w:hAnsi="Arial" w:cs="Arial"/>
                <w:color w:val="333333"/>
              </w:rPr>
            </w:pPr>
            <w:r w:rsidRPr="007F1018">
              <w:rPr>
                <w:rFonts w:ascii="Arial" w:eastAsia="Times New Roman" w:hAnsi="Arial" w:cs="Arial"/>
                <w:b/>
                <w:bCs/>
                <w:color w:val="333333"/>
              </w:rPr>
              <w:t>--- C U L T U R E ---</w:t>
            </w:r>
          </w:p>
        </w:tc>
      </w:tr>
      <w:tr w:rsidR="00795054" w:rsidRPr="007F1018" w14:paraId="0B993E3B" w14:textId="77777777" w:rsidTr="00F048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5B68E" w14:textId="77777777" w:rsidR="00795054" w:rsidRPr="007F1018" w:rsidRDefault="00795054" w:rsidP="00F04816">
            <w:pPr>
              <w:rPr>
                <w:rFonts w:ascii="Arial" w:eastAsia="Times New Roman" w:hAnsi="Arial" w:cs="Arial"/>
                <w:color w:val="333333"/>
              </w:rPr>
            </w:pPr>
            <w:r w:rsidRPr="007F1018">
              <w:rPr>
                <w:rFonts w:ascii="Arial" w:eastAsia="Times New Roman" w:hAnsi="Arial" w:cs="Arial"/>
                <w:color w:val="333333"/>
              </w:rPr>
              <w:t>Warm.</w:t>
            </w:r>
          </w:p>
        </w:tc>
      </w:tr>
      <w:tr w:rsidR="00795054" w:rsidRPr="007F1018" w14:paraId="23E73435" w14:textId="77777777" w:rsidTr="00F048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50C58" w14:textId="77777777" w:rsidR="00795054" w:rsidRPr="007F1018" w:rsidRDefault="00795054" w:rsidP="00F04816">
            <w:pPr>
              <w:rPr>
                <w:rFonts w:ascii="Arial" w:eastAsia="Times New Roman" w:hAnsi="Arial" w:cs="Arial"/>
                <w:color w:val="333333"/>
              </w:rPr>
            </w:pPr>
            <w:r w:rsidRPr="007F1018">
              <w:rPr>
                <w:rFonts w:ascii="Arial" w:eastAsia="Times New Roman" w:hAnsi="Arial" w:cs="Arial"/>
                <w:color w:val="333333"/>
              </w:rPr>
              <w:t xml:space="preserve">Bright open shade with </w:t>
            </w:r>
            <w:proofErr w:type="gramStart"/>
            <w:r w:rsidRPr="007F1018">
              <w:rPr>
                <w:rFonts w:ascii="Arial" w:eastAsia="Times New Roman" w:hAnsi="Arial" w:cs="Arial"/>
                <w:color w:val="333333"/>
              </w:rPr>
              <w:t>very good</w:t>
            </w:r>
            <w:proofErr w:type="gramEnd"/>
            <w:r w:rsidRPr="007F1018">
              <w:rPr>
                <w:rFonts w:ascii="Arial" w:eastAsia="Times New Roman" w:hAnsi="Arial" w:cs="Arial"/>
                <w:color w:val="333333"/>
              </w:rPr>
              <w:t xml:space="preserve"> air movement to full sun</w:t>
            </w:r>
          </w:p>
        </w:tc>
      </w:tr>
      <w:tr w:rsidR="00795054" w:rsidRPr="007F1018" w14:paraId="33087BC9" w14:textId="77777777" w:rsidTr="00F048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A9D7B" w14:textId="6FA5C41C" w:rsidR="00795054" w:rsidRPr="007F1018" w:rsidRDefault="00795054" w:rsidP="00F04816">
            <w:pPr>
              <w:rPr>
                <w:rFonts w:ascii="Arial" w:eastAsia="Times New Roman" w:hAnsi="Arial" w:cs="Arial"/>
                <w:color w:val="333333"/>
              </w:rPr>
            </w:pPr>
            <w:r w:rsidRPr="007F1018">
              <w:rPr>
                <w:rFonts w:ascii="Arial" w:eastAsia="Times New Roman" w:hAnsi="Arial" w:cs="Arial"/>
                <w:color w:val="333333"/>
              </w:rPr>
              <w:t xml:space="preserve">During the </w:t>
            </w:r>
            <w:proofErr w:type="gramStart"/>
            <w:r w:rsidRPr="007F1018">
              <w:rPr>
                <w:rFonts w:ascii="Arial" w:eastAsia="Times New Roman" w:hAnsi="Arial" w:cs="Arial"/>
                <w:color w:val="333333"/>
              </w:rPr>
              <w:t>period</w:t>
            </w:r>
            <w:proofErr w:type="gramEnd"/>
            <w:r w:rsidRPr="007F1018">
              <w:rPr>
                <w:rFonts w:ascii="Arial" w:eastAsia="Times New Roman" w:hAnsi="Arial" w:cs="Arial"/>
                <w:color w:val="333333"/>
              </w:rPr>
              <w:t xml:space="preserve"> the plants are in growth, </w:t>
            </w:r>
            <w:r w:rsidR="003B4A2B" w:rsidRPr="007F1018">
              <w:rPr>
                <w:rFonts w:ascii="Arial" w:eastAsia="Times New Roman" w:hAnsi="Arial" w:cs="Arial"/>
                <w:color w:val="333333"/>
              </w:rPr>
              <w:t>maintaining</w:t>
            </w:r>
            <w:r w:rsidRPr="007F1018">
              <w:rPr>
                <w:rFonts w:ascii="Arial" w:eastAsia="Times New Roman" w:hAnsi="Arial" w:cs="Arial"/>
                <w:color w:val="333333"/>
              </w:rPr>
              <w:t xml:space="preserve"> even moisture and high humidity. Once the plants have flowered, water can be reduced or stopped completely until new growth develops enough to produce new roots. As with Cycnoches, spider mites are the main enemy of </w:t>
            </w:r>
            <w:r w:rsidR="00D76411" w:rsidRPr="007F1018">
              <w:rPr>
                <w:rFonts w:ascii="Arial" w:eastAsia="Times New Roman" w:hAnsi="Arial" w:cs="Arial"/>
                <w:color w:val="333333"/>
              </w:rPr>
              <w:t>Catasetum,</w:t>
            </w:r>
            <w:r w:rsidRPr="007F1018">
              <w:rPr>
                <w:rFonts w:ascii="Arial" w:eastAsia="Times New Roman" w:hAnsi="Arial" w:cs="Arial"/>
                <w:color w:val="333333"/>
              </w:rPr>
              <w:t xml:space="preserve"> and they are brought on by hot dry conditions with little air movement. Maintain good moisture, high </w:t>
            </w:r>
            <w:r w:rsidR="00D76411" w:rsidRPr="007F1018">
              <w:rPr>
                <w:rFonts w:ascii="Arial" w:eastAsia="Times New Roman" w:hAnsi="Arial" w:cs="Arial"/>
                <w:color w:val="333333"/>
              </w:rPr>
              <w:t>humidity,</w:t>
            </w:r>
            <w:r w:rsidRPr="007F1018">
              <w:rPr>
                <w:rFonts w:ascii="Arial" w:eastAsia="Times New Roman" w:hAnsi="Arial" w:cs="Arial"/>
                <w:color w:val="333333"/>
              </w:rPr>
              <w:t xml:space="preserve"> and good air movement while the plants are in growth.</w:t>
            </w:r>
          </w:p>
        </w:tc>
      </w:tr>
      <w:tr w:rsidR="00795054" w:rsidRPr="007F1018" w14:paraId="6FAAA749" w14:textId="77777777" w:rsidTr="00F048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818A7C" w14:textId="77777777" w:rsidR="00795054" w:rsidRPr="007F1018" w:rsidRDefault="00795054" w:rsidP="00F04816">
            <w:pPr>
              <w:rPr>
                <w:rFonts w:ascii="Arial" w:eastAsia="Times New Roman" w:hAnsi="Arial" w:cs="Arial"/>
                <w:color w:val="333333"/>
              </w:rPr>
            </w:pPr>
            <w:r w:rsidRPr="007F1018">
              <w:rPr>
                <w:rFonts w:ascii="Arial" w:eastAsia="Times New Roman" w:hAnsi="Arial" w:cs="Arial"/>
                <w:color w:val="333333"/>
              </w:rPr>
              <w:t xml:space="preserve">Use balanced or high nitrogen fertilizer while the plants are in growth. As with the other Catasetinae, </w:t>
            </w:r>
            <w:proofErr w:type="gramStart"/>
            <w:r w:rsidRPr="007F1018">
              <w:rPr>
                <w:rFonts w:ascii="Arial" w:eastAsia="Times New Roman" w:hAnsi="Arial" w:cs="Arial"/>
                <w:color w:val="333333"/>
              </w:rPr>
              <w:t>I believe it</w:t>
            </w:r>
            <w:proofErr w:type="gramEnd"/>
            <w:r w:rsidRPr="007F1018">
              <w:rPr>
                <w:rFonts w:ascii="Arial" w:eastAsia="Times New Roman" w:hAnsi="Arial" w:cs="Arial"/>
                <w:color w:val="333333"/>
              </w:rPr>
              <w:t xml:space="preserve"> is impossible to over-fertilize as long as the plants are copiously watered, given high light and strong air movement. See Cycnoches for my personal formula.</w:t>
            </w:r>
          </w:p>
        </w:tc>
      </w:tr>
      <w:tr w:rsidR="00795054" w:rsidRPr="007F1018" w14:paraId="4452937D" w14:textId="77777777" w:rsidTr="00F048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09F79" w14:textId="4642AFBA" w:rsidR="00795054" w:rsidRPr="007F1018" w:rsidRDefault="00795054" w:rsidP="00F04816">
            <w:pPr>
              <w:rPr>
                <w:rFonts w:ascii="Arial" w:eastAsia="Times New Roman" w:hAnsi="Arial" w:cs="Arial"/>
                <w:color w:val="333333"/>
              </w:rPr>
            </w:pPr>
            <w:r w:rsidRPr="007F1018">
              <w:rPr>
                <w:rFonts w:ascii="Arial" w:eastAsia="Times New Roman" w:hAnsi="Arial" w:cs="Arial"/>
                <w:color w:val="333333"/>
              </w:rPr>
              <w:t xml:space="preserve">Sphagnum in clay ports, medium-fine fir bark in clay or plastic pots or baskets; mounted on tree fern, </w:t>
            </w:r>
            <w:proofErr w:type="gramStart"/>
            <w:r w:rsidRPr="007F1018">
              <w:rPr>
                <w:rFonts w:ascii="Arial" w:eastAsia="Times New Roman" w:hAnsi="Arial" w:cs="Arial"/>
                <w:color w:val="333333"/>
              </w:rPr>
              <w:t>cork</w:t>
            </w:r>
            <w:proofErr w:type="gramEnd"/>
            <w:r w:rsidRPr="007F1018">
              <w:rPr>
                <w:rFonts w:ascii="Arial" w:eastAsia="Times New Roman" w:hAnsi="Arial" w:cs="Arial"/>
                <w:color w:val="333333"/>
              </w:rPr>
              <w:t xml:space="preserve"> or driftwood with sphagnum at the base for moisture. Hanging the pots or mounts is best because it provides good air movement around the plants. Remember that mounted, plants will require more frequent watering - two or more </w:t>
            </w:r>
            <w:r w:rsidR="003B4A2B" w:rsidRPr="007F1018">
              <w:rPr>
                <w:rFonts w:ascii="Arial" w:eastAsia="Times New Roman" w:hAnsi="Arial" w:cs="Arial"/>
                <w:color w:val="333333"/>
              </w:rPr>
              <w:t>times</w:t>
            </w:r>
            <w:r w:rsidRPr="007F1018">
              <w:rPr>
                <w:rFonts w:ascii="Arial" w:eastAsia="Times New Roman" w:hAnsi="Arial" w:cs="Arial"/>
                <w:color w:val="333333"/>
              </w:rPr>
              <w:t xml:space="preserve"> per day in the hottest season. A good compromise is to place the plants in pots that are suspended. This offers advantages of both pots and mounts.</w:t>
            </w:r>
          </w:p>
        </w:tc>
      </w:tr>
      <w:tr w:rsidR="00795054" w:rsidRPr="007F1018" w14:paraId="6CE1EDB4" w14:textId="77777777" w:rsidTr="00F048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F0F489" w14:textId="29D4F7D0" w:rsidR="00795054" w:rsidRPr="007F1018" w:rsidRDefault="00795054" w:rsidP="00F04816">
            <w:pPr>
              <w:rPr>
                <w:rFonts w:ascii="Arial" w:eastAsia="Times New Roman" w:hAnsi="Arial" w:cs="Arial"/>
                <w:color w:val="333333"/>
              </w:rPr>
            </w:pPr>
            <w:r w:rsidRPr="007F1018">
              <w:rPr>
                <w:rFonts w:ascii="Arial" w:eastAsia="Times New Roman" w:hAnsi="Arial" w:cs="Arial"/>
                <w:color w:val="333333"/>
              </w:rPr>
              <w:t>1. Holst, Arthur A., 1999, </w:t>
            </w:r>
            <w:r w:rsidRPr="007F1018">
              <w:rPr>
                <w:rFonts w:ascii="Arial" w:eastAsia="Times New Roman" w:hAnsi="Arial" w:cs="Arial"/>
                <w:i/>
                <w:iCs/>
                <w:color w:val="333333"/>
              </w:rPr>
              <w:t>The World of Catasetums</w:t>
            </w:r>
            <w:r w:rsidRPr="007F1018">
              <w:rPr>
                <w:rFonts w:ascii="Arial" w:eastAsia="Times New Roman" w:hAnsi="Arial" w:cs="Arial"/>
                <w:color w:val="333333"/>
              </w:rPr>
              <w:t>, published by Timber Press and its bibliography references.</w:t>
            </w:r>
            <w:r w:rsidRPr="007F1018">
              <w:rPr>
                <w:rFonts w:ascii="Arial" w:eastAsia="Times New Roman" w:hAnsi="Arial" w:cs="Arial"/>
                <w:color w:val="333333"/>
              </w:rPr>
              <w:br/>
            </w:r>
            <w:r w:rsidRPr="007F1018">
              <w:rPr>
                <w:rFonts w:ascii="Arial" w:eastAsia="Times New Roman" w:hAnsi="Arial" w:cs="Arial"/>
                <w:color w:val="333333"/>
              </w:rPr>
              <w:br/>
              <w:t>2. Romero, G., and R. Jenny 1993. Contributions toward a monograph of </w:t>
            </w:r>
            <w:r w:rsidRPr="007F1018">
              <w:rPr>
                <w:rFonts w:ascii="Arial" w:eastAsia="Times New Roman" w:hAnsi="Arial" w:cs="Arial"/>
                <w:i/>
                <w:iCs/>
                <w:color w:val="333333"/>
              </w:rPr>
              <w:t xml:space="preserve">Catasetum I: A checklist of species, </w:t>
            </w:r>
            <w:r w:rsidR="00D76411" w:rsidRPr="007F1018">
              <w:rPr>
                <w:rFonts w:ascii="Arial" w:eastAsia="Times New Roman" w:hAnsi="Arial" w:cs="Arial"/>
                <w:i/>
                <w:iCs/>
                <w:color w:val="333333"/>
              </w:rPr>
              <w:t>varieties,</w:t>
            </w:r>
            <w:r w:rsidRPr="007F1018">
              <w:rPr>
                <w:rFonts w:ascii="Arial" w:eastAsia="Times New Roman" w:hAnsi="Arial" w:cs="Arial"/>
                <w:i/>
                <w:iCs/>
                <w:color w:val="333333"/>
              </w:rPr>
              <w:t xml:space="preserve"> and natural hybrids</w:t>
            </w:r>
            <w:r w:rsidRPr="007F1018">
              <w:rPr>
                <w:rFonts w:ascii="Arial" w:eastAsia="Times New Roman" w:hAnsi="Arial" w:cs="Arial"/>
                <w:color w:val="333333"/>
              </w:rPr>
              <w:t>. Harvard Papers 4: 59-84</w:t>
            </w:r>
          </w:p>
        </w:tc>
      </w:tr>
      <w:tr w:rsidR="00795054" w:rsidRPr="007F1018" w14:paraId="03152D51" w14:textId="77777777" w:rsidTr="00F048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90C9A" w14:textId="77777777" w:rsidR="00795054" w:rsidRPr="007F1018" w:rsidRDefault="00795054" w:rsidP="00F04816">
            <w:pPr>
              <w:rPr>
                <w:rFonts w:ascii="Arial" w:eastAsia="Times New Roman" w:hAnsi="Arial" w:cs="Arial"/>
                <w:color w:val="333333"/>
              </w:rPr>
            </w:pPr>
            <w:r w:rsidRPr="007F1018">
              <w:rPr>
                <w:rFonts w:ascii="Arial" w:eastAsia="Times New Roman" w:hAnsi="Arial" w:cs="Arial"/>
                <w:color w:val="333333"/>
              </w:rPr>
              <w:t>George Carr</w:t>
            </w:r>
          </w:p>
        </w:tc>
      </w:tr>
      <w:tr w:rsidR="00795054" w:rsidRPr="007F1018" w14:paraId="4276B23E" w14:textId="77777777" w:rsidTr="00F048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7826D5" w14:textId="77777777" w:rsidR="00795054" w:rsidRPr="007F1018" w:rsidRDefault="00000000" w:rsidP="00F04816">
            <w:pPr>
              <w:rPr>
                <w:rFonts w:ascii="Arial" w:eastAsia="Times New Roman" w:hAnsi="Arial" w:cs="Arial"/>
                <w:color w:val="333333"/>
              </w:rPr>
            </w:pPr>
            <w:hyperlink r:id="rId9" w:history="1">
              <w:r w:rsidR="00795054" w:rsidRPr="007F1018">
                <w:rPr>
                  <w:rFonts w:ascii="Arial" w:eastAsia="Times New Roman" w:hAnsi="Arial" w:cs="Arial"/>
                  <w:b/>
                  <w:bCs/>
                  <w:color w:val="76BB53"/>
                  <w:u w:val="single"/>
                </w:rPr>
                <w:t>cycnoches@ij.net</w:t>
              </w:r>
            </w:hyperlink>
          </w:p>
        </w:tc>
      </w:tr>
    </w:tbl>
    <w:p w14:paraId="50E27872" w14:textId="77777777" w:rsidR="00493568" w:rsidRDefault="00493568" w:rsidP="00D76411">
      <w:pPr>
        <w:pStyle w:val="Body"/>
        <w:rPr>
          <w:rFonts w:ascii="Arial" w:hAnsi="Arial" w:cs="Arial"/>
          <w:b/>
          <w:bCs/>
          <w:sz w:val="24"/>
          <w:szCs w:val="24"/>
          <w:u w:val="single"/>
        </w:rPr>
      </w:pPr>
      <w:bookmarkStart w:id="0" w:name="_Hlk136801592"/>
    </w:p>
    <w:p w14:paraId="495A4FB1" w14:textId="7FCF5AFC" w:rsidR="00D76411" w:rsidRDefault="00D76411" w:rsidP="00D76411">
      <w:pPr>
        <w:pStyle w:val="Body"/>
        <w:rPr>
          <w:rFonts w:ascii="Arial" w:hAnsi="Arial" w:cs="Arial"/>
          <w:b/>
          <w:bCs/>
          <w:sz w:val="24"/>
          <w:szCs w:val="24"/>
          <w:u w:val="single"/>
        </w:rPr>
      </w:pPr>
      <w:r>
        <w:rPr>
          <w:rFonts w:ascii="Arial" w:hAnsi="Arial" w:cs="Arial"/>
          <w:b/>
          <w:bCs/>
          <w:sz w:val="24"/>
          <w:szCs w:val="24"/>
          <w:u w:val="single"/>
        </w:rPr>
        <w:lastRenderedPageBreak/>
        <w:t>Catasetum</w:t>
      </w:r>
      <w:r w:rsidRPr="00480179">
        <w:rPr>
          <w:rFonts w:ascii="Arial" w:hAnsi="Arial" w:cs="Arial"/>
          <w:b/>
          <w:bCs/>
          <w:sz w:val="24"/>
          <w:szCs w:val="24"/>
          <w:u w:val="single"/>
        </w:rPr>
        <w:t xml:space="preserve"> Species Progeny, Awards</w:t>
      </w:r>
    </w:p>
    <w:bookmarkEnd w:id="0"/>
    <w:p w14:paraId="7D87333B" w14:textId="46C56754" w:rsidR="00795054" w:rsidRDefault="00795054" w:rsidP="00795054">
      <w:pPr>
        <w:shd w:val="clear" w:color="auto" w:fill="FFFFFF"/>
        <w:spacing w:after="0" w:line="360" w:lineRule="atLeast"/>
        <w:rPr>
          <w:rFonts w:ascii="Arial" w:hAnsi="Arial" w:cs="Arial"/>
          <w:color w:val="000000"/>
          <w:sz w:val="24"/>
          <w:szCs w:val="24"/>
          <w:shd w:val="clear" w:color="auto" w:fill="FFFFFF"/>
        </w:rPr>
      </w:pPr>
    </w:p>
    <w:tbl>
      <w:tblPr>
        <w:tblStyle w:val="TableGrid1"/>
        <w:tblW w:w="0" w:type="auto"/>
        <w:tblLook w:val="04A0" w:firstRow="1" w:lastRow="0" w:firstColumn="1" w:lastColumn="0" w:noHBand="0" w:noVBand="1"/>
      </w:tblPr>
      <w:tblGrid>
        <w:gridCol w:w="2027"/>
        <w:gridCol w:w="687"/>
        <w:gridCol w:w="1187"/>
        <w:gridCol w:w="836"/>
        <w:gridCol w:w="716"/>
        <w:gridCol w:w="867"/>
        <w:gridCol w:w="883"/>
        <w:gridCol w:w="2147"/>
      </w:tblGrid>
      <w:tr w:rsidR="00D76411" w:rsidRPr="00662A62" w14:paraId="167D4D3E" w14:textId="77777777" w:rsidTr="00F04816">
        <w:tc>
          <w:tcPr>
            <w:tcW w:w="2027" w:type="dxa"/>
          </w:tcPr>
          <w:p w14:paraId="48982EE2"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Species</w:t>
            </w:r>
          </w:p>
        </w:tc>
        <w:tc>
          <w:tcPr>
            <w:tcW w:w="687" w:type="dxa"/>
          </w:tcPr>
          <w:p w14:paraId="114B7B81"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F1</w:t>
            </w:r>
          </w:p>
        </w:tc>
        <w:tc>
          <w:tcPr>
            <w:tcW w:w="1187" w:type="dxa"/>
          </w:tcPr>
          <w:p w14:paraId="17CDD0D1"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Progeny</w:t>
            </w:r>
          </w:p>
        </w:tc>
        <w:tc>
          <w:tcPr>
            <w:tcW w:w="3302" w:type="dxa"/>
            <w:gridSpan w:val="4"/>
          </w:tcPr>
          <w:p w14:paraId="4DD0AA4E"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Awards</w:t>
            </w:r>
          </w:p>
        </w:tc>
        <w:tc>
          <w:tcPr>
            <w:tcW w:w="2147" w:type="dxa"/>
          </w:tcPr>
          <w:p w14:paraId="59225E02"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Total Awards</w:t>
            </w:r>
          </w:p>
        </w:tc>
      </w:tr>
      <w:tr w:rsidR="00D76411" w:rsidRPr="00662A62" w14:paraId="5177FFC2" w14:textId="77777777" w:rsidTr="00D76411">
        <w:tc>
          <w:tcPr>
            <w:tcW w:w="2027" w:type="dxa"/>
            <w:shd w:val="clear" w:color="auto" w:fill="D9D9D9"/>
          </w:tcPr>
          <w:p w14:paraId="6009072F" w14:textId="77777777" w:rsidR="00D76411" w:rsidRPr="00662A62" w:rsidRDefault="00D76411" w:rsidP="00D76411">
            <w:pPr>
              <w:rPr>
                <w:rFonts w:ascii="Arial" w:hAnsi="Arial" w:cs="Arial"/>
                <w:color w:val="000000"/>
                <w:sz w:val="24"/>
                <w:szCs w:val="24"/>
              </w:rPr>
            </w:pPr>
          </w:p>
        </w:tc>
        <w:tc>
          <w:tcPr>
            <w:tcW w:w="687" w:type="dxa"/>
            <w:shd w:val="clear" w:color="auto" w:fill="D9D9D9"/>
          </w:tcPr>
          <w:p w14:paraId="556570BD" w14:textId="77777777" w:rsidR="00D76411" w:rsidRPr="00662A62" w:rsidRDefault="00D76411" w:rsidP="00D76411">
            <w:pPr>
              <w:rPr>
                <w:rFonts w:ascii="Arial" w:hAnsi="Arial" w:cs="Arial"/>
                <w:color w:val="000000"/>
                <w:sz w:val="24"/>
                <w:szCs w:val="24"/>
              </w:rPr>
            </w:pPr>
          </w:p>
        </w:tc>
        <w:tc>
          <w:tcPr>
            <w:tcW w:w="1187" w:type="dxa"/>
            <w:shd w:val="clear" w:color="auto" w:fill="D9D9D9"/>
          </w:tcPr>
          <w:p w14:paraId="2FA2D442" w14:textId="77777777" w:rsidR="00D76411" w:rsidRPr="00662A62" w:rsidRDefault="00D76411" w:rsidP="00D76411">
            <w:pPr>
              <w:rPr>
                <w:rFonts w:ascii="Arial" w:hAnsi="Arial" w:cs="Arial"/>
                <w:color w:val="000000"/>
                <w:sz w:val="24"/>
                <w:szCs w:val="24"/>
              </w:rPr>
            </w:pPr>
          </w:p>
        </w:tc>
        <w:tc>
          <w:tcPr>
            <w:tcW w:w="836" w:type="dxa"/>
          </w:tcPr>
          <w:p w14:paraId="14B5BA67"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HCC</w:t>
            </w:r>
          </w:p>
        </w:tc>
        <w:tc>
          <w:tcPr>
            <w:tcW w:w="716" w:type="dxa"/>
          </w:tcPr>
          <w:p w14:paraId="1ABCAD67"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AM</w:t>
            </w:r>
          </w:p>
        </w:tc>
        <w:tc>
          <w:tcPr>
            <w:tcW w:w="867" w:type="dxa"/>
          </w:tcPr>
          <w:p w14:paraId="535513CC"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FCC</w:t>
            </w:r>
          </w:p>
        </w:tc>
        <w:tc>
          <w:tcPr>
            <w:tcW w:w="883" w:type="dxa"/>
          </w:tcPr>
          <w:p w14:paraId="01E5489D"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Other</w:t>
            </w:r>
          </w:p>
        </w:tc>
        <w:tc>
          <w:tcPr>
            <w:tcW w:w="2147" w:type="dxa"/>
            <w:shd w:val="clear" w:color="auto" w:fill="D9D9D9"/>
          </w:tcPr>
          <w:p w14:paraId="541F57CC" w14:textId="77777777" w:rsidR="00D76411" w:rsidRPr="00662A62" w:rsidRDefault="00D76411" w:rsidP="00D76411">
            <w:pPr>
              <w:jc w:val="center"/>
              <w:rPr>
                <w:rFonts w:ascii="Arial" w:hAnsi="Arial" w:cs="Arial"/>
                <w:color w:val="000000"/>
                <w:sz w:val="24"/>
                <w:szCs w:val="24"/>
              </w:rPr>
            </w:pPr>
          </w:p>
        </w:tc>
      </w:tr>
      <w:tr w:rsidR="00D76411" w:rsidRPr="00662A62" w14:paraId="12A69F15" w14:textId="77777777" w:rsidTr="00F04816">
        <w:tc>
          <w:tcPr>
            <w:tcW w:w="2027" w:type="dxa"/>
          </w:tcPr>
          <w:p w14:paraId="039B8D5F" w14:textId="77777777" w:rsidR="00D76411" w:rsidRPr="00662A62" w:rsidRDefault="00D76411" w:rsidP="00D76411">
            <w:pPr>
              <w:rPr>
                <w:rFonts w:ascii="Arial" w:hAnsi="Arial" w:cs="Arial"/>
                <w:color w:val="000000"/>
                <w:sz w:val="24"/>
                <w:szCs w:val="24"/>
              </w:rPr>
            </w:pPr>
            <w:r w:rsidRPr="00662A62">
              <w:rPr>
                <w:rFonts w:ascii="Arial" w:hAnsi="Arial" w:cs="Arial"/>
                <w:color w:val="000000"/>
                <w:sz w:val="24"/>
                <w:szCs w:val="24"/>
              </w:rPr>
              <w:t>abruptum</w:t>
            </w:r>
          </w:p>
        </w:tc>
        <w:tc>
          <w:tcPr>
            <w:tcW w:w="687" w:type="dxa"/>
          </w:tcPr>
          <w:p w14:paraId="018B2B77"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c>
          <w:tcPr>
            <w:tcW w:w="1187" w:type="dxa"/>
          </w:tcPr>
          <w:p w14:paraId="530F1F50"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c>
          <w:tcPr>
            <w:tcW w:w="836" w:type="dxa"/>
          </w:tcPr>
          <w:p w14:paraId="06312AEA"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716" w:type="dxa"/>
          </w:tcPr>
          <w:p w14:paraId="274812B3"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67" w:type="dxa"/>
          </w:tcPr>
          <w:p w14:paraId="13021FA4"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83" w:type="dxa"/>
          </w:tcPr>
          <w:p w14:paraId="53849C69"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c>
          <w:tcPr>
            <w:tcW w:w="2147" w:type="dxa"/>
          </w:tcPr>
          <w:p w14:paraId="21714D13"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r>
      <w:tr w:rsidR="00D76411" w:rsidRPr="00662A62" w14:paraId="1109041C" w14:textId="77777777" w:rsidTr="00F04816">
        <w:tc>
          <w:tcPr>
            <w:tcW w:w="2027" w:type="dxa"/>
          </w:tcPr>
          <w:p w14:paraId="1D319F8E" w14:textId="77777777" w:rsidR="00D76411" w:rsidRPr="00662A62" w:rsidRDefault="00D76411" w:rsidP="00D76411">
            <w:pPr>
              <w:rPr>
                <w:rFonts w:ascii="Arial" w:hAnsi="Arial" w:cs="Arial"/>
                <w:color w:val="000000"/>
                <w:sz w:val="24"/>
                <w:szCs w:val="24"/>
              </w:rPr>
            </w:pPr>
            <w:r w:rsidRPr="00662A62">
              <w:rPr>
                <w:rFonts w:ascii="Arial" w:hAnsi="Arial" w:cs="Arial"/>
                <w:color w:val="000000"/>
                <w:sz w:val="24"/>
                <w:szCs w:val="24"/>
              </w:rPr>
              <w:t>acallosum</w:t>
            </w:r>
          </w:p>
        </w:tc>
        <w:tc>
          <w:tcPr>
            <w:tcW w:w="687" w:type="dxa"/>
          </w:tcPr>
          <w:p w14:paraId="13C2C389"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12</w:t>
            </w:r>
          </w:p>
        </w:tc>
        <w:tc>
          <w:tcPr>
            <w:tcW w:w="1187" w:type="dxa"/>
          </w:tcPr>
          <w:p w14:paraId="31D4140B"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12</w:t>
            </w:r>
          </w:p>
        </w:tc>
        <w:tc>
          <w:tcPr>
            <w:tcW w:w="836" w:type="dxa"/>
          </w:tcPr>
          <w:p w14:paraId="3011C975"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2</w:t>
            </w:r>
          </w:p>
        </w:tc>
        <w:tc>
          <w:tcPr>
            <w:tcW w:w="716" w:type="dxa"/>
          </w:tcPr>
          <w:p w14:paraId="356A50B7"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3</w:t>
            </w:r>
          </w:p>
        </w:tc>
        <w:tc>
          <w:tcPr>
            <w:tcW w:w="867" w:type="dxa"/>
          </w:tcPr>
          <w:p w14:paraId="4AA753B2"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83" w:type="dxa"/>
          </w:tcPr>
          <w:p w14:paraId="1042BDFE"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7</w:t>
            </w:r>
          </w:p>
        </w:tc>
        <w:tc>
          <w:tcPr>
            <w:tcW w:w="2147" w:type="dxa"/>
          </w:tcPr>
          <w:p w14:paraId="6B7F6315"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12</w:t>
            </w:r>
          </w:p>
        </w:tc>
      </w:tr>
      <w:tr w:rsidR="00D76411" w:rsidRPr="00662A62" w14:paraId="5A048B80" w14:textId="77777777" w:rsidTr="00F04816">
        <w:tc>
          <w:tcPr>
            <w:tcW w:w="2027" w:type="dxa"/>
          </w:tcPr>
          <w:p w14:paraId="21EF53CE" w14:textId="77777777" w:rsidR="00D76411" w:rsidRPr="00662A62" w:rsidRDefault="00D76411" w:rsidP="00D76411">
            <w:pPr>
              <w:rPr>
                <w:rFonts w:ascii="Arial" w:hAnsi="Arial" w:cs="Arial"/>
                <w:color w:val="000000"/>
                <w:sz w:val="24"/>
                <w:szCs w:val="24"/>
              </w:rPr>
            </w:pPr>
            <w:r w:rsidRPr="00662A62">
              <w:rPr>
                <w:rFonts w:ascii="Arial" w:hAnsi="Arial" w:cs="Arial"/>
                <w:color w:val="000000"/>
                <w:sz w:val="24"/>
                <w:szCs w:val="24"/>
              </w:rPr>
              <w:t>aculeatum</w:t>
            </w:r>
          </w:p>
        </w:tc>
        <w:tc>
          <w:tcPr>
            <w:tcW w:w="687" w:type="dxa"/>
          </w:tcPr>
          <w:p w14:paraId="756ED110"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c>
          <w:tcPr>
            <w:tcW w:w="1187" w:type="dxa"/>
          </w:tcPr>
          <w:p w14:paraId="37573ABD"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c>
          <w:tcPr>
            <w:tcW w:w="836" w:type="dxa"/>
          </w:tcPr>
          <w:p w14:paraId="28753C1A"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716" w:type="dxa"/>
          </w:tcPr>
          <w:p w14:paraId="348F8A50"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67" w:type="dxa"/>
          </w:tcPr>
          <w:p w14:paraId="01B9E2E0"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83" w:type="dxa"/>
          </w:tcPr>
          <w:p w14:paraId="53416D9C"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2147" w:type="dxa"/>
          </w:tcPr>
          <w:p w14:paraId="1016E965"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r>
      <w:tr w:rsidR="00D76411" w:rsidRPr="00662A62" w14:paraId="5CD0FABD" w14:textId="77777777" w:rsidTr="00F04816">
        <w:tc>
          <w:tcPr>
            <w:tcW w:w="2027" w:type="dxa"/>
          </w:tcPr>
          <w:p w14:paraId="7B689619" w14:textId="77777777" w:rsidR="00D76411" w:rsidRPr="00662A62" w:rsidRDefault="00D76411" w:rsidP="00D76411">
            <w:pPr>
              <w:rPr>
                <w:rFonts w:ascii="Arial" w:hAnsi="Arial" w:cs="Arial"/>
                <w:color w:val="000000"/>
                <w:sz w:val="24"/>
                <w:szCs w:val="24"/>
              </w:rPr>
            </w:pPr>
            <w:r w:rsidRPr="00662A62">
              <w:rPr>
                <w:rFonts w:ascii="Arial" w:hAnsi="Arial" w:cs="Arial"/>
                <w:color w:val="000000"/>
                <w:sz w:val="24"/>
                <w:szCs w:val="24"/>
              </w:rPr>
              <w:t xml:space="preserve">adremedium </w:t>
            </w:r>
          </w:p>
        </w:tc>
        <w:tc>
          <w:tcPr>
            <w:tcW w:w="687" w:type="dxa"/>
          </w:tcPr>
          <w:p w14:paraId="76532CCC"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c>
          <w:tcPr>
            <w:tcW w:w="1187" w:type="dxa"/>
          </w:tcPr>
          <w:p w14:paraId="6FEA87B7"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c>
          <w:tcPr>
            <w:tcW w:w="836" w:type="dxa"/>
          </w:tcPr>
          <w:p w14:paraId="13657031"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716" w:type="dxa"/>
          </w:tcPr>
          <w:p w14:paraId="358DD341"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67" w:type="dxa"/>
          </w:tcPr>
          <w:p w14:paraId="1CEE3B15"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83" w:type="dxa"/>
          </w:tcPr>
          <w:p w14:paraId="7A5D5FA1"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2147" w:type="dxa"/>
          </w:tcPr>
          <w:p w14:paraId="6B2A9CDF"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r>
      <w:tr w:rsidR="00D76411" w:rsidRPr="00662A62" w14:paraId="2BB5B3AD" w14:textId="77777777" w:rsidTr="00F04816">
        <w:tc>
          <w:tcPr>
            <w:tcW w:w="2027" w:type="dxa"/>
          </w:tcPr>
          <w:p w14:paraId="58301BDF" w14:textId="77777777" w:rsidR="00D76411" w:rsidRPr="00662A62" w:rsidRDefault="00D76411" w:rsidP="00D76411">
            <w:pPr>
              <w:rPr>
                <w:rFonts w:ascii="Arial" w:hAnsi="Arial" w:cs="Arial"/>
                <w:color w:val="000000"/>
                <w:sz w:val="24"/>
                <w:szCs w:val="24"/>
              </w:rPr>
            </w:pPr>
            <w:r w:rsidRPr="00662A62">
              <w:rPr>
                <w:rFonts w:ascii="Arial" w:hAnsi="Arial" w:cs="Arial"/>
                <w:color w:val="000000"/>
                <w:sz w:val="24"/>
                <w:szCs w:val="24"/>
              </w:rPr>
              <w:t xml:space="preserve">alatum </w:t>
            </w:r>
          </w:p>
        </w:tc>
        <w:tc>
          <w:tcPr>
            <w:tcW w:w="687" w:type="dxa"/>
          </w:tcPr>
          <w:p w14:paraId="48AA137A"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c>
          <w:tcPr>
            <w:tcW w:w="1187" w:type="dxa"/>
          </w:tcPr>
          <w:p w14:paraId="3FBA0484"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c>
          <w:tcPr>
            <w:tcW w:w="836" w:type="dxa"/>
          </w:tcPr>
          <w:p w14:paraId="5E4C0395"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716" w:type="dxa"/>
          </w:tcPr>
          <w:p w14:paraId="25325DD9" w14:textId="77777777" w:rsidR="00D76411" w:rsidRPr="00662A62" w:rsidRDefault="00D76411" w:rsidP="00D76411">
            <w:pPr>
              <w:numPr>
                <w:ilvl w:val="0"/>
                <w:numId w:val="6"/>
              </w:numPr>
              <w:jc w:val="center"/>
              <w:rPr>
                <w:rFonts w:ascii="Arial" w:hAnsi="Arial" w:cs="Arial"/>
                <w:color w:val="000000"/>
                <w:sz w:val="24"/>
                <w:szCs w:val="24"/>
              </w:rPr>
            </w:pPr>
          </w:p>
        </w:tc>
        <w:tc>
          <w:tcPr>
            <w:tcW w:w="867" w:type="dxa"/>
          </w:tcPr>
          <w:p w14:paraId="184704D5"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83" w:type="dxa"/>
          </w:tcPr>
          <w:p w14:paraId="77911F4A"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2147" w:type="dxa"/>
          </w:tcPr>
          <w:p w14:paraId="156A57C4"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r>
      <w:tr w:rsidR="00D76411" w:rsidRPr="00662A62" w14:paraId="0BB4F8B3" w14:textId="77777777" w:rsidTr="00F04816">
        <w:tc>
          <w:tcPr>
            <w:tcW w:w="2027" w:type="dxa"/>
          </w:tcPr>
          <w:p w14:paraId="74BAB389" w14:textId="77777777" w:rsidR="00D76411" w:rsidRPr="00662A62" w:rsidRDefault="00D76411" w:rsidP="00D76411">
            <w:pPr>
              <w:rPr>
                <w:rFonts w:ascii="Arial" w:hAnsi="Arial" w:cs="Arial"/>
                <w:color w:val="000000"/>
                <w:sz w:val="24"/>
                <w:szCs w:val="24"/>
              </w:rPr>
            </w:pPr>
            <w:r w:rsidRPr="00662A62">
              <w:rPr>
                <w:rFonts w:ascii="Arial" w:hAnsi="Arial" w:cs="Arial"/>
                <w:color w:val="000000"/>
                <w:sz w:val="24"/>
                <w:szCs w:val="24"/>
              </w:rPr>
              <w:t>albovirens</w:t>
            </w:r>
          </w:p>
        </w:tc>
        <w:tc>
          <w:tcPr>
            <w:tcW w:w="687" w:type="dxa"/>
          </w:tcPr>
          <w:p w14:paraId="398677BF"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2</w:t>
            </w:r>
          </w:p>
        </w:tc>
        <w:tc>
          <w:tcPr>
            <w:tcW w:w="1187" w:type="dxa"/>
          </w:tcPr>
          <w:p w14:paraId="76ACA04B"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2</w:t>
            </w:r>
          </w:p>
        </w:tc>
        <w:tc>
          <w:tcPr>
            <w:tcW w:w="836" w:type="dxa"/>
          </w:tcPr>
          <w:p w14:paraId="578E4924"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716" w:type="dxa"/>
          </w:tcPr>
          <w:p w14:paraId="0898D980"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67" w:type="dxa"/>
          </w:tcPr>
          <w:p w14:paraId="6ADCBACB"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83" w:type="dxa"/>
          </w:tcPr>
          <w:p w14:paraId="30F6FFE6"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c>
          <w:tcPr>
            <w:tcW w:w="2147" w:type="dxa"/>
          </w:tcPr>
          <w:p w14:paraId="0EC3E1AA"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r>
      <w:tr w:rsidR="00D76411" w:rsidRPr="00662A62" w14:paraId="761DCC00" w14:textId="77777777" w:rsidTr="00F04816">
        <w:tc>
          <w:tcPr>
            <w:tcW w:w="2027" w:type="dxa"/>
          </w:tcPr>
          <w:p w14:paraId="38B59882" w14:textId="77777777" w:rsidR="00D76411" w:rsidRPr="00662A62" w:rsidRDefault="00D76411" w:rsidP="00D76411">
            <w:pPr>
              <w:rPr>
                <w:rFonts w:ascii="Arial" w:hAnsi="Arial" w:cs="Arial"/>
                <w:color w:val="000000"/>
                <w:sz w:val="24"/>
                <w:szCs w:val="24"/>
              </w:rPr>
            </w:pPr>
            <w:r w:rsidRPr="00662A62">
              <w:rPr>
                <w:rFonts w:ascii="Arial" w:hAnsi="Arial" w:cs="Arial"/>
                <w:color w:val="000000"/>
                <w:sz w:val="24"/>
                <w:szCs w:val="24"/>
              </w:rPr>
              <w:t xml:space="preserve">albuquerquei </w:t>
            </w:r>
          </w:p>
        </w:tc>
        <w:tc>
          <w:tcPr>
            <w:tcW w:w="687" w:type="dxa"/>
          </w:tcPr>
          <w:p w14:paraId="29A896E2"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c>
          <w:tcPr>
            <w:tcW w:w="1187" w:type="dxa"/>
          </w:tcPr>
          <w:p w14:paraId="43B125E8"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c>
          <w:tcPr>
            <w:tcW w:w="836" w:type="dxa"/>
          </w:tcPr>
          <w:p w14:paraId="7E080BE5"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716" w:type="dxa"/>
          </w:tcPr>
          <w:p w14:paraId="15BD4F7F"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67" w:type="dxa"/>
          </w:tcPr>
          <w:p w14:paraId="1A9F85FE"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83" w:type="dxa"/>
          </w:tcPr>
          <w:p w14:paraId="74E4265B"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2147" w:type="dxa"/>
          </w:tcPr>
          <w:p w14:paraId="6FA05D07"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r>
      <w:tr w:rsidR="00D76411" w:rsidRPr="00662A62" w14:paraId="3FF19803" w14:textId="77777777" w:rsidTr="00F04816">
        <w:tc>
          <w:tcPr>
            <w:tcW w:w="2027" w:type="dxa"/>
          </w:tcPr>
          <w:p w14:paraId="702822F1" w14:textId="77777777" w:rsidR="00D76411" w:rsidRPr="00662A62" w:rsidRDefault="00D76411" w:rsidP="00D76411">
            <w:pPr>
              <w:rPr>
                <w:rFonts w:ascii="Arial" w:hAnsi="Arial" w:cs="Arial"/>
                <w:color w:val="000000"/>
                <w:sz w:val="24"/>
                <w:szCs w:val="24"/>
              </w:rPr>
            </w:pPr>
            <w:r w:rsidRPr="00662A62">
              <w:rPr>
                <w:rFonts w:ascii="Arial" w:hAnsi="Arial" w:cs="Arial"/>
                <w:color w:val="000000"/>
                <w:sz w:val="24"/>
                <w:szCs w:val="24"/>
              </w:rPr>
              <w:t>apertum</w:t>
            </w:r>
          </w:p>
        </w:tc>
        <w:tc>
          <w:tcPr>
            <w:tcW w:w="687" w:type="dxa"/>
          </w:tcPr>
          <w:p w14:paraId="4ED17CFF"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c>
          <w:tcPr>
            <w:tcW w:w="1187" w:type="dxa"/>
          </w:tcPr>
          <w:p w14:paraId="55B52FCE"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1</w:t>
            </w:r>
          </w:p>
        </w:tc>
        <w:tc>
          <w:tcPr>
            <w:tcW w:w="836" w:type="dxa"/>
          </w:tcPr>
          <w:p w14:paraId="22F7E4A1"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716" w:type="dxa"/>
          </w:tcPr>
          <w:p w14:paraId="1B0AB275"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67" w:type="dxa"/>
          </w:tcPr>
          <w:p w14:paraId="046CEE4D"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83" w:type="dxa"/>
          </w:tcPr>
          <w:p w14:paraId="61FEB180"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2147" w:type="dxa"/>
          </w:tcPr>
          <w:p w14:paraId="02EC57D1"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r>
      <w:tr w:rsidR="00D76411" w:rsidRPr="00662A62" w14:paraId="3C753BA3" w14:textId="77777777" w:rsidTr="00F04816">
        <w:tc>
          <w:tcPr>
            <w:tcW w:w="2027" w:type="dxa"/>
          </w:tcPr>
          <w:p w14:paraId="32616F94" w14:textId="77777777" w:rsidR="00D76411" w:rsidRPr="00662A62" w:rsidRDefault="00D76411" w:rsidP="00D76411">
            <w:pPr>
              <w:rPr>
                <w:rFonts w:ascii="Arial" w:hAnsi="Arial" w:cs="Arial"/>
                <w:color w:val="000000"/>
                <w:sz w:val="24"/>
                <w:szCs w:val="24"/>
              </w:rPr>
            </w:pPr>
            <w:r w:rsidRPr="00662A62">
              <w:rPr>
                <w:rFonts w:ascii="Arial" w:hAnsi="Arial" w:cs="Arial"/>
                <w:color w:val="000000"/>
                <w:sz w:val="24"/>
                <w:szCs w:val="24"/>
              </w:rPr>
              <w:t>apolloi</w:t>
            </w:r>
          </w:p>
        </w:tc>
        <w:tc>
          <w:tcPr>
            <w:tcW w:w="687" w:type="dxa"/>
          </w:tcPr>
          <w:p w14:paraId="5F024BFE"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3</w:t>
            </w:r>
          </w:p>
        </w:tc>
        <w:tc>
          <w:tcPr>
            <w:tcW w:w="1187" w:type="dxa"/>
          </w:tcPr>
          <w:p w14:paraId="762A3732"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3</w:t>
            </w:r>
          </w:p>
        </w:tc>
        <w:tc>
          <w:tcPr>
            <w:tcW w:w="836" w:type="dxa"/>
          </w:tcPr>
          <w:p w14:paraId="4C9476E5"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716" w:type="dxa"/>
          </w:tcPr>
          <w:p w14:paraId="76A2013C"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67" w:type="dxa"/>
          </w:tcPr>
          <w:p w14:paraId="40165707"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883" w:type="dxa"/>
          </w:tcPr>
          <w:p w14:paraId="341587AD"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w:t>
            </w:r>
          </w:p>
        </w:tc>
        <w:tc>
          <w:tcPr>
            <w:tcW w:w="2147" w:type="dxa"/>
          </w:tcPr>
          <w:p w14:paraId="3902D369" w14:textId="77777777" w:rsidR="00D76411" w:rsidRPr="00662A62" w:rsidRDefault="00D76411" w:rsidP="00D76411">
            <w:pPr>
              <w:jc w:val="center"/>
              <w:rPr>
                <w:rFonts w:ascii="Arial" w:hAnsi="Arial" w:cs="Arial"/>
                <w:color w:val="000000"/>
                <w:sz w:val="24"/>
                <w:szCs w:val="24"/>
              </w:rPr>
            </w:pPr>
            <w:r w:rsidRPr="00662A62">
              <w:rPr>
                <w:rFonts w:ascii="Arial" w:hAnsi="Arial" w:cs="Arial"/>
                <w:color w:val="000000"/>
                <w:sz w:val="24"/>
                <w:szCs w:val="24"/>
              </w:rPr>
              <w:t>0</w:t>
            </w:r>
          </w:p>
        </w:tc>
      </w:tr>
    </w:tbl>
    <w:tbl>
      <w:tblPr>
        <w:tblStyle w:val="TableGrid2"/>
        <w:tblW w:w="0" w:type="auto"/>
        <w:tblLook w:val="04A0" w:firstRow="1" w:lastRow="0" w:firstColumn="1" w:lastColumn="0" w:noHBand="0" w:noVBand="1"/>
      </w:tblPr>
      <w:tblGrid>
        <w:gridCol w:w="2027"/>
        <w:gridCol w:w="687"/>
        <w:gridCol w:w="1187"/>
        <w:gridCol w:w="836"/>
        <w:gridCol w:w="716"/>
        <w:gridCol w:w="867"/>
        <w:gridCol w:w="883"/>
        <w:gridCol w:w="2147"/>
      </w:tblGrid>
      <w:tr w:rsidR="00D76411" w:rsidRPr="00662A62" w14:paraId="6BEC04AE" w14:textId="77777777" w:rsidTr="00F04816">
        <w:tc>
          <w:tcPr>
            <w:tcW w:w="2027" w:type="dxa"/>
          </w:tcPr>
          <w:p w14:paraId="427165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appendiculatum = lanciferum</w:t>
            </w:r>
          </w:p>
        </w:tc>
        <w:tc>
          <w:tcPr>
            <w:tcW w:w="687" w:type="dxa"/>
          </w:tcPr>
          <w:p w14:paraId="13456D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9872C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17</w:t>
            </w:r>
          </w:p>
        </w:tc>
        <w:tc>
          <w:tcPr>
            <w:tcW w:w="1187" w:type="dxa"/>
          </w:tcPr>
          <w:p w14:paraId="01CAE7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28D1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25</w:t>
            </w:r>
          </w:p>
        </w:tc>
        <w:tc>
          <w:tcPr>
            <w:tcW w:w="836" w:type="dxa"/>
          </w:tcPr>
          <w:p w14:paraId="190613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924E9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380DCC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47795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AADD5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9EE8A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F3FA4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7A3EB2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46820F1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689B4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r>
      <w:tr w:rsidR="00D76411" w:rsidRPr="00662A62" w14:paraId="614E9AAA" w14:textId="77777777" w:rsidTr="00F04816">
        <w:tc>
          <w:tcPr>
            <w:tcW w:w="2027" w:type="dxa"/>
          </w:tcPr>
          <w:p w14:paraId="587C80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arachoides = acallosum</w:t>
            </w:r>
          </w:p>
        </w:tc>
        <w:tc>
          <w:tcPr>
            <w:tcW w:w="687" w:type="dxa"/>
          </w:tcPr>
          <w:p w14:paraId="3B4FCBA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F454B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206D071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1B60F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106DCA5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EF8FF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117136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51B5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3CB7DE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4DF9F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1F12B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C10F0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2147" w:type="dxa"/>
          </w:tcPr>
          <w:p w14:paraId="10DBB2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75B36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r>
      <w:tr w:rsidR="00D76411" w:rsidRPr="00662A62" w14:paraId="6B9F3535" w14:textId="77777777" w:rsidTr="00F04816">
        <w:tc>
          <w:tcPr>
            <w:tcW w:w="2027" w:type="dxa"/>
          </w:tcPr>
          <w:p w14:paraId="1F904E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arachoideum = acallosum</w:t>
            </w:r>
          </w:p>
        </w:tc>
        <w:tc>
          <w:tcPr>
            <w:tcW w:w="687" w:type="dxa"/>
          </w:tcPr>
          <w:p w14:paraId="7E23C0B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CA5C9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3F3EB7F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42583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0E3C86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2F986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79BA00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FA29C4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4C52C1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DD977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AC3913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BA660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2147" w:type="dxa"/>
          </w:tcPr>
          <w:p w14:paraId="38DEEA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AD655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r>
      <w:tr w:rsidR="00D76411" w:rsidRPr="00662A62" w14:paraId="0C350701" w14:textId="77777777" w:rsidTr="00F04816">
        <w:tc>
          <w:tcPr>
            <w:tcW w:w="2027" w:type="dxa"/>
          </w:tcPr>
          <w:p w14:paraId="55C935E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arietinum</w:t>
            </w:r>
          </w:p>
        </w:tc>
        <w:tc>
          <w:tcPr>
            <w:tcW w:w="687" w:type="dxa"/>
          </w:tcPr>
          <w:p w14:paraId="2325BE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7A0272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4AF273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23696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33754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CA839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6CB58ED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470C3E75" w14:textId="77777777" w:rsidTr="00F04816">
        <w:tc>
          <w:tcPr>
            <w:tcW w:w="2027" w:type="dxa"/>
          </w:tcPr>
          <w:p w14:paraId="695A56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aripuanense</w:t>
            </w:r>
          </w:p>
        </w:tc>
        <w:tc>
          <w:tcPr>
            <w:tcW w:w="687" w:type="dxa"/>
          </w:tcPr>
          <w:p w14:paraId="49B376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04DA09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3BB204D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7719C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C8906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FB873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2371A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 xml:space="preserve">0 </w:t>
            </w:r>
          </w:p>
        </w:tc>
      </w:tr>
      <w:tr w:rsidR="00D76411" w:rsidRPr="00662A62" w14:paraId="079CA675" w14:textId="77777777" w:rsidTr="00F04816">
        <w:tc>
          <w:tcPr>
            <w:tcW w:w="2027" w:type="dxa"/>
          </w:tcPr>
          <w:p w14:paraId="3BC4DE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aripuemense </w:t>
            </w:r>
          </w:p>
        </w:tc>
        <w:tc>
          <w:tcPr>
            <w:tcW w:w="687" w:type="dxa"/>
          </w:tcPr>
          <w:p w14:paraId="0A96DAB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585158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43B92A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1A259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C5D2E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DDA24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4B53A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A30F50D" w14:textId="77777777" w:rsidTr="00F04816">
        <w:tc>
          <w:tcPr>
            <w:tcW w:w="2027" w:type="dxa"/>
          </w:tcPr>
          <w:p w14:paraId="1FAA98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atratum </w:t>
            </w:r>
          </w:p>
        </w:tc>
        <w:tc>
          <w:tcPr>
            <w:tcW w:w="687" w:type="dxa"/>
          </w:tcPr>
          <w:p w14:paraId="6EB83A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1187" w:type="dxa"/>
          </w:tcPr>
          <w:p w14:paraId="2C9A82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3E815DD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03FA5C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36AA08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41ED07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1D315F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4A9D62BF" w14:textId="77777777" w:rsidTr="00F04816">
        <w:tc>
          <w:tcPr>
            <w:tcW w:w="2027" w:type="dxa"/>
          </w:tcPr>
          <w:p w14:paraId="1335AE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baraquinianum</w:t>
            </w:r>
          </w:p>
        </w:tc>
        <w:tc>
          <w:tcPr>
            <w:tcW w:w="687" w:type="dxa"/>
          </w:tcPr>
          <w:p w14:paraId="0D8154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22</w:t>
            </w:r>
          </w:p>
        </w:tc>
        <w:tc>
          <w:tcPr>
            <w:tcW w:w="1187" w:type="dxa"/>
          </w:tcPr>
          <w:p w14:paraId="3580AB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62</w:t>
            </w:r>
          </w:p>
        </w:tc>
        <w:tc>
          <w:tcPr>
            <w:tcW w:w="836" w:type="dxa"/>
          </w:tcPr>
          <w:p w14:paraId="244A4C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716" w:type="dxa"/>
          </w:tcPr>
          <w:p w14:paraId="515D23F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67" w:type="dxa"/>
          </w:tcPr>
          <w:p w14:paraId="7D39DBA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83" w:type="dxa"/>
          </w:tcPr>
          <w:p w14:paraId="2FAD5BF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8</w:t>
            </w:r>
          </w:p>
        </w:tc>
        <w:tc>
          <w:tcPr>
            <w:tcW w:w="2147" w:type="dxa"/>
          </w:tcPr>
          <w:p w14:paraId="28AE87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24</w:t>
            </w:r>
          </w:p>
        </w:tc>
      </w:tr>
      <w:tr w:rsidR="00D76411" w:rsidRPr="00662A62" w14:paraId="42EF2FA0" w14:textId="77777777" w:rsidTr="00F04816">
        <w:tc>
          <w:tcPr>
            <w:tcW w:w="2027" w:type="dxa"/>
          </w:tcPr>
          <w:p w14:paraId="12E222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barbatum</w:t>
            </w:r>
          </w:p>
        </w:tc>
        <w:tc>
          <w:tcPr>
            <w:tcW w:w="687" w:type="dxa"/>
          </w:tcPr>
          <w:p w14:paraId="08640E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019054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40</w:t>
            </w:r>
          </w:p>
        </w:tc>
        <w:tc>
          <w:tcPr>
            <w:tcW w:w="836" w:type="dxa"/>
          </w:tcPr>
          <w:p w14:paraId="1904B6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64D302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0E1547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166E5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437D8F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5395FBE8" w14:textId="77777777" w:rsidTr="00F04816">
        <w:tc>
          <w:tcPr>
            <w:tcW w:w="2027" w:type="dxa"/>
          </w:tcPr>
          <w:p w14:paraId="6D02DED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banaense</w:t>
            </w:r>
          </w:p>
        </w:tc>
        <w:tc>
          <w:tcPr>
            <w:tcW w:w="687" w:type="dxa"/>
          </w:tcPr>
          <w:p w14:paraId="222CF1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13493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915A0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DB237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8FF92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F97E4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122EA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9C5A0C0" w14:textId="77777777" w:rsidTr="00F04816">
        <w:tc>
          <w:tcPr>
            <w:tcW w:w="2027" w:type="dxa"/>
          </w:tcPr>
          <w:p w14:paraId="3BEDD9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bergoldianum </w:t>
            </w:r>
          </w:p>
        </w:tc>
        <w:tc>
          <w:tcPr>
            <w:tcW w:w="687" w:type="dxa"/>
          </w:tcPr>
          <w:p w14:paraId="2EC8BA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59764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C0067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68E6B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0B9C9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2831A6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A97B9F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DD612CD" w14:textId="77777777" w:rsidTr="00F04816">
        <w:tc>
          <w:tcPr>
            <w:tcW w:w="2027" w:type="dxa"/>
          </w:tcPr>
          <w:p w14:paraId="5DB4E1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bertioguense </w:t>
            </w:r>
          </w:p>
        </w:tc>
        <w:tc>
          <w:tcPr>
            <w:tcW w:w="687" w:type="dxa"/>
          </w:tcPr>
          <w:p w14:paraId="7F2E9B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A13C4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3644C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9D63F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B41B7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33403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D72F2B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F21E97B" w14:textId="77777777" w:rsidTr="00F04816">
        <w:tc>
          <w:tcPr>
            <w:tcW w:w="2027" w:type="dxa"/>
          </w:tcPr>
          <w:p w14:paraId="089BFE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bicallosum</w:t>
            </w:r>
          </w:p>
        </w:tc>
        <w:tc>
          <w:tcPr>
            <w:tcW w:w="687" w:type="dxa"/>
          </w:tcPr>
          <w:p w14:paraId="637C0E5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93ECD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95748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47BEF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1AAA3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A4B4E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60CAB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F7783BD" w14:textId="77777777" w:rsidTr="00F04816">
        <w:tc>
          <w:tcPr>
            <w:tcW w:w="2027" w:type="dxa"/>
          </w:tcPr>
          <w:p w14:paraId="7306D5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bicolor</w:t>
            </w:r>
          </w:p>
        </w:tc>
        <w:tc>
          <w:tcPr>
            <w:tcW w:w="687" w:type="dxa"/>
          </w:tcPr>
          <w:p w14:paraId="684988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67F6AD9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7D6EBF3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CAA8B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5C03E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B3660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2147" w:type="dxa"/>
          </w:tcPr>
          <w:p w14:paraId="0030E96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r>
      <w:tr w:rsidR="00D76411" w:rsidRPr="00662A62" w14:paraId="61B1B194" w14:textId="77777777" w:rsidTr="00F04816">
        <w:tc>
          <w:tcPr>
            <w:tcW w:w="2027" w:type="dxa"/>
          </w:tcPr>
          <w:p w14:paraId="5705C9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bifidum</w:t>
            </w:r>
          </w:p>
        </w:tc>
        <w:tc>
          <w:tcPr>
            <w:tcW w:w="687" w:type="dxa"/>
          </w:tcPr>
          <w:p w14:paraId="14159B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BE93E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E0D92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9BEDD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A47BF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D791D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A67F86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B994FE7" w14:textId="77777777" w:rsidTr="00F04816">
        <w:tc>
          <w:tcPr>
            <w:tcW w:w="2027" w:type="dxa"/>
          </w:tcPr>
          <w:p w14:paraId="78F6680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blackii</w:t>
            </w:r>
          </w:p>
        </w:tc>
        <w:tc>
          <w:tcPr>
            <w:tcW w:w="687" w:type="dxa"/>
          </w:tcPr>
          <w:p w14:paraId="20010E7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63958B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7B0EFF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95A0C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EA61D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5C85AA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1249930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67833137" w14:textId="77777777" w:rsidTr="00F04816">
        <w:tc>
          <w:tcPr>
            <w:tcW w:w="2027" w:type="dxa"/>
          </w:tcPr>
          <w:p w14:paraId="339B0F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blepharochilum </w:t>
            </w:r>
          </w:p>
        </w:tc>
        <w:tc>
          <w:tcPr>
            <w:tcW w:w="687" w:type="dxa"/>
          </w:tcPr>
          <w:p w14:paraId="5EB954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6F370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431D86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747683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976EC4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2539D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CD161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D0F8DAD" w14:textId="77777777" w:rsidTr="00F04816">
        <w:tc>
          <w:tcPr>
            <w:tcW w:w="2027" w:type="dxa"/>
          </w:tcPr>
          <w:p w14:paraId="2F03F1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bolivarii</w:t>
            </w:r>
          </w:p>
        </w:tc>
        <w:tc>
          <w:tcPr>
            <w:tcW w:w="687" w:type="dxa"/>
          </w:tcPr>
          <w:p w14:paraId="454B48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428E99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096C5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31E438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B1225A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23A6E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26A182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6D8EA4B3" w14:textId="77777777" w:rsidTr="00F04816">
        <w:tc>
          <w:tcPr>
            <w:tcW w:w="2027" w:type="dxa"/>
          </w:tcPr>
          <w:p w14:paraId="78BADBF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boyi</w:t>
            </w:r>
          </w:p>
        </w:tc>
        <w:tc>
          <w:tcPr>
            <w:tcW w:w="687" w:type="dxa"/>
          </w:tcPr>
          <w:p w14:paraId="3394B2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6A88F04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227729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073FC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CA190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D3BCE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6A5F85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73737B61" w14:textId="77777777" w:rsidTr="00F04816">
        <w:tc>
          <w:tcPr>
            <w:tcW w:w="2027" w:type="dxa"/>
          </w:tcPr>
          <w:p w14:paraId="14515BC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brachybulbon</w:t>
            </w:r>
          </w:p>
        </w:tc>
        <w:tc>
          <w:tcPr>
            <w:tcW w:w="687" w:type="dxa"/>
          </w:tcPr>
          <w:p w14:paraId="103A48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26EA9F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40</w:t>
            </w:r>
          </w:p>
        </w:tc>
        <w:tc>
          <w:tcPr>
            <w:tcW w:w="836" w:type="dxa"/>
          </w:tcPr>
          <w:p w14:paraId="11FC3C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14AA3B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61C58C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2B2BB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4DC401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3315A988" w14:textId="77777777" w:rsidTr="00F04816">
        <w:tc>
          <w:tcPr>
            <w:tcW w:w="2027" w:type="dxa"/>
          </w:tcPr>
          <w:p w14:paraId="30513B3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brasilandense </w:t>
            </w:r>
          </w:p>
        </w:tc>
        <w:tc>
          <w:tcPr>
            <w:tcW w:w="687" w:type="dxa"/>
          </w:tcPr>
          <w:p w14:paraId="375973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DC198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70635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437FAA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298BD0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8988A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F14FC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FC6F3AA" w14:textId="77777777" w:rsidTr="00F04816">
        <w:tc>
          <w:tcPr>
            <w:tcW w:w="2027" w:type="dxa"/>
          </w:tcPr>
          <w:p w14:paraId="61158C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brenensii </w:t>
            </w:r>
          </w:p>
        </w:tc>
        <w:tc>
          <w:tcPr>
            <w:tcW w:w="687" w:type="dxa"/>
          </w:tcPr>
          <w:p w14:paraId="12AC25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1219CB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1874E4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ED32CF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670255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7565EB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77D5F8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0558D12" w14:textId="77777777" w:rsidTr="00F04816">
        <w:tc>
          <w:tcPr>
            <w:tcW w:w="2027" w:type="dxa"/>
          </w:tcPr>
          <w:p w14:paraId="0E7ECC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brevilobatum </w:t>
            </w:r>
          </w:p>
        </w:tc>
        <w:tc>
          <w:tcPr>
            <w:tcW w:w="687" w:type="dxa"/>
          </w:tcPr>
          <w:p w14:paraId="31725B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B2B6B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BBF39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1FF01D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EF5D1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7821A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545583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A38379B" w14:textId="77777777" w:rsidTr="00F04816">
        <w:tc>
          <w:tcPr>
            <w:tcW w:w="2027" w:type="dxa"/>
          </w:tcPr>
          <w:p w14:paraId="0D11BE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brichtae</w:t>
            </w:r>
          </w:p>
        </w:tc>
        <w:tc>
          <w:tcPr>
            <w:tcW w:w="687" w:type="dxa"/>
          </w:tcPr>
          <w:p w14:paraId="7CCB37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B1EE8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BD8AC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257A2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703D0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853E1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4EC59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B228845" w14:textId="77777777" w:rsidTr="00F04816">
        <w:tc>
          <w:tcPr>
            <w:tcW w:w="2027" w:type="dxa"/>
          </w:tcPr>
          <w:p w14:paraId="19BA0A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buchtienii = barbatum</w:t>
            </w:r>
          </w:p>
        </w:tc>
        <w:tc>
          <w:tcPr>
            <w:tcW w:w="687" w:type="dxa"/>
          </w:tcPr>
          <w:p w14:paraId="11291EE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1929C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2096DA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63C47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40</w:t>
            </w:r>
          </w:p>
        </w:tc>
        <w:tc>
          <w:tcPr>
            <w:tcW w:w="836" w:type="dxa"/>
          </w:tcPr>
          <w:p w14:paraId="619BC6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00D02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7E318D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E16D9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5DAFA2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5F29A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70CA7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B70D4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32989A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36314D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431C1E53" w14:textId="77777777" w:rsidTr="00F04816">
        <w:tc>
          <w:tcPr>
            <w:tcW w:w="2027" w:type="dxa"/>
          </w:tcPr>
          <w:p w14:paraId="66D279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*bungerothii = pileatum</w:t>
            </w:r>
          </w:p>
        </w:tc>
        <w:tc>
          <w:tcPr>
            <w:tcW w:w="687" w:type="dxa"/>
          </w:tcPr>
          <w:p w14:paraId="338F44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A30FC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98</w:t>
            </w:r>
          </w:p>
        </w:tc>
        <w:tc>
          <w:tcPr>
            <w:tcW w:w="1187" w:type="dxa"/>
          </w:tcPr>
          <w:p w14:paraId="645C836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C28D3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551</w:t>
            </w:r>
          </w:p>
        </w:tc>
        <w:tc>
          <w:tcPr>
            <w:tcW w:w="836" w:type="dxa"/>
          </w:tcPr>
          <w:p w14:paraId="5554A4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B46B6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716" w:type="dxa"/>
          </w:tcPr>
          <w:p w14:paraId="52CDF6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27976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33</w:t>
            </w:r>
          </w:p>
        </w:tc>
        <w:tc>
          <w:tcPr>
            <w:tcW w:w="867" w:type="dxa"/>
          </w:tcPr>
          <w:p w14:paraId="48D0DF3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010E5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83" w:type="dxa"/>
          </w:tcPr>
          <w:p w14:paraId="733E5E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AB31E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26</w:t>
            </w:r>
          </w:p>
        </w:tc>
        <w:tc>
          <w:tcPr>
            <w:tcW w:w="2147" w:type="dxa"/>
          </w:tcPr>
          <w:p w14:paraId="0496F6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E6A67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72</w:t>
            </w:r>
          </w:p>
        </w:tc>
      </w:tr>
      <w:tr w:rsidR="00D76411" w:rsidRPr="00662A62" w14:paraId="0395554A" w14:textId="77777777" w:rsidTr="00F04816">
        <w:tc>
          <w:tcPr>
            <w:tcW w:w="2027" w:type="dxa"/>
          </w:tcPr>
          <w:p w14:paraId="28C438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caatingense</w:t>
            </w:r>
          </w:p>
        </w:tc>
        <w:tc>
          <w:tcPr>
            <w:tcW w:w="687" w:type="dxa"/>
          </w:tcPr>
          <w:p w14:paraId="0ABC86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D7052B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922A2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0CF6E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0D1D9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D88D3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52E7D9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EC81EED" w14:textId="77777777" w:rsidTr="00F04816">
        <w:tc>
          <w:tcPr>
            <w:tcW w:w="2027" w:type="dxa"/>
          </w:tcPr>
          <w:p w14:paraId="12F5B1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lastRenderedPageBreak/>
              <w:t>cabrutae</w:t>
            </w:r>
          </w:p>
        </w:tc>
        <w:tc>
          <w:tcPr>
            <w:tcW w:w="687" w:type="dxa"/>
          </w:tcPr>
          <w:p w14:paraId="769ECF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4599B1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343A34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7F9AEF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0B9CE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33ED0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BCEFC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53AC63E" w14:textId="77777777" w:rsidTr="00F04816">
        <w:tc>
          <w:tcPr>
            <w:tcW w:w="2027" w:type="dxa"/>
          </w:tcPr>
          <w:p w14:paraId="3E5746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calceolatum</w:t>
            </w:r>
          </w:p>
        </w:tc>
        <w:tc>
          <w:tcPr>
            <w:tcW w:w="687" w:type="dxa"/>
          </w:tcPr>
          <w:p w14:paraId="35297C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138B13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42</w:t>
            </w:r>
          </w:p>
        </w:tc>
        <w:tc>
          <w:tcPr>
            <w:tcW w:w="836" w:type="dxa"/>
          </w:tcPr>
          <w:p w14:paraId="596A252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716" w:type="dxa"/>
          </w:tcPr>
          <w:p w14:paraId="5820BB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ABFAE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6956F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17</w:t>
            </w:r>
          </w:p>
        </w:tc>
        <w:tc>
          <w:tcPr>
            <w:tcW w:w="2147" w:type="dxa"/>
          </w:tcPr>
          <w:p w14:paraId="4DD667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17</w:t>
            </w:r>
          </w:p>
        </w:tc>
      </w:tr>
      <w:tr w:rsidR="00D76411" w:rsidRPr="00662A62" w14:paraId="324501A2" w14:textId="77777777" w:rsidTr="00F04816">
        <w:tc>
          <w:tcPr>
            <w:tcW w:w="2027" w:type="dxa"/>
          </w:tcPr>
          <w:p w14:paraId="2AD3FE6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callosum </w:t>
            </w:r>
          </w:p>
        </w:tc>
        <w:tc>
          <w:tcPr>
            <w:tcW w:w="687" w:type="dxa"/>
          </w:tcPr>
          <w:p w14:paraId="21D4AD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771E99F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6C05E9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39DAEF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1F277B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8C56D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2147" w:type="dxa"/>
          </w:tcPr>
          <w:p w14:paraId="5915BE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r>
      <w:tr w:rsidR="00D76411" w:rsidRPr="00662A62" w14:paraId="7459F3AF" w14:textId="77777777" w:rsidTr="00F04816">
        <w:tc>
          <w:tcPr>
            <w:tcW w:w="2027" w:type="dxa"/>
          </w:tcPr>
          <w:p w14:paraId="1C5C6A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carolinianum</w:t>
            </w:r>
          </w:p>
        </w:tc>
        <w:tc>
          <w:tcPr>
            <w:tcW w:w="687" w:type="dxa"/>
          </w:tcPr>
          <w:p w14:paraId="207A61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11FDAD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4BF204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EB522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5EE71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782F79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661E3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20633EC" w14:textId="77777777" w:rsidTr="00F04816">
        <w:tc>
          <w:tcPr>
            <w:tcW w:w="2027" w:type="dxa"/>
          </w:tcPr>
          <w:p w14:paraId="39E684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carrenhianum </w:t>
            </w:r>
          </w:p>
        </w:tc>
        <w:tc>
          <w:tcPr>
            <w:tcW w:w="687" w:type="dxa"/>
          </w:tcPr>
          <w:p w14:paraId="5B6E3E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F4EC4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BDDC4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5D3ACE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49D48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83" w:type="dxa"/>
          </w:tcPr>
          <w:p w14:paraId="40F618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C2066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00CA043" w14:textId="77777777" w:rsidTr="00F04816">
        <w:tc>
          <w:tcPr>
            <w:tcW w:w="2027" w:type="dxa"/>
          </w:tcPr>
          <w:p w14:paraId="0302B3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carunculatum </w:t>
            </w:r>
          </w:p>
        </w:tc>
        <w:tc>
          <w:tcPr>
            <w:tcW w:w="687" w:type="dxa"/>
          </w:tcPr>
          <w:p w14:paraId="19B7F1B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0C0250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659C6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D185CD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AAFB10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1262C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08A2D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13A6DFB" w14:textId="77777777" w:rsidTr="00F04816">
        <w:tc>
          <w:tcPr>
            <w:tcW w:w="2027" w:type="dxa"/>
          </w:tcPr>
          <w:p w14:paraId="0F6D15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cassideum </w:t>
            </w:r>
          </w:p>
        </w:tc>
        <w:tc>
          <w:tcPr>
            <w:tcW w:w="687" w:type="dxa"/>
          </w:tcPr>
          <w:p w14:paraId="66DB58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7CFBA0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721986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EE0A82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B9F6F8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E86710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6AACAF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4DABDB9" w14:textId="77777777" w:rsidTr="00F04816">
        <w:tc>
          <w:tcPr>
            <w:tcW w:w="2027" w:type="dxa"/>
          </w:tcPr>
          <w:p w14:paraId="499A0B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catarinense</w:t>
            </w:r>
          </w:p>
        </w:tc>
        <w:tc>
          <w:tcPr>
            <w:tcW w:w="687" w:type="dxa"/>
          </w:tcPr>
          <w:p w14:paraId="35C1AF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26BFB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3A860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D7DD99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0104C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C62B00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107D7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729E95C" w14:textId="77777777" w:rsidTr="00F04816">
        <w:tc>
          <w:tcPr>
            <w:tcW w:w="2027" w:type="dxa"/>
          </w:tcPr>
          <w:p w14:paraId="26AD30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caucanum</w:t>
            </w:r>
          </w:p>
        </w:tc>
        <w:tc>
          <w:tcPr>
            <w:tcW w:w="687" w:type="dxa"/>
          </w:tcPr>
          <w:p w14:paraId="5D2ABD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BC5DB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07488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1A999A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2791C8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B4819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7F904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6FD83A3" w14:textId="77777777" w:rsidTr="00F04816">
        <w:tc>
          <w:tcPr>
            <w:tcW w:w="2027" w:type="dxa"/>
          </w:tcPr>
          <w:p w14:paraId="5DEA4C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caxarariense</w:t>
            </w:r>
          </w:p>
        </w:tc>
        <w:tc>
          <w:tcPr>
            <w:tcW w:w="687" w:type="dxa"/>
          </w:tcPr>
          <w:p w14:paraId="00811CE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43E80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CD338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E1A93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C91FA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750EC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6877E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EED7525" w14:textId="77777777" w:rsidTr="00F04816">
        <w:tc>
          <w:tcPr>
            <w:tcW w:w="2027" w:type="dxa"/>
          </w:tcPr>
          <w:p w14:paraId="66AFD6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cernuum</w:t>
            </w:r>
          </w:p>
        </w:tc>
        <w:tc>
          <w:tcPr>
            <w:tcW w:w="687" w:type="dxa"/>
          </w:tcPr>
          <w:p w14:paraId="02B2FE9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1187" w:type="dxa"/>
          </w:tcPr>
          <w:p w14:paraId="27DDF9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14</w:t>
            </w:r>
          </w:p>
        </w:tc>
        <w:tc>
          <w:tcPr>
            <w:tcW w:w="836" w:type="dxa"/>
          </w:tcPr>
          <w:p w14:paraId="09BBFC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716" w:type="dxa"/>
          </w:tcPr>
          <w:p w14:paraId="0BC64C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517751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975C3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2147" w:type="dxa"/>
          </w:tcPr>
          <w:p w14:paraId="65DA9E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741F5326" w14:textId="77777777" w:rsidTr="00F04816">
        <w:tc>
          <w:tcPr>
            <w:tcW w:w="2027" w:type="dxa"/>
          </w:tcPr>
          <w:p w14:paraId="46B3D6E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cf. caxarariense</w:t>
            </w:r>
          </w:p>
        </w:tc>
        <w:tc>
          <w:tcPr>
            <w:tcW w:w="687" w:type="dxa"/>
          </w:tcPr>
          <w:p w14:paraId="7C48E4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136CB7D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4CD4C1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90DD0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21171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24925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B34D0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bl>
    <w:tbl>
      <w:tblPr>
        <w:tblStyle w:val="TableGrid3"/>
        <w:tblW w:w="0" w:type="auto"/>
        <w:tblLook w:val="04A0" w:firstRow="1" w:lastRow="0" w:firstColumn="1" w:lastColumn="0" w:noHBand="0" w:noVBand="1"/>
      </w:tblPr>
      <w:tblGrid>
        <w:gridCol w:w="2192"/>
        <w:gridCol w:w="670"/>
        <w:gridCol w:w="1180"/>
        <w:gridCol w:w="827"/>
        <w:gridCol w:w="704"/>
        <w:gridCol w:w="853"/>
        <w:gridCol w:w="877"/>
        <w:gridCol w:w="2047"/>
      </w:tblGrid>
      <w:tr w:rsidR="00D76411" w:rsidRPr="00662A62" w14:paraId="19E6A1B7" w14:textId="77777777" w:rsidTr="00F04816">
        <w:tc>
          <w:tcPr>
            <w:tcW w:w="2027" w:type="dxa"/>
          </w:tcPr>
          <w:p w14:paraId="0AEC8F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Species</w:t>
            </w:r>
          </w:p>
        </w:tc>
        <w:tc>
          <w:tcPr>
            <w:tcW w:w="687" w:type="dxa"/>
          </w:tcPr>
          <w:p w14:paraId="3043402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F1</w:t>
            </w:r>
          </w:p>
        </w:tc>
        <w:tc>
          <w:tcPr>
            <w:tcW w:w="1187" w:type="dxa"/>
          </w:tcPr>
          <w:p w14:paraId="1F0068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Progeny</w:t>
            </w:r>
          </w:p>
        </w:tc>
        <w:tc>
          <w:tcPr>
            <w:tcW w:w="3302" w:type="dxa"/>
            <w:gridSpan w:val="4"/>
          </w:tcPr>
          <w:p w14:paraId="6DB655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Awards</w:t>
            </w:r>
          </w:p>
        </w:tc>
        <w:tc>
          <w:tcPr>
            <w:tcW w:w="2147" w:type="dxa"/>
          </w:tcPr>
          <w:p w14:paraId="0703051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Total Awards</w:t>
            </w:r>
          </w:p>
        </w:tc>
      </w:tr>
      <w:tr w:rsidR="00D76411" w:rsidRPr="00662A62" w14:paraId="7EFEF69C" w14:textId="77777777" w:rsidTr="00F04816">
        <w:tc>
          <w:tcPr>
            <w:tcW w:w="2027" w:type="dxa"/>
            <w:shd w:val="clear" w:color="auto" w:fill="D9D9D9" w:themeFill="background1" w:themeFillShade="D9"/>
          </w:tcPr>
          <w:p w14:paraId="3FD6AD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687" w:type="dxa"/>
            <w:shd w:val="clear" w:color="auto" w:fill="D9D9D9" w:themeFill="background1" w:themeFillShade="D9"/>
          </w:tcPr>
          <w:p w14:paraId="29DCB7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87" w:type="dxa"/>
            <w:shd w:val="clear" w:color="auto" w:fill="D9D9D9" w:themeFill="background1" w:themeFillShade="D9"/>
          </w:tcPr>
          <w:p w14:paraId="13718F6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36" w:type="dxa"/>
          </w:tcPr>
          <w:p w14:paraId="0697D2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HCC</w:t>
            </w:r>
          </w:p>
        </w:tc>
        <w:tc>
          <w:tcPr>
            <w:tcW w:w="716" w:type="dxa"/>
          </w:tcPr>
          <w:p w14:paraId="096FFE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AM</w:t>
            </w:r>
          </w:p>
        </w:tc>
        <w:tc>
          <w:tcPr>
            <w:tcW w:w="867" w:type="dxa"/>
          </w:tcPr>
          <w:p w14:paraId="288283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FCC</w:t>
            </w:r>
          </w:p>
        </w:tc>
        <w:tc>
          <w:tcPr>
            <w:tcW w:w="883" w:type="dxa"/>
          </w:tcPr>
          <w:p w14:paraId="31FECF3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Other</w:t>
            </w:r>
          </w:p>
        </w:tc>
        <w:tc>
          <w:tcPr>
            <w:tcW w:w="2147" w:type="dxa"/>
            <w:shd w:val="clear" w:color="auto" w:fill="D9D9D9" w:themeFill="background1" w:themeFillShade="D9"/>
          </w:tcPr>
          <w:p w14:paraId="1760FE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D76411" w:rsidRPr="00662A62" w14:paraId="65F50E79" w14:textId="77777777" w:rsidTr="00F04816">
        <w:tc>
          <w:tcPr>
            <w:tcW w:w="2027" w:type="dxa"/>
          </w:tcPr>
          <w:p w14:paraId="1647C0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charlesworthii</w:t>
            </w:r>
          </w:p>
        </w:tc>
        <w:tc>
          <w:tcPr>
            <w:tcW w:w="687" w:type="dxa"/>
          </w:tcPr>
          <w:p w14:paraId="59A626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62B1C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EF703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54EB86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805B6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E2671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63EBBE6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11D9BCBA" w14:textId="77777777" w:rsidTr="00F04816">
        <w:tc>
          <w:tcPr>
            <w:tcW w:w="2027" w:type="dxa"/>
          </w:tcPr>
          <w:p w14:paraId="05391E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chloranthum</w:t>
            </w:r>
          </w:p>
        </w:tc>
        <w:tc>
          <w:tcPr>
            <w:tcW w:w="687" w:type="dxa"/>
          </w:tcPr>
          <w:p w14:paraId="7B581AA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7E03DD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754F87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704C66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5D3CCF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0FD29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0B27D3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4D75BF95" w14:textId="77777777" w:rsidTr="00F04816">
        <w:tc>
          <w:tcPr>
            <w:tcW w:w="2027" w:type="dxa"/>
          </w:tcPr>
          <w:p w14:paraId="6929E0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christyanum</w:t>
            </w:r>
          </w:p>
        </w:tc>
        <w:tc>
          <w:tcPr>
            <w:tcW w:w="687" w:type="dxa"/>
          </w:tcPr>
          <w:p w14:paraId="0690EEC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22</w:t>
            </w:r>
          </w:p>
        </w:tc>
        <w:tc>
          <w:tcPr>
            <w:tcW w:w="1187" w:type="dxa"/>
          </w:tcPr>
          <w:p w14:paraId="0124C65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62</w:t>
            </w:r>
          </w:p>
        </w:tc>
        <w:tc>
          <w:tcPr>
            <w:tcW w:w="836" w:type="dxa"/>
          </w:tcPr>
          <w:p w14:paraId="7ADA02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716" w:type="dxa"/>
          </w:tcPr>
          <w:p w14:paraId="189CBF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67" w:type="dxa"/>
          </w:tcPr>
          <w:p w14:paraId="506BB96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83" w:type="dxa"/>
          </w:tcPr>
          <w:p w14:paraId="4FB4F3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8</w:t>
            </w:r>
          </w:p>
        </w:tc>
        <w:tc>
          <w:tcPr>
            <w:tcW w:w="2147" w:type="dxa"/>
          </w:tcPr>
          <w:p w14:paraId="6BEF114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23</w:t>
            </w:r>
          </w:p>
        </w:tc>
      </w:tr>
      <w:tr w:rsidR="00D76411" w:rsidRPr="00662A62" w14:paraId="679144EA" w14:textId="77777777" w:rsidTr="00F04816">
        <w:tc>
          <w:tcPr>
            <w:tcW w:w="2027" w:type="dxa"/>
          </w:tcPr>
          <w:p w14:paraId="394390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ciliatum = discolor</w:t>
            </w:r>
          </w:p>
        </w:tc>
        <w:tc>
          <w:tcPr>
            <w:tcW w:w="687" w:type="dxa"/>
          </w:tcPr>
          <w:p w14:paraId="70064CC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1187" w:type="dxa"/>
          </w:tcPr>
          <w:p w14:paraId="3CBD28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836" w:type="dxa"/>
          </w:tcPr>
          <w:p w14:paraId="3FC64E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5CD96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B039D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4B3FF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485B09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20B75517" w14:textId="77777777" w:rsidTr="00F04816">
        <w:tc>
          <w:tcPr>
            <w:tcW w:w="2027" w:type="dxa"/>
          </w:tcPr>
          <w:p w14:paraId="4B0DBA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cirrhaeoides</w:t>
            </w:r>
          </w:p>
        </w:tc>
        <w:tc>
          <w:tcPr>
            <w:tcW w:w="687" w:type="dxa"/>
          </w:tcPr>
          <w:p w14:paraId="68AA0D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c>
          <w:tcPr>
            <w:tcW w:w="1187" w:type="dxa"/>
          </w:tcPr>
          <w:p w14:paraId="5ED20A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33</w:t>
            </w:r>
          </w:p>
        </w:tc>
        <w:tc>
          <w:tcPr>
            <w:tcW w:w="836" w:type="dxa"/>
          </w:tcPr>
          <w:p w14:paraId="3AE7E7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DAE87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B8481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57613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DE2CB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8365964" w14:textId="77777777" w:rsidTr="00F04816">
        <w:tc>
          <w:tcPr>
            <w:tcW w:w="2027" w:type="dxa"/>
          </w:tcPr>
          <w:p w14:paraId="34481A1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claesianum = discolor</w:t>
            </w:r>
          </w:p>
        </w:tc>
        <w:tc>
          <w:tcPr>
            <w:tcW w:w="687" w:type="dxa"/>
          </w:tcPr>
          <w:p w14:paraId="4D1DA9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60879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1187" w:type="dxa"/>
          </w:tcPr>
          <w:p w14:paraId="0E1749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E79CB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836" w:type="dxa"/>
          </w:tcPr>
          <w:p w14:paraId="117DDF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4E6AAB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03111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56A7A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0E768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8AEA1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E8131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5B80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3A551A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DD750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12C25566" w14:textId="77777777" w:rsidTr="00F04816">
        <w:tc>
          <w:tcPr>
            <w:tcW w:w="2027" w:type="dxa"/>
          </w:tcPr>
          <w:p w14:paraId="581036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claveringi = claveringii = </w:t>
            </w:r>
          </w:p>
          <w:p w14:paraId="01154E3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macrocarpum</w:t>
            </w:r>
          </w:p>
        </w:tc>
        <w:tc>
          <w:tcPr>
            <w:tcW w:w="687" w:type="dxa"/>
          </w:tcPr>
          <w:p w14:paraId="296597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96FF4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715731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2CEC58B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21398B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D6FF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33</w:t>
            </w:r>
          </w:p>
        </w:tc>
        <w:tc>
          <w:tcPr>
            <w:tcW w:w="836" w:type="dxa"/>
          </w:tcPr>
          <w:p w14:paraId="070BE2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E0C3A1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1D68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113D44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66B17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5640E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67" w:type="dxa"/>
          </w:tcPr>
          <w:p w14:paraId="6A8795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E718F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5951A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41A30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BB9E36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5561D0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2147" w:type="dxa"/>
          </w:tcPr>
          <w:p w14:paraId="43A4158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8DB4F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7F67E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r>
      <w:tr w:rsidR="00D76411" w:rsidRPr="00662A62" w14:paraId="6434F0E3" w14:textId="77777777" w:rsidTr="00F04816">
        <w:tc>
          <w:tcPr>
            <w:tcW w:w="2027" w:type="dxa"/>
          </w:tcPr>
          <w:p w14:paraId="4452F8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*cliftonii =</w:t>
            </w:r>
          </w:p>
          <w:p w14:paraId="3E0BAD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expansum = platyglossum</w:t>
            </w:r>
          </w:p>
        </w:tc>
        <w:tc>
          <w:tcPr>
            <w:tcW w:w="687" w:type="dxa"/>
          </w:tcPr>
          <w:p w14:paraId="611B8F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961A7A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26939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65</w:t>
            </w:r>
          </w:p>
        </w:tc>
        <w:tc>
          <w:tcPr>
            <w:tcW w:w="1187" w:type="dxa"/>
          </w:tcPr>
          <w:p w14:paraId="09CE39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78121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F577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483</w:t>
            </w:r>
          </w:p>
        </w:tc>
        <w:tc>
          <w:tcPr>
            <w:tcW w:w="836" w:type="dxa"/>
          </w:tcPr>
          <w:p w14:paraId="46E74C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27965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6435E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716" w:type="dxa"/>
          </w:tcPr>
          <w:p w14:paraId="119916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8F844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76DE6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67" w:type="dxa"/>
          </w:tcPr>
          <w:p w14:paraId="3E2E9D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D5640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105EB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B198CA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E35C9B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087822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2147" w:type="dxa"/>
          </w:tcPr>
          <w:p w14:paraId="299855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41C9D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8DF93C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28</w:t>
            </w:r>
          </w:p>
        </w:tc>
      </w:tr>
      <w:tr w:rsidR="00D76411" w:rsidRPr="00662A62" w14:paraId="5BB2A34D" w14:textId="77777777" w:rsidTr="00F04816">
        <w:tc>
          <w:tcPr>
            <w:tcW w:w="2027" w:type="dxa"/>
          </w:tcPr>
          <w:p w14:paraId="5E0A2C2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chochabambanum</w:t>
            </w:r>
          </w:p>
        </w:tc>
        <w:tc>
          <w:tcPr>
            <w:tcW w:w="687" w:type="dxa"/>
          </w:tcPr>
          <w:p w14:paraId="474BA48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3BF3FE9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1A7B23D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11A333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52C7F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7368B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28C4E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D3FC76E" w14:textId="77777777" w:rsidTr="00F04816">
        <w:tc>
          <w:tcPr>
            <w:tcW w:w="2027" w:type="dxa"/>
          </w:tcPr>
          <w:p w14:paraId="6F2FAF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cogniauxii = fimbriatum</w:t>
            </w:r>
          </w:p>
        </w:tc>
        <w:tc>
          <w:tcPr>
            <w:tcW w:w="687" w:type="dxa"/>
          </w:tcPr>
          <w:p w14:paraId="135E03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8AD3A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47</w:t>
            </w:r>
          </w:p>
        </w:tc>
        <w:tc>
          <w:tcPr>
            <w:tcW w:w="1187" w:type="dxa"/>
          </w:tcPr>
          <w:p w14:paraId="48B7A5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8438D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127</w:t>
            </w:r>
          </w:p>
        </w:tc>
        <w:tc>
          <w:tcPr>
            <w:tcW w:w="836" w:type="dxa"/>
          </w:tcPr>
          <w:p w14:paraId="62A221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0EBCCB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71188E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60E43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67" w:type="dxa"/>
          </w:tcPr>
          <w:p w14:paraId="7C4D80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4C34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A8F52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75C18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w:t>
            </w:r>
          </w:p>
        </w:tc>
        <w:tc>
          <w:tcPr>
            <w:tcW w:w="2147" w:type="dxa"/>
          </w:tcPr>
          <w:p w14:paraId="131706A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5670B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r>
      <w:tr w:rsidR="00D76411" w:rsidRPr="00662A62" w14:paraId="1E355EBE" w14:textId="77777777" w:rsidTr="00F04816">
        <w:tc>
          <w:tcPr>
            <w:tcW w:w="2027" w:type="dxa"/>
          </w:tcPr>
          <w:p w14:paraId="62D270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colidense </w:t>
            </w:r>
          </w:p>
        </w:tc>
        <w:tc>
          <w:tcPr>
            <w:tcW w:w="687" w:type="dxa"/>
          </w:tcPr>
          <w:p w14:paraId="3E3FFCE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 xml:space="preserve">0 </w:t>
            </w:r>
          </w:p>
        </w:tc>
        <w:tc>
          <w:tcPr>
            <w:tcW w:w="1187" w:type="dxa"/>
          </w:tcPr>
          <w:p w14:paraId="37D66C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81905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301A4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1201A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7ABE96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92652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3114DD3" w14:textId="77777777" w:rsidTr="00F04816">
        <w:tc>
          <w:tcPr>
            <w:tcW w:w="2027" w:type="dxa"/>
          </w:tcPr>
          <w:p w14:paraId="008060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collare</w:t>
            </w:r>
          </w:p>
        </w:tc>
        <w:tc>
          <w:tcPr>
            <w:tcW w:w="687" w:type="dxa"/>
          </w:tcPr>
          <w:p w14:paraId="580351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26D2CE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16179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37E47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E867E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8A76E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A39B6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00F28D4" w14:textId="77777777" w:rsidTr="00F04816">
        <w:tc>
          <w:tcPr>
            <w:tcW w:w="2027" w:type="dxa"/>
          </w:tcPr>
          <w:p w14:paraId="29E387A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colossus</w:t>
            </w:r>
          </w:p>
        </w:tc>
        <w:tc>
          <w:tcPr>
            <w:tcW w:w="687" w:type="dxa"/>
          </w:tcPr>
          <w:p w14:paraId="18D89A2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89F1E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B5F9F1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E66AD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425EA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DB3AB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0BE4FF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FC7EBC2" w14:textId="77777777" w:rsidTr="00F04816">
        <w:tc>
          <w:tcPr>
            <w:tcW w:w="2027" w:type="dxa"/>
          </w:tcPr>
          <w:p w14:paraId="309DFBE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comosum</w:t>
            </w:r>
          </w:p>
        </w:tc>
        <w:tc>
          <w:tcPr>
            <w:tcW w:w="687" w:type="dxa"/>
          </w:tcPr>
          <w:p w14:paraId="37D65B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357ABA7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40</w:t>
            </w:r>
          </w:p>
        </w:tc>
        <w:tc>
          <w:tcPr>
            <w:tcW w:w="836" w:type="dxa"/>
          </w:tcPr>
          <w:p w14:paraId="405091B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6DF2160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7B4500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12BAB3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2353C5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7BC78D73" w14:textId="77777777" w:rsidTr="00F04816">
        <w:tc>
          <w:tcPr>
            <w:tcW w:w="2027" w:type="dxa"/>
          </w:tcPr>
          <w:p w14:paraId="13AC63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complanatum </w:t>
            </w:r>
          </w:p>
        </w:tc>
        <w:tc>
          <w:tcPr>
            <w:tcW w:w="687" w:type="dxa"/>
          </w:tcPr>
          <w:p w14:paraId="576A0AB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1A29D9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52893D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5F898E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5D0ECD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BDD64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176E413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r>
      <w:tr w:rsidR="00D76411" w:rsidRPr="00662A62" w14:paraId="4472B526" w14:textId="77777777" w:rsidTr="00F04816">
        <w:tc>
          <w:tcPr>
            <w:tcW w:w="2027" w:type="dxa"/>
          </w:tcPr>
          <w:p w14:paraId="318A6B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confusum</w:t>
            </w:r>
          </w:p>
        </w:tc>
        <w:tc>
          <w:tcPr>
            <w:tcW w:w="687" w:type="dxa"/>
          </w:tcPr>
          <w:p w14:paraId="265502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2657D4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127C13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D0752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CEA6F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8D311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445D25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5C64FB80" w14:textId="77777777" w:rsidTr="00F04816">
        <w:tc>
          <w:tcPr>
            <w:tcW w:w="2027" w:type="dxa"/>
          </w:tcPr>
          <w:p w14:paraId="7F9C3C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coniforme</w:t>
            </w:r>
          </w:p>
        </w:tc>
        <w:tc>
          <w:tcPr>
            <w:tcW w:w="687" w:type="dxa"/>
          </w:tcPr>
          <w:p w14:paraId="27D3C3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1EDDA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CEDF7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03FBDF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86765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19A9AB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32E90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B0A5539" w14:textId="77777777" w:rsidTr="00F04816">
        <w:tc>
          <w:tcPr>
            <w:tcW w:w="2027" w:type="dxa"/>
          </w:tcPr>
          <w:p w14:paraId="291154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cornutum</w:t>
            </w:r>
          </w:p>
        </w:tc>
        <w:tc>
          <w:tcPr>
            <w:tcW w:w="687" w:type="dxa"/>
          </w:tcPr>
          <w:p w14:paraId="18F163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1187" w:type="dxa"/>
          </w:tcPr>
          <w:p w14:paraId="7F7C34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41</w:t>
            </w:r>
          </w:p>
        </w:tc>
        <w:tc>
          <w:tcPr>
            <w:tcW w:w="836" w:type="dxa"/>
          </w:tcPr>
          <w:p w14:paraId="5AE7B83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691F5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87ACD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A27B0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2FA654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1AE54732" w14:textId="77777777" w:rsidTr="00F04816">
        <w:tc>
          <w:tcPr>
            <w:tcW w:w="2027" w:type="dxa"/>
          </w:tcPr>
          <w:p w14:paraId="76743B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costatum</w:t>
            </w:r>
          </w:p>
        </w:tc>
        <w:tc>
          <w:tcPr>
            <w:tcW w:w="687" w:type="dxa"/>
          </w:tcPr>
          <w:p w14:paraId="64130F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A3CD8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B57EB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6EF92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FCDA9A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FF195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1F2CE6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E84814B" w14:textId="77777777" w:rsidTr="00F04816">
        <w:tc>
          <w:tcPr>
            <w:tcW w:w="2027" w:type="dxa"/>
          </w:tcPr>
          <w:p w14:paraId="68E913B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cotylicheilum</w:t>
            </w:r>
          </w:p>
        </w:tc>
        <w:tc>
          <w:tcPr>
            <w:tcW w:w="687" w:type="dxa"/>
          </w:tcPr>
          <w:p w14:paraId="50A649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65B63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B16C9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433AA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D16C80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E0423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FDF8F2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0213C04" w14:textId="77777777" w:rsidTr="00F04816">
        <w:tc>
          <w:tcPr>
            <w:tcW w:w="2027" w:type="dxa"/>
          </w:tcPr>
          <w:p w14:paraId="3C6113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carniomorphum </w:t>
            </w:r>
          </w:p>
        </w:tc>
        <w:tc>
          <w:tcPr>
            <w:tcW w:w="687" w:type="dxa"/>
          </w:tcPr>
          <w:p w14:paraId="7329AC2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20BDD8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2E2808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0CBF0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AE70E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D1364B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7C0B7F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06426E0A" w14:textId="77777777" w:rsidTr="00F04816">
        <w:tc>
          <w:tcPr>
            <w:tcW w:w="2027" w:type="dxa"/>
          </w:tcPr>
          <w:p w14:paraId="760858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crinitum</w:t>
            </w:r>
          </w:p>
        </w:tc>
        <w:tc>
          <w:tcPr>
            <w:tcW w:w="687" w:type="dxa"/>
          </w:tcPr>
          <w:p w14:paraId="394245F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E8240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5FA54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F9205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FDD1E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0D609D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E43B3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58D2046" w14:textId="77777777" w:rsidTr="00F04816">
        <w:tc>
          <w:tcPr>
            <w:tcW w:w="2027" w:type="dxa"/>
          </w:tcPr>
          <w:p w14:paraId="3D8419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cristatum</w:t>
            </w:r>
          </w:p>
        </w:tc>
        <w:tc>
          <w:tcPr>
            <w:tcW w:w="687" w:type="dxa"/>
          </w:tcPr>
          <w:p w14:paraId="0FDF83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1187" w:type="dxa"/>
          </w:tcPr>
          <w:p w14:paraId="0CBA1E2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41</w:t>
            </w:r>
          </w:p>
        </w:tc>
        <w:tc>
          <w:tcPr>
            <w:tcW w:w="836" w:type="dxa"/>
          </w:tcPr>
          <w:p w14:paraId="5B23FF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F1883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A7143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624AC7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67F964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40363E6E" w14:textId="77777777" w:rsidTr="00F04816">
        <w:tc>
          <w:tcPr>
            <w:tcW w:w="2027" w:type="dxa"/>
          </w:tcPr>
          <w:p w14:paraId="721C16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cruciatum = sacctum</w:t>
            </w:r>
          </w:p>
        </w:tc>
        <w:tc>
          <w:tcPr>
            <w:tcW w:w="687" w:type="dxa"/>
          </w:tcPr>
          <w:p w14:paraId="3A92CE1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CF84B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22</w:t>
            </w:r>
          </w:p>
        </w:tc>
        <w:tc>
          <w:tcPr>
            <w:tcW w:w="1187" w:type="dxa"/>
          </w:tcPr>
          <w:p w14:paraId="4C7EDB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9C97D0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62</w:t>
            </w:r>
          </w:p>
        </w:tc>
        <w:tc>
          <w:tcPr>
            <w:tcW w:w="836" w:type="dxa"/>
          </w:tcPr>
          <w:p w14:paraId="01CF52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99395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716" w:type="dxa"/>
          </w:tcPr>
          <w:p w14:paraId="7DD9570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5EDDC1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67" w:type="dxa"/>
          </w:tcPr>
          <w:p w14:paraId="61204C0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F113F7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83" w:type="dxa"/>
          </w:tcPr>
          <w:p w14:paraId="43BCCE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D54E5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8</w:t>
            </w:r>
          </w:p>
        </w:tc>
        <w:tc>
          <w:tcPr>
            <w:tcW w:w="2147" w:type="dxa"/>
          </w:tcPr>
          <w:p w14:paraId="7CF392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745EA3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23</w:t>
            </w:r>
          </w:p>
        </w:tc>
      </w:tr>
      <w:tr w:rsidR="00D76411" w:rsidRPr="00662A62" w14:paraId="587528AA" w14:textId="77777777" w:rsidTr="00F04816">
        <w:tc>
          <w:tcPr>
            <w:tcW w:w="2027" w:type="dxa"/>
          </w:tcPr>
          <w:p w14:paraId="7C05D9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lastRenderedPageBreak/>
              <w:t>cucullatum</w:t>
            </w:r>
          </w:p>
        </w:tc>
        <w:tc>
          <w:tcPr>
            <w:tcW w:w="687" w:type="dxa"/>
          </w:tcPr>
          <w:p w14:paraId="077ABC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AAD7B1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C57789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2BA40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E3FB9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DC422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85F3B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25F1C71" w14:textId="77777777" w:rsidTr="00F04816">
        <w:tc>
          <w:tcPr>
            <w:tcW w:w="2027" w:type="dxa"/>
          </w:tcPr>
          <w:p w14:paraId="21A5DF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cucutaense </w:t>
            </w:r>
          </w:p>
        </w:tc>
        <w:tc>
          <w:tcPr>
            <w:tcW w:w="687" w:type="dxa"/>
          </w:tcPr>
          <w:p w14:paraId="737607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2159B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1FCB7C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72415E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E6A18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748A21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88005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49416C6" w14:textId="77777777" w:rsidTr="00F04816">
        <w:tc>
          <w:tcPr>
            <w:tcW w:w="2027" w:type="dxa"/>
          </w:tcPr>
          <w:p w14:paraId="45D316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dalastranum</w:t>
            </w:r>
          </w:p>
        </w:tc>
        <w:tc>
          <w:tcPr>
            <w:tcW w:w="687" w:type="dxa"/>
          </w:tcPr>
          <w:p w14:paraId="4E0BA6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00E82F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7C448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0197F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D4183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5673A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434B1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E5874F9" w14:textId="77777777" w:rsidTr="00F04816">
        <w:tc>
          <w:tcPr>
            <w:tcW w:w="2027" w:type="dxa"/>
          </w:tcPr>
          <w:p w14:paraId="503A85B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darwinianum</w:t>
            </w:r>
          </w:p>
        </w:tc>
        <w:tc>
          <w:tcPr>
            <w:tcW w:w="687" w:type="dxa"/>
          </w:tcPr>
          <w:p w14:paraId="7028AA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633034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4B62DB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2A96E4F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79DBD3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15ACA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2147" w:type="dxa"/>
          </w:tcPr>
          <w:p w14:paraId="131F2E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r>
      <w:tr w:rsidR="00D76411" w:rsidRPr="00662A62" w14:paraId="5ADB266C" w14:textId="77777777" w:rsidTr="00F04816">
        <w:tc>
          <w:tcPr>
            <w:tcW w:w="2027" w:type="dxa"/>
          </w:tcPr>
          <w:p w14:paraId="128C33E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dasilvae</w:t>
            </w:r>
          </w:p>
        </w:tc>
        <w:tc>
          <w:tcPr>
            <w:tcW w:w="687" w:type="dxa"/>
          </w:tcPr>
          <w:p w14:paraId="27AF48D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0A8B541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1E25B3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768412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59920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E8DD7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28672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C1FCC8B" w14:textId="77777777" w:rsidTr="00F04816">
        <w:tc>
          <w:tcPr>
            <w:tcW w:w="2027" w:type="dxa"/>
          </w:tcPr>
          <w:p w14:paraId="245DD7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decipiens</w:t>
            </w:r>
          </w:p>
        </w:tc>
        <w:tc>
          <w:tcPr>
            <w:tcW w:w="687" w:type="dxa"/>
          </w:tcPr>
          <w:p w14:paraId="3F13A5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FBEDB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7FE97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CFA61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C8128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1F6A3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DDDAC1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9F318AB" w14:textId="77777777" w:rsidTr="00F04816">
        <w:tc>
          <w:tcPr>
            <w:tcW w:w="2027" w:type="dxa"/>
          </w:tcPr>
          <w:p w14:paraId="5AF6B05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dejeaniorum</w:t>
            </w:r>
          </w:p>
        </w:tc>
        <w:tc>
          <w:tcPr>
            <w:tcW w:w="687" w:type="dxa"/>
          </w:tcPr>
          <w:p w14:paraId="44D7A3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FB360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F83A8E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8F42BD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A43BE1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3E035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B5FEC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5F37A2A" w14:textId="77777777" w:rsidTr="00F04816">
        <w:tc>
          <w:tcPr>
            <w:tcW w:w="2027" w:type="dxa"/>
          </w:tcPr>
          <w:p w14:paraId="1E0607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deltoideum</w:t>
            </w:r>
          </w:p>
        </w:tc>
        <w:tc>
          <w:tcPr>
            <w:tcW w:w="687" w:type="dxa"/>
          </w:tcPr>
          <w:p w14:paraId="686244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CFD1AB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4F5B3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0E296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FB176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61C722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C5437F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EB95CF3" w14:textId="77777777" w:rsidTr="00F04816">
        <w:tc>
          <w:tcPr>
            <w:tcW w:w="2027" w:type="dxa"/>
          </w:tcPr>
          <w:p w14:paraId="68A24DA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denticulatum </w:t>
            </w:r>
          </w:p>
        </w:tc>
        <w:tc>
          <w:tcPr>
            <w:tcW w:w="687" w:type="dxa"/>
          </w:tcPr>
          <w:p w14:paraId="358A33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58</w:t>
            </w:r>
          </w:p>
        </w:tc>
        <w:tc>
          <w:tcPr>
            <w:tcW w:w="1187" w:type="dxa"/>
          </w:tcPr>
          <w:p w14:paraId="11DDC6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136</w:t>
            </w:r>
          </w:p>
        </w:tc>
        <w:tc>
          <w:tcPr>
            <w:tcW w:w="836" w:type="dxa"/>
          </w:tcPr>
          <w:p w14:paraId="0426D6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16" w:type="dxa"/>
          </w:tcPr>
          <w:p w14:paraId="61115E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67" w:type="dxa"/>
          </w:tcPr>
          <w:p w14:paraId="72520B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83" w:type="dxa"/>
          </w:tcPr>
          <w:p w14:paraId="509EE4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2147" w:type="dxa"/>
          </w:tcPr>
          <w:p w14:paraId="7AA81E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r>
      <w:tr w:rsidR="00D76411" w:rsidRPr="00662A62" w14:paraId="5611E9B0" w14:textId="77777777" w:rsidTr="00F04816">
        <w:tc>
          <w:tcPr>
            <w:tcW w:w="2027" w:type="dxa"/>
          </w:tcPr>
          <w:p w14:paraId="482FA1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desouzae</w:t>
            </w:r>
          </w:p>
        </w:tc>
        <w:tc>
          <w:tcPr>
            <w:tcW w:w="687" w:type="dxa"/>
          </w:tcPr>
          <w:p w14:paraId="66455A6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0DAB40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7DCE73A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436E7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957C39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6F65C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43D13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1CED5AC" w14:textId="77777777" w:rsidTr="00F04816">
        <w:tc>
          <w:tcPr>
            <w:tcW w:w="2027" w:type="dxa"/>
          </w:tcPr>
          <w:p w14:paraId="083EF5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deusvandoi</w:t>
            </w:r>
          </w:p>
        </w:tc>
        <w:tc>
          <w:tcPr>
            <w:tcW w:w="687" w:type="dxa"/>
          </w:tcPr>
          <w:p w14:paraId="7264E2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234DF4A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00AFEB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7EE8EF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5EEBA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27584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172F2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57DF994" w14:textId="77777777" w:rsidTr="00F04816">
        <w:tc>
          <w:tcPr>
            <w:tcW w:w="2027" w:type="dxa"/>
          </w:tcPr>
          <w:p w14:paraId="56E813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dilectum = dilecta</w:t>
            </w:r>
          </w:p>
        </w:tc>
        <w:tc>
          <w:tcPr>
            <w:tcW w:w="687" w:type="dxa"/>
          </w:tcPr>
          <w:p w14:paraId="20507E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B1B72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714CC8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3F66B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F98F3B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9CA9F9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2D59B4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23D228F3" w14:textId="77777777" w:rsidTr="00F04816">
        <w:tc>
          <w:tcPr>
            <w:tcW w:w="2027" w:type="dxa"/>
          </w:tcPr>
          <w:p w14:paraId="2CDC7F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discolor</w:t>
            </w:r>
          </w:p>
        </w:tc>
        <w:tc>
          <w:tcPr>
            <w:tcW w:w="687" w:type="dxa"/>
          </w:tcPr>
          <w:p w14:paraId="221AF2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1187" w:type="dxa"/>
          </w:tcPr>
          <w:p w14:paraId="7EDCC7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836" w:type="dxa"/>
          </w:tcPr>
          <w:p w14:paraId="76CE9A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F1AE4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5BABB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7BC33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2A12870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4373E014" w14:textId="77777777" w:rsidTr="00F04816">
        <w:tc>
          <w:tcPr>
            <w:tcW w:w="2027" w:type="dxa"/>
          </w:tcPr>
          <w:p w14:paraId="5079C8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dodsonianum</w:t>
            </w:r>
          </w:p>
        </w:tc>
        <w:tc>
          <w:tcPr>
            <w:tcW w:w="687" w:type="dxa"/>
          </w:tcPr>
          <w:p w14:paraId="6B02F34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1187" w:type="dxa"/>
          </w:tcPr>
          <w:p w14:paraId="6B3C741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836" w:type="dxa"/>
          </w:tcPr>
          <w:p w14:paraId="093F5D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EFB25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63EBA7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282093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31A935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bl>
    <w:tbl>
      <w:tblPr>
        <w:tblStyle w:val="TableGrid4"/>
        <w:tblW w:w="0" w:type="auto"/>
        <w:tblLook w:val="04A0" w:firstRow="1" w:lastRow="0" w:firstColumn="1" w:lastColumn="0" w:noHBand="0" w:noVBand="1"/>
      </w:tblPr>
      <w:tblGrid>
        <w:gridCol w:w="2027"/>
        <w:gridCol w:w="687"/>
        <w:gridCol w:w="1187"/>
        <w:gridCol w:w="836"/>
        <w:gridCol w:w="716"/>
        <w:gridCol w:w="867"/>
        <w:gridCol w:w="883"/>
        <w:gridCol w:w="2147"/>
      </w:tblGrid>
      <w:tr w:rsidR="00D76411" w:rsidRPr="00662A62" w14:paraId="5C5634A5" w14:textId="77777777" w:rsidTr="00F04816">
        <w:tc>
          <w:tcPr>
            <w:tcW w:w="2027" w:type="dxa"/>
          </w:tcPr>
          <w:p w14:paraId="42E549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Species</w:t>
            </w:r>
          </w:p>
        </w:tc>
        <w:tc>
          <w:tcPr>
            <w:tcW w:w="687" w:type="dxa"/>
          </w:tcPr>
          <w:p w14:paraId="71354A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F1</w:t>
            </w:r>
          </w:p>
        </w:tc>
        <w:tc>
          <w:tcPr>
            <w:tcW w:w="1187" w:type="dxa"/>
          </w:tcPr>
          <w:p w14:paraId="24841D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Progeny</w:t>
            </w:r>
          </w:p>
        </w:tc>
        <w:tc>
          <w:tcPr>
            <w:tcW w:w="3302" w:type="dxa"/>
            <w:gridSpan w:val="4"/>
          </w:tcPr>
          <w:p w14:paraId="7B66CF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Awards</w:t>
            </w:r>
          </w:p>
        </w:tc>
        <w:tc>
          <w:tcPr>
            <w:tcW w:w="2147" w:type="dxa"/>
          </w:tcPr>
          <w:p w14:paraId="3221F8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Total Awards</w:t>
            </w:r>
          </w:p>
        </w:tc>
      </w:tr>
      <w:tr w:rsidR="00D76411" w:rsidRPr="00662A62" w14:paraId="3849E141" w14:textId="77777777" w:rsidTr="00F04816">
        <w:tc>
          <w:tcPr>
            <w:tcW w:w="2027" w:type="dxa"/>
            <w:shd w:val="clear" w:color="auto" w:fill="D9D9D9" w:themeFill="background1" w:themeFillShade="D9"/>
          </w:tcPr>
          <w:p w14:paraId="722E746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87" w:type="dxa"/>
            <w:shd w:val="clear" w:color="auto" w:fill="D9D9D9" w:themeFill="background1" w:themeFillShade="D9"/>
          </w:tcPr>
          <w:p w14:paraId="7B34AB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87" w:type="dxa"/>
            <w:shd w:val="clear" w:color="auto" w:fill="D9D9D9" w:themeFill="background1" w:themeFillShade="D9"/>
          </w:tcPr>
          <w:p w14:paraId="2E96A3E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36" w:type="dxa"/>
          </w:tcPr>
          <w:p w14:paraId="641A99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HCC</w:t>
            </w:r>
          </w:p>
        </w:tc>
        <w:tc>
          <w:tcPr>
            <w:tcW w:w="716" w:type="dxa"/>
          </w:tcPr>
          <w:p w14:paraId="6B78FF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AM</w:t>
            </w:r>
          </w:p>
        </w:tc>
        <w:tc>
          <w:tcPr>
            <w:tcW w:w="867" w:type="dxa"/>
          </w:tcPr>
          <w:p w14:paraId="1BE0B0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FCC</w:t>
            </w:r>
          </w:p>
        </w:tc>
        <w:tc>
          <w:tcPr>
            <w:tcW w:w="883" w:type="dxa"/>
          </w:tcPr>
          <w:p w14:paraId="15DE9B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Other</w:t>
            </w:r>
          </w:p>
        </w:tc>
        <w:tc>
          <w:tcPr>
            <w:tcW w:w="2147" w:type="dxa"/>
            <w:shd w:val="clear" w:color="auto" w:fill="D9D9D9" w:themeFill="background1" w:themeFillShade="D9"/>
          </w:tcPr>
          <w:p w14:paraId="17FF4D6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D76411" w:rsidRPr="00662A62" w14:paraId="2183878B" w14:textId="77777777" w:rsidTr="00F04816">
        <w:tc>
          <w:tcPr>
            <w:tcW w:w="2027" w:type="dxa"/>
          </w:tcPr>
          <w:p w14:paraId="05535D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dunstervillei</w:t>
            </w:r>
          </w:p>
        </w:tc>
        <w:tc>
          <w:tcPr>
            <w:tcW w:w="687" w:type="dxa"/>
          </w:tcPr>
          <w:p w14:paraId="6A2C08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655E5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845299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0595B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F1AE8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65459A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CFFEF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19D3E43" w14:textId="77777777" w:rsidTr="00F04816">
        <w:tc>
          <w:tcPr>
            <w:tcW w:w="2027" w:type="dxa"/>
          </w:tcPr>
          <w:p w14:paraId="4DF398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dupliciscutula</w:t>
            </w:r>
          </w:p>
        </w:tc>
        <w:tc>
          <w:tcPr>
            <w:tcW w:w="687" w:type="dxa"/>
          </w:tcPr>
          <w:p w14:paraId="1531C26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0FCCD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D5821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91093A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BFD7BA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67DBD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0EA8F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8745667" w14:textId="77777777" w:rsidTr="00F04816">
        <w:tc>
          <w:tcPr>
            <w:tcW w:w="2027" w:type="dxa"/>
          </w:tcPr>
          <w:p w14:paraId="686A86A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eburneum</w:t>
            </w:r>
          </w:p>
        </w:tc>
        <w:tc>
          <w:tcPr>
            <w:tcW w:w="687" w:type="dxa"/>
          </w:tcPr>
          <w:p w14:paraId="59BC87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09D0F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4664B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36D307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EE95A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93001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21B3C4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2513AFA4" w14:textId="77777777" w:rsidTr="00F04816">
        <w:tc>
          <w:tcPr>
            <w:tcW w:w="2027" w:type="dxa"/>
          </w:tcPr>
          <w:p w14:paraId="72236B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egertonianum</w:t>
            </w:r>
          </w:p>
        </w:tc>
        <w:tc>
          <w:tcPr>
            <w:tcW w:w="687" w:type="dxa"/>
          </w:tcPr>
          <w:p w14:paraId="53E6F0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D9B42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842E5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95885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40917F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BE853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ADB95E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346DA70" w14:textId="77777777" w:rsidTr="00F04816">
        <w:tc>
          <w:tcPr>
            <w:tcW w:w="2027" w:type="dxa"/>
          </w:tcPr>
          <w:p w14:paraId="7F45FA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*expansum = platyglossum</w:t>
            </w:r>
          </w:p>
        </w:tc>
        <w:tc>
          <w:tcPr>
            <w:tcW w:w="687" w:type="dxa"/>
          </w:tcPr>
          <w:p w14:paraId="3AB3443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A4DDA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65</w:t>
            </w:r>
          </w:p>
        </w:tc>
        <w:tc>
          <w:tcPr>
            <w:tcW w:w="1187" w:type="dxa"/>
          </w:tcPr>
          <w:p w14:paraId="67B736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AAD04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483</w:t>
            </w:r>
          </w:p>
        </w:tc>
        <w:tc>
          <w:tcPr>
            <w:tcW w:w="836" w:type="dxa"/>
          </w:tcPr>
          <w:p w14:paraId="5A89A2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D238E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716" w:type="dxa"/>
          </w:tcPr>
          <w:p w14:paraId="081DD4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B7BBD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67" w:type="dxa"/>
          </w:tcPr>
          <w:p w14:paraId="551595E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825AD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890BD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3C82A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2147" w:type="dxa"/>
          </w:tcPr>
          <w:p w14:paraId="3118F5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593D4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28</w:t>
            </w:r>
          </w:p>
        </w:tc>
      </w:tr>
      <w:tr w:rsidR="00D76411" w:rsidRPr="00662A62" w14:paraId="66C5A15F" w14:textId="77777777" w:rsidTr="00F04816">
        <w:tc>
          <w:tcPr>
            <w:tcW w:w="2027" w:type="dxa"/>
          </w:tcPr>
          <w:p w14:paraId="4036CEA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fergusonii</w:t>
            </w:r>
          </w:p>
        </w:tc>
        <w:tc>
          <w:tcPr>
            <w:tcW w:w="687" w:type="dxa"/>
          </w:tcPr>
          <w:p w14:paraId="11A3DA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560DD2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6B4D6A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3F883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67" w:type="dxa"/>
          </w:tcPr>
          <w:p w14:paraId="3FCB77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BAECD4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7C04FF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0CB2934B" w14:textId="77777777" w:rsidTr="00F04816">
        <w:tc>
          <w:tcPr>
            <w:tcW w:w="2027" w:type="dxa"/>
          </w:tcPr>
          <w:p w14:paraId="46CCACD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fernandezii</w:t>
            </w:r>
          </w:p>
        </w:tc>
        <w:tc>
          <w:tcPr>
            <w:tcW w:w="687" w:type="dxa"/>
          </w:tcPr>
          <w:p w14:paraId="350F09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CE853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7D2F1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27FDA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DF353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AD7C0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202B3A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E3D32AF" w14:textId="77777777" w:rsidTr="00F04816">
        <w:tc>
          <w:tcPr>
            <w:tcW w:w="2027" w:type="dxa"/>
          </w:tcPr>
          <w:p w14:paraId="39C949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ferox</w:t>
            </w:r>
          </w:p>
        </w:tc>
        <w:tc>
          <w:tcPr>
            <w:tcW w:w="687" w:type="dxa"/>
          </w:tcPr>
          <w:p w14:paraId="7A0C5E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79F2D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09703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C5DFD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CD3965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C3B0B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037F8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9E22321" w14:textId="77777777" w:rsidTr="00F04816">
        <w:tc>
          <w:tcPr>
            <w:tcW w:w="2027" w:type="dxa"/>
          </w:tcPr>
          <w:p w14:paraId="2CCE2A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fimbriatum</w:t>
            </w:r>
          </w:p>
        </w:tc>
        <w:tc>
          <w:tcPr>
            <w:tcW w:w="687" w:type="dxa"/>
          </w:tcPr>
          <w:p w14:paraId="7C3F9D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47</w:t>
            </w:r>
          </w:p>
        </w:tc>
        <w:tc>
          <w:tcPr>
            <w:tcW w:w="1187" w:type="dxa"/>
          </w:tcPr>
          <w:p w14:paraId="2F9960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127</w:t>
            </w:r>
          </w:p>
        </w:tc>
        <w:tc>
          <w:tcPr>
            <w:tcW w:w="836" w:type="dxa"/>
          </w:tcPr>
          <w:p w14:paraId="2A21FB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74B53F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67" w:type="dxa"/>
          </w:tcPr>
          <w:p w14:paraId="686088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A6D409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w:t>
            </w:r>
          </w:p>
        </w:tc>
        <w:tc>
          <w:tcPr>
            <w:tcW w:w="2147" w:type="dxa"/>
          </w:tcPr>
          <w:p w14:paraId="2C53E7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r>
      <w:tr w:rsidR="00D76411" w:rsidRPr="00662A62" w14:paraId="07A06484" w14:textId="77777777" w:rsidTr="00F04816">
        <w:tc>
          <w:tcPr>
            <w:tcW w:w="2027" w:type="dxa"/>
          </w:tcPr>
          <w:p w14:paraId="636A7D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finetianum</w:t>
            </w:r>
          </w:p>
        </w:tc>
        <w:tc>
          <w:tcPr>
            <w:tcW w:w="687" w:type="dxa"/>
          </w:tcPr>
          <w:p w14:paraId="0757FA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52397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1708A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58EFF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9F9AF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ABF43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694056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B14E209" w14:textId="77777777" w:rsidTr="00F04816">
        <w:tc>
          <w:tcPr>
            <w:tcW w:w="2027" w:type="dxa"/>
          </w:tcPr>
          <w:p w14:paraId="2F3CC77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floribundum</w:t>
            </w:r>
          </w:p>
        </w:tc>
        <w:tc>
          <w:tcPr>
            <w:tcW w:w="687" w:type="dxa"/>
          </w:tcPr>
          <w:p w14:paraId="49BDCE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11A1C7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33</w:t>
            </w:r>
          </w:p>
        </w:tc>
        <w:tc>
          <w:tcPr>
            <w:tcW w:w="836" w:type="dxa"/>
          </w:tcPr>
          <w:p w14:paraId="067C03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5E95BC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67" w:type="dxa"/>
          </w:tcPr>
          <w:p w14:paraId="316911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6DB19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2147" w:type="dxa"/>
          </w:tcPr>
          <w:p w14:paraId="3E7289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r>
      <w:tr w:rsidR="00D76411" w:rsidRPr="00662A62" w14:paraId="7D4E74A1" w14:textId="77777777" w:rsidTr="00F04816">
        <w:tc>
          <w:tcPr>
            <w:tcW w:w="2027" w:type="dxa"/>
          </w:tcPr>
          <w:p w14:paraId="7B3042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franchinianum</w:t>
            </w:r>
          </w:p>
        </w:tc>
        <w:tc>
          <w:tcPr>
            <w:tcW w:w="687" w:type="dxa"/>
          </w:tcPr>
          <w:p w14:paraId="0586EE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470EC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B3531A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2BE5DA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C1AEF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06CD27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9D436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D2AB114" w14:textId="77777777" w:rsidTr="00F04816">
        <w:tc>
          <w:tcPr>
            <w:tcW w:w="2027" w:type="dxa"/>
          </w:tcPr>
          <w:p w14:paraId="45DD33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fuchsii</w:t>
            </w:r>
          </w:p>
        </w:tc>
        <w:tc>
          <w:tcPr>
            <w:tcW w:w="687" w:type="dxa"/>
          </w:tcPr>
          <w:p w14:paraId="521A49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1187" w:type="dxa"/>
          </w:tcPr>
          <w:p w14:paraId="5577D73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39</w:t>
            </w:r>
          </w:p>
        </w:tc>
        <w:tc>
          <w:tcPr>
            <w:tcW w:w="836" w:type="dxa"/>
          </w:tcPr>
          <w:p w14:paraId="7187313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6A77F0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65569A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5C330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0C2BF3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61D2C9AF" w14:textId="77777777" w:rsidTr="00F04816">
        <w:tc>
          <w:tcPr>
            <w:tcW w:w="2027" w:type="dxa"/>
          </w:tcPr>
          <w:p w14:paraId="39D80BB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fuliginosum = callosum</w:t>
            </w:r>
          </w:p>
        </w:tc>
        <w:tc>
          <w:tcPr>
            <w:tcW w:w="687" w:type="dxa"/>
          </w:tcPr>
          <w:p w14:paraId="3046D90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8FFCD9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787DCA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CD825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5B31110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4665A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65A647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714DAC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3619A7E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14A6DA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F5D96B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46C4F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2147" w:type="dxa"/>
          </w:tcPr>
          <w:p w14:paraId="7A313F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E565A4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r>
      <w:tr w:rsidR="00D76411" w:rsidRPr="00662A62" w14:paraId="1F2A9D71" w14:textId="77777777" w:rsidTr="00F04816">
        <w:tc>
          <w:tcPr>
            <w:tcW w:w="2027" w:type="dxa"/>
          </w:tcPr>
          <w:p w14:paraId="6E9021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galeatum = kraenzlinianum</w:t>
            </w:r>
          </w:p>
        </w:tc>
        <w:tc>
          <w:tcPr>
            <w:tcW w:w="687" w:type="dxa"/>
          </w:tcPr>
          <w:p w14:paraId="2A66FC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BE8DAB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3F1BEE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D98C7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592ADC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C66B4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B393C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DD4B8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4B21B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FE575B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0E2A1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149AE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2BD9C8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br/>
              <w:t>0</w:t>
            </w:r>
          </w:p>
        </w:tc>
      </w:tr>
      <w:tr w:rsidR="00D76411" w:rsidRPr="00662A62" w14:paraId="15042911" w14:textId="77777777" w:rsidTr="00F04816">
        <w:tc>
          <w:tcPr>
            <w:tcW w:w="2027" w:type="dxa"/>
          </w:tcPr>
          <w:p w14:paraId="40E6CC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galeritum</w:t>
            </w:r>
          </w:p>
        </w:tc>
        <w:tc>
          <w:tcPr>
            <w:tcW w:w="687" w:type="dxa"/>
          </w:tcPr>
          <w:p w14:paraId="715132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52F960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15</w:t>
            </w:r>
          </w:p>
        </w:tc>
        <w:tc>
          <w:tcPr>
            <w:tcW w:w="836" w:type="dxa"/>
          </w:tcPr>
          <w:p w14:paraId="43E8C7B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443BF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610DF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04D8D8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2147" w:type="dxa"/>
          </w:tcPr>
          <w:p w14:paraId="0A3B03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3F1ADC97" w14:textId="77777777" w:rsidTr="00F04816">
        <w:tc>
          <w:tcPr>
            <w:tcW w:w="2027" w:type="dxa"/>
          </w:tcPr>
          <w:p w14:paraId="5BA839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gardneri</w:t>
            </w:r>
          </w:p>
        </w:tc>
        <w:tc>
          <w:tcPr>
            <w:tcW w:w="687" w:type="dxa"/>
          </w:tcPr>
          <w:p w14:paraId="5FBD87D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051244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28CDC40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8E6AA1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4183B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0A4F8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3CF34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334A65C" w14:textId="77777777" w:rsidTr="00F04816">
        <w:tc>
          <w:tcPr>
            <w:tcW w:w="2027" w:type="dxa"/>
          </w:tcPr>
          <w:p w14:paraId="048D60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garnettianum</w:t>
            </w:r>
          </w:p>
        </w:tc>
        <w:tc>
          <w:tcPr>
            <w:tcW w:w="687" w:type="dxa"/>
          </w:tcPr>
          <w:p w14:paraId="3EA9B7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FFEC8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C596B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D6BE42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F1D7D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955E1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EC769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CDB8FC6" w14:textId="77777777" w:rsidTr="00F04816">
        <w:tc>
          <w:tcPr>
            <w:tcW w:w="2027" w:type="dxa"/>
          </w:tcPr>
          <w:p w14:paraId="75DF13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georgii</w:t>
            </w:r>
          </w:p>
        </w:tc>
        <w:tc>
          <w:tcPr>
            <w:tcW w:w="687" w:type="dxa"/>
          </w:tcPr>
          <w:p w14:paraId="09F36E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ADB3B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79385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1872C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9D32B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53ACD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BFA4F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A491A46" w14:textId="77777777" w:rsidTr="00F04816">
        <w:tc>
          <w:tcPr>
            <w:tcW w:w="2027" w:type="dxa"/>
          </w:tcPr>
          <w:p w14:paraId="6E278A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gladiadorum</w:t>
            </w:r>
          </w:p>
        </w:tc>
        <w:tc>
          <w:tcPr>
            <w:tcW w:w="687" w:type="dxa"/>
          </w:tcPr>
          <w:p w14:paraId="7DEEB1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1187" w:type="dxa"/>
          </w:tcPr>
          <w:p w14:paraId="490D31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36" w:type="dxa"/>
          </w:tcPr>
          <w:p w14:paraId="1A235EA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59F279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6230E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9F6EF0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213D5D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072ADB86" w14:textId="77777777" w:rsidTr="00F04816">
        <w:tc>
          <w:tcPr>
            <w:tcW w:w="2027" w:type="dxa"/>
          </w:tcPr>
          <w:p w14:paraId="7181CCB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glaucoglossum</w:t>
            </w:r>
          </w:p>
        </w:tc>
        <w:tc>
          <w:tcPr>
            <w:tcW w:w="687" w:type="dxa"/>
          </w:tcPr>
          <w:p w14:paraId="1B9767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1A758C0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36" w:type="dxa"/>
          </w:tcPr>
          <w:p w14:paraId="2A897B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74B16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697FB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F9B47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63030D8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3B88F05E" w14:textId="77777777" w:rsidTr="00F04816">
        <w:tc>
          <w:tcPr>
            <w:tcW w:w="2027" w:type="dxa"/>
          </w:tcPr>
          <w:p w14:paraId="123451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globiflorum</w:t>
            </w:r>
          </w:p>
        </w:tc>
        <w:tc>
          <w:tcPr>
            <w:tcW w:w="687" w:type="dxa"/>
          </w:tcPr>
          <w:p w14:paraId="7C1D55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C62D5E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6B56F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983D7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200333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CB95F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5E8BFD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6DAE2C11" w14:textId="77777777" w:rsidTr="00F04816">
        <w:tc>
          <w:tcPr>
            <w:tcW w:w="2027" w:type="dxa"/>
          </w:tcPr>
          <w:p w14:paraId="0F7A09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gnomus</w:t>
            </w:r>
          </w:p>
        </w:tc>
        <w:tc>
          <w:tcPr>
            <w:tcW w:w="687" w:type="dxa"/>
          </w:tcPr>
          <w:p w14:paraId="57DCE49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503AD7A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7C7067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F4FE0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66E87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95CEA7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0C9C92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1931F070" w14:textId="77777777" w:rsidTr="00F04816">
        <w:tc>
          <w:tcPr>
            <w:tcW w:w="2027" w:type="dxa"/>
          </w:tcPr>
          <w:p w14:paraId="4DDD7F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gomezii</w:t>
            </w:r>
          </w:p>
        </w:tc>
        <w:tc>
          <w:tcPr>
            <w:tcW w:w="687" w:type="dxa"/>
          </w:tcPr>
          <w:p w14:paraId="455E73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37749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24957E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2BF242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9DB76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353DC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3373D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9717262" w14:textId="77777777" w:rsidTr="00F04816">
        <w:tc>
          <w:tcPr>
            <w:tcW w:w="2027" w:type="dxa"/>
          </w:tcPr>
          <w:p w14:paraId="2BE1C86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gongoroides = bicolor</w:t>
            </w:r>
          </w:p>
        </w:tc>
        <w:tc>
          <w:tcPr>
            <w:tcW w:w="687" w:type="dxa"/>
          </w:tcPr>
          <w:p w14:paraId="0FD2482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127ACA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3A1684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CF3ED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04DBB7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C1FF2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0A9EA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A3E4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78954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A76232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12EEE2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072179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2147" w:type="dxa"/>
          </w:tcPr>
          <w:p w14:paraId="53FEFC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82E75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r>
      <w:tr w:rsidR="00D76411" w:rsidRPr="00662A62" w14:paraId="0A1561DD" w14:textId="77777777" w:rsidTr="00F04816">
        <w:tc>
          <w:tcPr>
            <w:tcW w:w="2027" w:type="dxa"/>
          </w:tcPr>
          <w:p w14:paraId="003DDC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lastRenderedPageBreak/>
              <w:t>guentherianum</w:t>
            </w:r>
          </w:p>
        </w:tc>
        <w:tc>
          <w:tcPr>
            <w:tcW w:w="687" w:type="dxa"/>
          </w:tcPr>
          <w:p w14:paraId="60472F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25E45E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4517158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1A2ABF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8AB48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DF896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4A932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E6ECC8F" w14:textId="77777777" w:rsidTr="00F04816">
        <w:tc>
          <w:tcPr>
            <w:tcW w:w="2027" w:type="dxa"/>
          </w:tcPr>
          <w:p w14:paraId="715801D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guianense</w:t>
            </w:r>
          </w:p>
        </w:tc>
        <w:tc>
          <w:tcPr>
            <w:tcW w:w="687" w:type="dxa"/>
          </w:tcPr>
          <w:p w14:paraId="584CB6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20BF5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FE6BA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184F13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42680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40D5D5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FC25C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1056BBC" w14:textId="77777777" w:rsidTr="00F04816">
        <w:tc>
          <w:tcPr>
            <w:tcW w:w="2027" w:type="dxa"/>
          </w:tcPr>
          <w:p w14:paraId="5BAA6A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heteranthum</w:t>
            </w:r>
          </w:p>
        </w:tc>
        <w:tc>
          <w:tcPr>
            <w:tcW w:w="687" w:type="dxa"/>
          </w:tcPr>
          <w:p w14:paraId="33CB82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214D16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2561D13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4A372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D6EBA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BF1F5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2C57D7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0CB869F7" w14:textId="77777777" w:rsidTr="00F04816">
        <w:tc>
          <w:tcPr>
            <w:tcW w:w="2027" w:type="dxa"/>
          </w:tcPr>
          <w:p w14:paraId="0802E3F1" w14:textId="12A6C278" w:rsidR="00D76411" w:rsidRPr="00662A62" w:rsidRDefault="00662A62"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h</w:t>
            </w:r>
            <w:r w:rsidR="00D76411" w:rsidRPr="00662A62">
              <w:rPr>
                <w:rFonts w:ascii="Arial" w:hAnsi="Arial" w:cs="Arial"/>
                <w:sz w:val="24"/>
                <w:szCs w:val="24"/>
              </w:rPr>
              <w:t>illsii</w:t>
            </w:r>
          </w:p>
        </w:tc>
        <w:tc>
          <w:tcPr>
            <w:tcW w:w="687" w:type="dxa"/>
          </w:tcPr>
          <w:p w14:paraId="71EF43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2FBAE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C530A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8B7DF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0FC1C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2E942A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19AFEA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473F006D" w14:textId="77777777" w:rsidTr="00F04816">
        <w:tc>
          <w:tcPr>
            <w:tcW w:w="2027" w:type="dxa"/>
          </w:tcPr>
          <w:p w14:paraId="19C5EE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hoehnei</w:t>
            </w:r>
          </w:p>
        </w:tc>
        <w:tc>
          <w:tcPr>
            <w:tcW w:w="687" w:type="dxa"/>
          </w:tcPr>
          <w:p w14:paraId="595B0F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56980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B7F621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0E3AF0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9BD83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660BF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89069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59860A7" w14:textId="77777777" w:rsidTr="00F04816">
        <w:tc>
          <w:tcPr>
            <w:tcW w:w="2027" w:type="dxa"/>
          </w:tcPr>
          <w:p w14:paraId="570036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hokkeri</w:t>
            </w:r>
          </w:p>
        </w:tc>
        <w:tc>
          <w:tcPr>
            <w:tcW w:w="687" w:type="dxa"/>
          </w:tcPr>
          <w:p w14:paraId="3E39C11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48B0C7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40DF6C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641053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770F3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345F8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0E68CD4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12CBD349" w14:textId="77777777" w:rsidTr="00F04816">
        <w:tc>
          <w:tcPr>
            <w:tcW w:w="2027" w:type="dxa"/>
          </w:tcPr>
          <w:p w14:paraId="21C0DF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hopkinsonianum </w:t>
            </w:r>
          </w:p>
        </w:tc>
        <w:tc>
          <w:tcPr>
            <w:tcW w:w="687" w:type="dxa"/>
          </w:tcPr>
          <w:p w14:paraId="7F4C17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528EB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DE642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584F1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83042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E7485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72573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55ECC32" w14:textId="77777777" w:rsidTr="00F04816">
        <w:tc>
          <w:tcPr>
            <w:tcW w:w="2027" w:type="dxa"/>
          </w:tcPr>
          <w:p w14:paraId="3075415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hueberni = gnomus</w:t>
            </w:r>
          </w:p>
        </w:tc>
        <w:tc>
          <w:tcPr>
            <w:tcW w:w="687" w:type="dxa"/>
          </w:tcPr>
          <w:p w14:paraId="1D581A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81056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05C780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1969B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19CFF02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93CB7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94DE2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BED4A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95E51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27740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3F76D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62822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CB6A2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58409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10A6CBC8" w14:textId="77777777" w:rsidTr="00F04816">
        <w:tc>
          <w:tcPr>
            <w:tcW w:w="2027" w:type="dxa"/>
          </w:tcPr>
          <w:p w14:paraId="70CC5D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hymenophorum</w:t>
            </w:r>
          </w:p>
        </w:tc>
        <w:tc>
          <w:tcPr>
            <w:tcW w:w="687" w:type="dxa"/>
          </w:tcPr>
          <w:p w14:paraId="6B1E63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07DB36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7FB699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B341C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393F19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4C464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3D5C15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5B284535" w14:textId="77777777" w:rsidTr="00F04816">
        <w:tc>
          <w:tcPr>
            <w:tcW w:w="2027" w:type="dxa"/>
          </w:tcPr>
          <w:p w14:paraId="69E461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*imperial = pileatum</w:t>
            </w:r>
          </w:p>
        </w:tc>
        <w:tc>
          <w:tcPr>
            <w:tcW w:w="687" w:type="dxa"/>
          </w:tcPr>
          <w:p w14:paraId="79735A1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9542B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98</w:t>
            </w:r>
          </w:p>
        </w:tc>
        <w:tc>
          <w:tcPr>
            <w:tcW w:w="1187" w:type="dxa"/>
          </w:tcPr>
          <w:p w14:paraId="0D0288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53E46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551</w:t>
            </w:r>
          </w:p>
        </w:tc>
        <w:tc>
          <w:tcPr>
            <w:tcW w:w="836" w:type="dxa"/>
          </w:tcPr>
          <w:p w14:paraId="312805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7705A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716" w:type="dxa"/>
          </w:tcPr>
          <w:p w14:paraId="5C4822B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6689A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33</w:t>
            </w:r>
          </w:p>
        </w:tc>
        <w:tc>
          <w:tcPr>
            <w:tcW w:w="867" w:type="dxa"/>
          </w:tcPr>
          <w:p w14:paraId="05F825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BCA49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83" w:type="dxa"/>
          </w:tcPr>
          <w:p w14:paraId="3A81AD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BDDB97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26</w:t>
            </w:r>
          </w:p>
        </w:tc>
        <w:tc>
          <w:tcPr>
            <w:tcW w:w="2147" w:type="dxa"/>
          </w:tcPr>
          <w:p w14:paraId="2421F3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8004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75</w:t>
            </w:r>
          </w:p>
        </w:tc>
      </w:tr>
      <w:tr w:rsidR="00D76411" w:rsidRPr="00662A62" w14:paraId="08F57CF6" w14:textId="77777777" w:rsidTr="00F04816">
        <w:tc>
          <w:tcPr>
            <w:tcW w:w="2027" w:type="dxa"/>
          </w:tcPr>
          <w:p w14:paraId="32F3DD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imschootianum = hookeri</w:t>
            </w:r>
          </w:p>
        </w:tc>
        <w:tc>
          <w:tcPr>
            <w:tcW w:w="687" w:type="dxa"/>
          </w:tcPr>
          <w:p w14:paraId="509733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3926A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331F1D2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BADAE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610CDF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F5CA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16486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886E0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95E04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D7155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45A57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8E988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321497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0279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2388ABC6" w14:textId="77777777" w:rsidTr="00F04816">
        <w:tc>
          <w:tcPr>
            <w:tcW w:w="2027" w:type="dxa"/>
          </w:tcPr>
          <w:p w14:paraId="4CC79C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inconstans = fimbriatum</w:t>
            </w:r>
          </w:p>
        </w:tc>
        <w:tc>
          <w:tcPr>
            <w:tcW w:w="687" w:type="dxa"/>
          </w:tcPr>
          <w:p w14:paraId="20DE9B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70EFE4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47</w:t>
            </w:r>
          </w:p>
        </w:tc>
        <w:tc>
          <w:tcPr>
            <w:tcW w:w="1187" w:type="dxa"/>
          </w:tcPr>
          <w:p w14:paraId="353CAC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3A7F1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127</w:t>
            </w:r>
          </w:p>
        </w:tc>
        <w:tc>
          <w:tcPr>
            <w:tcW w:w="836" w:type="dxa"/>
          </w:tcPr>
          <w:p w14:paraId="0CF34E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D2259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59D60C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3BC74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67" w:type="dxa"/>
          </w:tcPr>
          <w:p w14:paraId="6FBB82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7972D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DAEC9A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7C20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w:t>
            </w:r>
          </w:p>
        </w:tc>
        <w:tc>
          <w:tcPr>
            <w:tcW w:w="2147" w:type="dxa"/>
          </w:tcPr>
          <w:p w14:paraId="45FABE1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5B10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r>
    </w:tbl>
    <w:tbl>
      <w:tblPr>
        <w:tblStyle w:val="TableGrid5"/>
        <w:tblW w:w="0" w:type="auto"/>
        <w:tblLook w:val="04A0" w:firstRow="1" w:lastRow="0" w:firstColumn="1" w:lastColumn="0" w:noHBand="0" w:noVBand="1"/>
      </w:tblPr>
      <w:tblGrid>
        <w:gridCol w:w="2044"/>
        <w:gridCol w:w="686"/>
        <w:gridCol w:w="1184"/>
        <w:gridCol w:w="834"/>
        <w:gridCol w:w="715"/>
        <w:gridCol w:w="865"/>
        <w:gridCol w:w="881"/>
        <w:gridCol w:w="2141"/>
      </w:tblGrid>
      <w:tr w:rsidR="00D76411" w:rsidRPr="00662A62" w14:paraId="323580ED" w14:textId="77777777" w:rsidTr="00F04816">
        <w:tc>
          <w:tcPr>
            <w:tcW w:w="2027" w:type="dxa"/>
          </w:tcPr>
          <w:p w14:paraId="0B3129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incurvum</w:t>
            </w:r>
          </w:p>
        </w:tc>
        <w:tc>
          <w:tcPr>
            <w:tcW w:w="687" w:type="dxa"/>
          </w:tcPr>
          <w:p w14:paraId="7812EA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08B05F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7158263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5DC0128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67" w:type="dxa"/>
          </w:tcPr>
          <w:p w14:paraId="2C92D3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7DAF3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45CF06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1EFCD4AC" w14:textId="77777777" w:rsidTr="00F04816">
        <w:tc>
          <w:tcPr>
            <w:tcW w:w="2027" w:type="dxa"/>
          </w:tcPr>
          <w:p w14:paraId="499FBF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inornatum = ochraceum</w:t>
            </w:r>
          </w:p>
        </w:tc>
        <w:tc>
          <w:tcPr>
            <w:tcW w:w="687" w:type="dxa"/>
          </w:tcPr>
          <w:p w14:paraId="1094459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33E8A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142C0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8D38C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6B021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E0676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90C40D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620C9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2D4B4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5250F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9DCA83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12DC6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42806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EA0EEF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54118155" w14:textId="77777777" w:rsidTr="00F04816">
        <w:tc>
          <w:tcPr>
            <w:tcW w:w="2027" w:type="dxa"/>
          </w:tcPr>
          <w:p w14:paraId="64779A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integerrimum</w:t>
            </w:r>
          </w:p>
        </w:tc>
        <w:tc>
          <w:tcPr>
            <w:tcW w:w="687" w:type="dxa"/>
          </w:tcPr>
          <w:p w14:paraId="5B7DA6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7E5ABA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79BDCF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1D4DB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5DE6DB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C7DA4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7B1E4A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6D87A3D3" w14:textId="77777777" w:rsidTr="00F04816">
        <w:tc>
          <w:tcPr>
            <w:tcW w:w="2027" w:type="dxa"/>
          </w:tcPr>
          <w:p w14:paraId="3E9B8E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interhomesisnum</w:t>
            </w:r>
          </w:p>
        </w:tc>
        <w:tc>
          <w:tcPr>
            <w:tcW w:w="687" w:type="dxa"/>
          </w:tcPr>
          <w:p w14:paraId="70C97C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CB7D0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2C848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881EA2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B01A20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8B2C7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D9D7B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13D7EF8" w14:textId="77777777" w:rsidTr="00F04816">
        <w:tc>
          <w:tcPr>
            <w:tcW w:w="2027" w:type="dxa"/>
          </w:tcPr>
          <w:p w14:paraId="07A4D5A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intermedium = x intermedium</w:t>
            </w:r>
          </w:p>
        </w:tc>
        <w:tc>
          <w:tcPr>
            <w:tcW w:w="687" w:type="dxa"/>
          </w:tcPr>
          <w:p w14:paraId="59A464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2B4E72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11490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CEF7D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AA9FC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6369A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7C5469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3259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4AA63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7ABD7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67C99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0865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E377B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18E0A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88F0303" w14:textId="77777777" w:rsidTr="00F04816">
        <w:tc>
          <w:tcPr>
            <w:tcW w:w="2027" w:type="dxa"/>
          </w:tcPr>
          <w:p w14:paraId="5F3CD9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issanensis</w:t>
            </w:r>
          </w:p>
        </w:tc>
        <w:tc>
          <w:tcPr>
            <w:tcW w:w="687" w:type="dxa"/>
          </w:tcPr>
          <w:p w14:paraId="3C6BCCE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EA1A1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9CBD8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C4DF2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54B19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D18D3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C6F65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07FD84F" w14:textId="77777777" w:rsidTr="00F04816">
        <w:tc>
          <w:tcPr>
            <w:tcW w:w="2027" w:type="dxa"/>
          </w:tcPr>
          <w:p w14:paraId="117346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ivaneae</w:t>
            </w:r>
          </w:p>
        </w:tc>
        <w:tc>
          <w:tcPr>
            <w:tcW w:w="687" w:type="dxa"/>
          </w:tcPr>
          <w:p w14:paraId="0E5566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w:t>
            </w:r>
          </w:p>
        </w:tc>
        <w:tc>
          <w:tcPr>
            <w:tcW w:w="1187" w:type="dxa"/>
          </w:tcPr>
          <w:p w14:paraId="7D4E18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w:t>
            </w:r>
          </w:p>
        </w:tc>
        <w:tc>
          <w:tcPr>
            <w:tcW w:w="836" w:type="dxa"/>
          </w:tcPr>
          <w:p w14:paraId="38056E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36ED14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D5FFB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63940C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D779A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51A459D" w14:textId="77777777" w:rsidTr="00F04816">
        <w:tc>
          <w:tcPr>
            <w:tcW w:w="2027" w:type="dxa"/>
          </w:tcPr>
          <w:p w14:paraId="439A107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japurense </w:t>
            </w:r>
          </w:p>
        </w:tc>
        <w:tc>
          <w:tcPr>
            <w:tcW w:w="687" w:type="dxa"/>
          </w:tcPr>
          <w:p w14:paraId="087751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47787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8A111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626293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106DE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F9EE39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D8E3F2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3867A82" w14:textId="77777777" w:rsidTr="00F04816">
        <w:tc>
          <w:tcPr>
            <w:tcW w:w="2027" w:type="dxa"/>
          </w:tcPr>
          <w:p w14:paraId="6BED6E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jarae</w:t>
            </w:r>
          </w:p>
        </w:tc>
        <w:tc>
          <w:tcPr>
            <w:tcW w:w="687" w:type="dxa"/>
          </w:tcPr>
          <w:p w14:paraId="0EB7F5B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25B22B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D4F6BC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AE736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31401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199CF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4A971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077AE71" w14:textId="77777777" w:rsidTr="00F04816">
        <w:tc>
          <w:tcPr>
            <w:tcW w:w="2027" w:type="dxa"/>
          </w:tcPr>
          <w:p w14:paraId="79169C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joaquinianum</w:t>
            </w:r>
          </w:p>
        </w:tc>
        <w:tc>
          <w:tcPr>
            <w:tcW w:w="687" w:type="dxa"/>
          </w:tcPr>
          <w:p w14:paraId="73761B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508B6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A3F69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DC119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3EC83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37E11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676390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37442DA" w14:textId="77777777" w:rsidTr="00F04816">
        <w:tc>
          <w:tcPr>
            <w:tcW w:w="2027" w:type="dxa"/>
          </w:tcPr>
          <w:p w14:paraId="6A6C15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juruenense</w:t>
            </w:r>
          </w:p>
        </w:tc>
        <w:tc>
          <w:tcPr>
            <w:tcW w:w="687" w:type="dxa"/>
          </w:tcPr>
          <w:p w14:paraId="4F825B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16</w:t>
            </w:r>
          </w:p>
        </w:tc>
        <w:tc>
          <w:tcPr>
            <w:tcW w:w="1187" w:type="dxa"/>
          </w:tcPr>
          <w:p w14:paraId="56FAECD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16</w:t>
            </w:r>
          </w:p>
        </w:tc>
        <w:tc>
          <w:tcPr>
            <w:tcW w:w="836" w:type="dxa"/>
          </w:tcPr>
          <w:p w14:paraId="735DF3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64B34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E214BE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E69BB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93BBA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95E8027" w14:textId="77777777" w:rsidTr="00F04816">
        <w:tc>
          <w:tcPr>
            <w:tcW w:w="2027" w:type="dxa"/>
          </w:tcPr>
          <w:p w14:paraId="7E3589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justinianum</w:t>
            </w:r>
          </w:p>
        </w:tc>
        <w:tc>
          <w:tcPr>
            <w:tcW w:w="687" w:type="dxa"/>
          </w:tcPr>
          <w:p w14:paraId="66DB5C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877C7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623EA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AD5A0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084C4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085CC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7F83D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3D51134" w14:textId="77777777" w:rsidTr="00F04816">
        <w:tc>
          <w:tcPr>
            <w:tcW w:w="2027" w:type="dxa"/>
          </w:tcPr>
          <w:p w14:paraId="09670C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kempfii</w:t>
            </w:r>
          </w:p>
        </w:tc>
        <w:tc>
          <w:tcPr>
            <w:tcW w:w="687" w:type="dxa"/>
          </w:tcPr>
          <w:p w14:paraId="515909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5FBD79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02DC20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1CE4B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2400B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E0B54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3AAA0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23E6656" w14:textId="77777777" w:rsidTr="00F04816">
        <w:tc>
          <w:tcPr>
            <w:tcW w:w="2027" w:type="dxa"/>
          </w:tcPr>
          <w:p w14:paraId="1001C0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kleberianum</w:t>
            </w:r>
          </w:p>
        </w:tc>
        <w:tc>
          <w:tcPr>
            <w:tcW w:w="687" w:type="dxa"/>
          </w:tcPr>
          <w:p w14:paraId="2E3722D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c>
          <w:tcPr>
            <w:tcW w:w="1187" w:type="dxa"/>
          </w:tcPr>
          <w:p w14:paraId="14417D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16</w:t>
            </w:r>
          </w:p>
        </w:tc>
        <w:tc>
          <w:tcPr>
            <w:tcW w:w="836" w:type="dxa"/>
          </w:tcPr>
          <w:p w14:paraId="2F701C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B0DE9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FB14B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F97CF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DFB06B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9D19E16" w14:textId="77777777" w:rsidTr="00F04816">
        <w:tc>
          <w:tcPr>
            <w:tcW w:w="2027" w:type="dxa"/>
          </w:tcPr>
          <w:p w14:paraId="3EE8DD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kraenzlinianum</w:t>
            </w:r>
          </w:p>
        </w:tc>
        <w:tc>
          <w:tcPr>
            <w:tcW w:w="687" w:type="dxa"/>
          </w:tcPr>
          <w:p w14:paraId="069255F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36F8EA0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0636ED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449E0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126BA0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5BC93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E832F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09E51FF" w14:textId="77777777" w:rsidTr="00F04816">
        <w:tc>
          <w:tcPr>
            <w:tcW w:w="2027" w:type="dxa"/>
          </w:tcPr>
          <w:p w14:paraId="59AAA4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labiatum</w:t>
            </w:r>
          </w:p>
        </w:tc>
        <w:tc>
          <w:tcPr>
            <w:tcW w:w="687" w:type="dxa"/>
          </w:tcPr>
          <w:p w14:paraId="028070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147B55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5A93B2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F2B67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F2D55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92FB0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5823E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91B589F" w14:textId="77777777" w:rsidTr="00F04816">
        <w:tc>
          <w:tcPr>
            <w:tcW w:w="2027" w:type="dxa"/>
          </w:tcPr>
          <w:p w14:paraId="74BC54B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laminatum </w:t>
            </w:r>
          </w:p>
        </w:tc>
        <w:tc>
          <w:tcPr>
            <w:tcW w:w="687" w:type="dxa"/>
          </w:tcPr>
          <w:p w14:paraId="780AC9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50DB1F4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014C50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7B8E03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A7E94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5061F8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76F4D1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3FC3BD4F" w14:textId="77777777" w:rsidTr="00F04816">
        <w:tc>
          <w:tcPr>
            <w:tcW w:w="2027" w:type="dxa"/>
          </w:tcPr>
          <w:p w14:paraId="19238F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lanceatum</w:t>
            </w:r>
          </w:p>
        </w:tc>
        <w:tc>
          <w:tcPr>
            <w:tcW w:w="687" w:type="dxa"/>
          </w:tcPr>
          <w:p w14:paraId="044D7C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BA97CB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0224C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ED9CF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5010B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43227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3160B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1E56C88" w14:textId="77777777" w:rsidTr="00F04816">
        <w:tc>
          <w:tcPr>
            <w:tcW w:w="2027" w:type="dxa"/>
          </w:tcPr>
          <w:p w14:paraId="534266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lanciferum </w:t>
            </w:r>
          </w:p>
        </w:tc>
        <w:tc>
          <w:tcPr>
            <w:tcW w:w="687" w:type="dxa"/>
          </w:tcPr>
          <w:p w14:paraId="3551DF3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17</w:t>
            </w:r>
          </w:p>
        </w:tc>
        <w:tc>
          <w:tcPr>
            <w:tcW w:w="1187" w:type="dxa"/>
          </w:tcPr>
          <w:p w14:paraId="20ECCF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25</w:t>
            </w:r>
          </w:p>
        </w:tc>
        <w:tc>
          <w:tcPr>
            <w:tcW w:w="836" w:type="dxa"/>
          </w:tcPr>
          <w:p w14:paraId="37F31D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04B26C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C0BD72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D4940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7E3CE9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r>
      <w:tr w:rsidR="00D76411" w:rsidRPr="00662A62" w14:paraId="7B3C4673" w14:textId="77777777" w:rsidTr="00F04816">
        <w:tc>
          <w:tcPr>
            <w:tcW w:w="2027" w:type="dxa"/>
          </w:tcPr>
          <w:p w14:paraId="598140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landbergii</w:t>
            </w:r>
          </w:p>
        </w:tc>
        <w:tc>
          <w:tcPr>
            <w:tcW w:w="687" w:type="dxa"/>
          </w:tcPr>
          <w:p w14:paraId="4E905C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132EFF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0D07EB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03EA2C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49B87D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5A2B2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2147" w:type="dxa"/>
          </w:tcPr>
          <w:p w14:paraId="0DAB2F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r>
      <w:tr w:rsidR="00D76411" w:rsidRPr="00662A62" w14:paraId="56E23779" w14:textId="77777777" w:rsidTr="00F04816">
        <w:tc>
          <w:tcPr>
            <w:tcW w:w="2027" w:type="dxa"/>
          </w:tcPr>
          <w:p w14:paraId="5267A9D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lanxiforme</w:t>
            </w:r>
          </w:p>
        </w:tc>
        <w:tc>
          <w:tcPr>
            <w:tcW w:w="687" w:type="dxa"/>
          </w:tcPr>
          <w:p w14:paraId="6DEB143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E725E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48E6E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744B3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199D7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5F8BE4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32A74A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0FA23644" w14:textId="77777777" w:rsidTr="00F04816">
        <w:tc>
          <w:tcPr>
            <w:tcW w:w="2027" w:type="dxa"/>
          </w:tcPr>
          <w:p w14:paraId="3F76FA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lehmannii</w:t>
            </w:r>
          </w:p>
        </w:tc>
        <w:tc>
          <w:tcPr>
            <w:tcW w:w="687" w:type="dxa"/>
          </w:tcPr>
          <w:p w14:paraId="5266AB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7E0E7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A1429A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28F27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8DA75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FDB27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58A8F2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45FF9E4" w14:textId="77777777" w:rsidTr="00F04816">
        <w:tc>
          <w:tcPr>
            <w:tcW w:w="2027" w:type="dxa"/>
          </w:tcPr>
          <w:p w14:paraId="5D088E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lemosii</w:t>
            </w:r>
          </w:p>
        </w:tc>
        <w:tc>
          <w:tcPr>
            <w:tcW w:w="687" w:type="dxa"/>
          </w:tcPr>
          <w:p w14:paraId="2C513B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352F8F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12567F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311E8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10361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9B2F8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71EC61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5B795C84" w14:textId="77777777" w:rsidTr="00F04816">
        <w:tc>
          <w:tcPr>
            <w:tcW w:w="2027" w:type="dxa"/>
          </w:tcPr>
          <w:p w14:paraId="41024F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lichtensteinii</w:t>
            </w:r>
          </w:p>
        </w:tc>
        <w:tc>
          <w:tcPr>
            <w:tcW w:w="687" w:type="dxa"/>
          </w:tcPr>
          <w:p w14:paraId="10BE6E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15</w:t>
            </w:r>
          </w:p>
        </w:tc>
        <w:tc>
          <w:tcPr>
            <w:tcW w:w="1187" w:type="dxa"/>
          </w:tcPr>
          <w:p w14:paraId="74B384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96</w:t>
            </w:r>
          </w:p>
        </w:tc>
        <w:tc>
          <w:tcPr>
            <w:tcW w:w="836" w:type="dxa"/>
          </w:tcPr>
          <w:p w14:paraId="25E162C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29800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2C5A16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714D78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159DA2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2CADEB3F" w14:textId="77777777" w:rsidTr="00F04816">
        <w:tc>
          <w:tcPr>
            <w:tcW w:w="2027" w:type="dxa"/>
          </w:tcPr>
          <w:p w14:paraId="59DF19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lindleyanum</w:t>
            </w:r>
          </w:p>
        </w:tc>
        <w:tc>
          <w:tcPr>
            <w:tcW w:w="687" w:type="dxa"/>
          </w:tcPr>
          <w:p w14:paraId="5EEA01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25604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905E8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2C102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17A5C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E2AA9A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5BA71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5426AB3" w14:textId="77777777" w:rsidTr="00F04816">
        <w:tc>
          <w:tcPr>
            <w:tcW w:w="2027" w:type="dxa"/>
          </w:tcPr>
          <w:p w14:paraId="272694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linguiferum</w:t>
            </w:r>
          </w:p>
        </w:tc>
        <w:tc>
          <w:tcPr>
            <w:tcW w:w="687" w:type="dxa"/>
          </w:tcPr>
          <w:p w14:paraId="0E281A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386BA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2AA73A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023FD9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FC4C3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A85506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769E9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2503EC9" w14:textId="77777777" w:rsidTr="00F04816">
        <w:tc>
          <w:tcPr>
            <w:tcW w:w="2027" w:type="dxa"/>
          </w:tcPr>
          <w:p w14:paraId="30041C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lituranum</w:t>
            </w:r>
          </w:p>
        </w:tc>
        <w:tc>
          <w:tcPr>
            <w:tcW w:w="687" w:type="dxa"/>
          </w:tcPr>
          <w:p w14:paraId="28B54C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4E4F6C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5806F30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DA6BA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046C7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64D95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795FFBE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3EA0164D" w14:textId="77777777" w:rsidTr="00F04816">
        <w:tc>
          <w:tcPr>
            <w:tcW w:w="2027" w:type="dxa"/>
          </w:tcPr>
          <w:p w14:paraId="0B858B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lastRenderedPageBreak/>
              <w:t>longiantennatum</w:t>
            </w:r>
          </w:p>
        </w:tc>
        <w:tc>
          <w:tcPr>
            <w:tcW w:w="687" w:type="dxa"/>
          </w:tcPr>
          <w:p w14:paraId="1D4EF9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9C398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FC4E2A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F38680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1FCA1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3D8F3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4F2B8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94175ED" w14:textId="77777777" w:rsidTr="00F04816">
        <w:tc>
          <w:tcPr>
            <w:tcW w:w="2027" w:type="dxa"/>
          </w:tcPr>
          <w:p w14:paraId="1E8470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longifolium</w:t>
            </w:r>
          </w:p>
        </w:tc>
        <w:tc>
          <w:tcPr>
            <w:tcW w:w="687" w:type="dxa"/>
          </w:tcPr>
          <w:p w14:paraId="59DF80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6E5B65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43575C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098895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7D39F0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C87DD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3357C58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7C02E7B2" w14:textId="77777777" w:rsidTr="00F04816">
        <w:tc>
          <w:tcPr>
            <w:tcW w:w="2027" w:type="dxa"/>
          </w:tcPr>
          <w:p w14:paraId="6F55F3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longipes</w:t>
            </w:r>
          </w:p>
        </w:tc>
        <w:tc>
          <w:tcPr>
            <w:tcW w:w="687" w:type="dxa"/>
          </w:tcPr>
          <w:p w14:paraId="4F6CEB4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08B87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3D31DE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52FA4F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FD9C8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0F40F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E0A4B9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D071C7E" w14:textId="77777777" w:rsidTr="00F04816">
        <w:tc>
          <w:tcPr>
            <w:tcW w:w="2027" w:type="dxa"/>
          </w:tcPr>
          <w:p w14:paraId="167FA3E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lucis</w:t>
            </w:r>
          </w:p>
        </w:tc>
        <w:tc>
          <w:tcPr>
            <w:tcW w:w="687" w:type="dxa"/>
          </w:tcPr>
          <w:p w14:paraId="39C0BC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320C48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1C4913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3A810F5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0436A9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01015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4420E5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r>
      <w:tr w:rsidR="00D76411" w:rsidRPr="00662A62" w14:paraId="6A75FE3F" w14:textId="77777777" w:rsidTr="00F04816">
        <w:tc>
          <w:tcPr>
            <w:tcW w:w="2027" w:type="dxa"/>
          </w:tcPr>
          <w:p w14:paraId="54DCE4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lucisuareziae</w:t>
            </w:r>
          </w:p>
        </w:tc>
        <w:tc>
          <w:tcPr>
            <w:tcW w:w="687" w:type="dxa"/>
          </w:tcPr>
          <w:p w14:paraId="393B48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267C4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1EAE1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ADBEA1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1B1391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6E830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4959B5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43BDE9C" w14:textId="77777777" w:rsidTr="00F04816">
        <w:tc>
          <w:tcPr>
            <w:tcW w:w="2027" w:type="dxa"/>
          </w:tcPr>
          <w:p w14:paraId="4BA7B1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luridum</w:t>
            </w:r>
          </w:p>
        </w:tc>
        <w:tc>
          <w:tcPr>
            <w:tcW w:w="687" w:type="dxa"/>
          </w:tcPr>
          <w:p w14:paraId="7B4A68F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70AA6F5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557EA76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6EA42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3F8196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FF237A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A4D58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23456619" w14:textId="77777777" w:rsidTr="00F04816">
        <w:tc>
          <w:tcPr>
            <w:tcW w:w="2027" w:type="dxa"/>
          </w:tcPr>
          <w:p w14:paraId="07D7C5B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macrocarpum</w:t>
            </w:r>
          </w:p>
        </w:tc>
        <w:tc>
          <w:tcPr>
            <w:tcW w:w="687" w:type="dxa"/>
          </w:tcPr>
          <w:p w14:paraId="7BC7C1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395975D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33</w:t>
            </w:r>
          </w:p>
        </w:tc>
        <w:tc>
          <w:tcPr>
            <w:tcW w:w="836" w:type="dxa"/>
          </w:tcPr>
          <w:p w14:paraId="380BCD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37DD00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67" w:type="dxa"/>
          </w:tcPr>
          <w:p w14:paraId="3465DB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2A8FD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2147" w:type="dxa"/>
          </w:tcPr>
          <w:p w14:paraId="68230A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r>
      <w:tr w:rsidR="00D76411" w:rsidRPr="00662A62" w14:paraId="08D58F45" w14:textId="77777777" w:rsidTr="00F04816">
        <w:tc>
          <w:tcPr>
            <w:tcW w:w="2027" w:type="dxa"/>
          </w:tcPr>
          <w:p w14:paraId="386A8A9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macroglossum</w:t>
            </w:r>
          </w:p>
        </w:tc>
        <w:tc>
          <w:tcPr>
            <w:tcW w:w="687" w:type="dxa"/>
          </w:tcPr>
          <w:p w14:paraId="6A53EE4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30E97D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088071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429187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41702D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1D55A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510D5D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7F4334AC" w14:textId="77777777" w:rsidTr="00F04816">
        <w:tc>
          <w:tcPr>
            <w:tcW w:w="2027" w:type="dxa"/>
          </w:tcPr>
          <w:p w14:paraId="03E60A3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maculatum</w:t>
            </w:r>
          </w:p>
        </w:tc>
        <w:tc>
          <w:tcPr>
            <w:tcW w:w="687" w:type="dxa"/>
          </w:tcPr>
          <w:p w14:paraId="2B2259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1187" w:type="dxa"/>
          </w:tcPr>
          <w:p w14:paraId="5FC925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836" w:type="dxa"/>
          </w:tcPr>
          <w:p w14:paraId="42B1B9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372967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4A75ED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93394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3AE506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050F4105" w14:textId="77777777" w:rsidTr="00F04816">
        <w:tc>
          <w:tcPr>
            <w:tcW w:w="2027" w:type="dxa"/>
          </w:tcPr>
          <w:p w14:paraId="5048A5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maranhense</w:t>
            </w:r>
          </w:p>
        </w:tc>
        <w:tc>
          <w:tcPr>
            <w:tcW w:w="687" w:type="dxa"/>
          </w:tcPr>
          <w:p w14:paraId="0E10FB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3C9EE7E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37346DF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16AF0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EAB57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E40EC8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BBEE2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0B9BE60" w14:textId="77777777" w:rsidTr="00F04816">
        <w:tc>
          <w:tcPr>
            <w:tcW w:w="2027" w:type="dxa"/>
          </w:tcPr>
          <w:p w14:paraId="353E03E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maroaense</w:t>
            </w:r>
          </w:p>
        </w:tc>
        <w:tc>
          <w:tcPr>
            <w:tcW w:w="687" w:type="dxa"/>
          </w:tcPr>
          <w:p w14:paraId="272994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12976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EBF73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1C2F9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FD90A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46FF23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5ACC9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6B8B7BB" w14:textId="77777777" w:rsidTr="00F04816">
        <w:tc>
          <w:tcPr>
            <w:tcW w:w="2027" w:type="dxa"/>
          </w:tcPr>
          <w:p w14:paraId="40C926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matogrossense</w:t>
            </w:r>
          </w:p>
        </w:tc>
        <w:tc>
          <w:tcPr>
            <w:tcW w:w="687" w:type="dxa"/>
          </w:tcPr>
          <w:p w14:paraId="7FD588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1187" w:type="dxa"/>
          </w:tcPr>
          <w:p w14:paraId="3DF218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36" w:type="dxa"/>
          </w:tcPr>
          <w:p w14:paraId="0BAD64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5FE3C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57694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13341E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673776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CFD8082" w14:textId="77777777" w:rsidTr="00F04816">
        <w:tc>
          <w:tcPr>
            <w:tcW w:w="2027" w:type="dxa"/>
          </w:tcPr>
          <w:p w14:paraId="276D70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mattosianum</w:t>
            </w:r>
          </w:p>
        </w:tc>
        <w:tc>
          <w:tcPr>
            <w:tcW w:w="687" w:type="dxa"/>
          </w:tcPr>
          <w:p w14:paraId="2C8D49A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1187" w:type="dxa"/>
          </w:tcPr>
          <w:p w14:paraId="434F7C0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36" w:type="dxa"/>
          </w:tcPr>
          <w:p w14:paraId="5B5736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BE4BB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0E814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25AB5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D0111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7DFBDDB" w14:textId="77777777" w:rsidTr="00F04816">
        <w:tc>
          <w:tcPr>
            <w:tcW w:w="2027" w:type="dxa"/>
          </w:tcPr>
          <w:p w14:paraId="3437D0C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medium = bicolor</w:t>
            </w:r>
          </w:p>
        </w:tc>
        <w:tc>
          <w:tcPr>
            <w:tcW w:w="687" w:type="dxa"/>
          </w:tcPr>
          <w:p w14:paraId="5C51E6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4CF9D0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26BED16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17324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94DCC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89ADE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2147" w:type="dxa"/>
          </w:tcPr>
          <w:p w14:paraId="684771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r>
      <w:tr w:rsidR="00D76411" w:rsidRPr="00662A62" w14:paraId="78953EF1" w14:textId="77777777" w:rsidTr="00F04816">
        <w:tc>
          <w:tcPr>
            <w:tcW w:w="2027" w:type="dxa"/>
          </w:tcPr>
          <w:p w14:paraId="7D8338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meeae</w:t>
            </w:r>
          </w:p>
        </w:tc>
        <w:tc>
          <w:tcPr>
            <w:tcW w:w="687" w:type="dxa"/>
          </w:tcPr>
          <w:p w14:paraId="2E0DEF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7A92E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060550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AAA7F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9F3C7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849035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4122E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bl>
    <w:tbl>
      <w:tblPr>
        <w:tblStyle w:val="TableGrid6"/>
        <w:tblW w:w="0" w:type="auto"/>
        <w:tblLook w:val="04A0" w:firstRow="1" w:lastRow="0" w:firstColumn="1" w:lastColumn="0" w:noHBand="0" w:noVBand="1"/>
      </w:tblPr>
      <w:tblGrid>
        <w:gridCol w:w="2027"/>
        <w:gridCol w:w="687"/>
        <w:gridCol w:w="1187"/>
        <w:gridCol w:w="836"/>
        <w:gridCol w:w="716"/>
        <w:gridCol w:w="867"/>
        <w:gridCol w:w="883"/>
        <w:gridCol w:w="2147"/>
      </w:tblGrid>
      <w:tr w:rsidR="00D76411" w:rsidRPr="00662A62" w14:paraId="3CAA6188" w14:textId="77777777" w:rsidTr="00F04816">
        <w:tc>
          <w:tcPr>
            <w:tcW w:w="2027" w:type="dxa"/>
          </w:tcPr>
          <w:p w14:paraId="4BE9C47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Species</w:t>
            </w:r>
          </w:p>
        </w:tc>
        <w:tc>
          <w:tcPr>
            <w:tcW w:w="687" w:type="dxa"/>
          </w:tcPr>
          <w:p w14:paraId="622343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F1</w:t>
            </w:r>
          </w:p>
        </w:tc>
        <w:tc>
          <w:tcPr>
            <w:tcW w:w="1187" w:type="dxa"/>
          </w:tcPr>
          <w:p w14:paraId="7DE454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Progeny</w:t>
            </w:r>
          </w:p>
        </w:tc>
        <w:tc>
          <w:tcPr>
            <w:tcW w:w="3302" w:type="dxa"/>
            <w:gridSpan w:val="4"/>
          </w:tcPr>
          <w:p w14:paraId="3B8FE3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Awards</w:t>
            </w:r>
          </w:p>
        </w:tc>
        <w:tc>
          <w:tcPr>
            <w:tcW w:w="2147" w:type="dxa"/>
          </w:tcPr>
          <w:p w14:paraId="1A0B40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Total Awards</w:t>
            </w:r>
          </w:p>
        </w:tc>
      </w:tr>
      <w:tr w:rsidR="00D76411" w:rsidRPr="00662A62" w14:paraId="7A70D7B8" w14:textId="77777777" w:rsidTr="00F04816">
        <w:tc>
          <w:tcPr>
            <w:tcW w:w="2027" w:type="dxa"/>
            <w:shd w:val="clear" w:color="auto" w:fill="D9D9D9" w:themeFill="background1" w:themeFillShade="D9"/>
          </w:tcPr>
          <w:p w14:paraId="6F6C6E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87" w:type="dxa"/>
            <w:shd w:val="clear" w:color="auto" w:fill="D9D9D9" w:themeFill="background1" w:themeFillShade="D9"/>
          </w:tcPr>
          <w:p w14:paraId="2DC6EC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87" w:type="dxa"/>
            <w:shd w:val="clear" w:color="auto" w:fill="D9D9D9" w:themeFill="background1" w:themeFillShade="D9"/>
          </w:tcPr>
          <w:p w14:paraId="435E38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36" w:type="dxa"/>
          </w:tcPr>
          <w:p w14:paraId="10A4F1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HCC</w:t>
            </w:r>
          </w:p>
        </w:tc>
        <w:tc>
          <w:tcPr>
            <w:tcW w:w="716" w:type="dxa"/>
          </w:tcPr>
          <w:p w14:paraId="22BE3CB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AM</w:t>
            </w:r>
          </w:p>
        </w:tc>
        <w:tc>
          <w:tcPr>
            <w:tcW w:w="867" w:type="dxa"/>
          </w:tcPr>
          <w:p w14:paraId="772CA0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FCC</w:t>
            </w:r>
          </w:p>
        </w:tc>
        <w:tc>
          <w:tcPr>
            <w:tcW w:w="883" w:type="dxa"/>
          </w:tcPr>
          <w:p w14:paraId="061490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Other</w:t>
            </w:r>
          </w:p>
        </w:tc>
        <w:tc>
          <w:tcPr>
            <w:tcW w:w="2147" w:type="dxa"/>
            <w:shd w:val="clear" w:color="auto" w:fill="D9D9D9" w:themeFill="background1" w:themeFillShade="D9"/>
          </w:tcPr>
          <w:p w14:paraId="5DEA23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bl>
    <w:tbl>
      <w:tblPr>
        <w:tblStyle w:val="TableGrid7"/>
        <w:tblW w:w="0" w:type="auto"/>
        <w:tblLook w:val="04A0" w:firstRow="1" w:lastRow="0" w:firstColumn="1" w:lastColumn="0" w:noHBand="0" w:noVBand="1"/>
      </w:tblPr>
      <w:tblGrid>
        <w:gridCol w:w="2084"/>
        <w:gridCol w:w="683"/>
        <w:gridCol w:w="1179"/>
        <w:gridCol w:w="831"/>
        <w:gridCol w:w="713"/>
        <w:gridCol w:w="860"/>
        <w:gridCol w:w="877"/>
        <w:gridCol w:w="2123"/>
      </w:tblGrid>
      <w:tr w:rsidR="00D76411" w:rsidRPr="00662A62" w14:paraId="7101ECC6" w14:textId="77777777" w:rsidTr="00F04816">
        <w:tc>
          <w:tcPr>
            <w:tcW w:w="2027" w:type="dxa"/>
          </w:tcPr>
          <w:p w14:paraId="5475B4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mentosum</w:t>
            </w:r>
          </w:p>
        </w:tc>
        <w:tc>
          <w:tcPr>
            <w:tcW w:w="687" w:type="dxa"/>
          </w:tcPr>
          <w:p w14:paraId="428C41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9BCEB0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F91A66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1AA0AC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36D09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90ABC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C0042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995C8D6" w14:textId="77777777" w:rsidTr="00F04816">
        <w:tc>
          <w:tcPr>
            <w:tcW w:w="2027" w:type="dxa"/>
          </w:tcPr>
          <w:p w14:paraId="71E54E3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merchae</w:t>
            </w:r>
          </w:p>
        </w:tc>
        <w:tc>
          <w:tcPr>
            <w:tcW w:w="687" w:type="dxa"/>
          </w:tcPr>
          <w:p w14:paraId="04F61E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10A2B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E2DB7D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AF3A4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0090E6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67B38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02F81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101C77B" w14:textId="77777777" w:rsidTr="00F04816">
        <w:tc>
          <w:tcPr>
            <w:tcW w:w="2027" w:type="dxa"/>
          </w:tcPr>
          <w:p w14:paraId="124693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micranthum</w:t>
            </w:r>
          </w:p>
        </w:tc>
        <w:tc>
          <w:tcPr>
            <w:tcW w:w="687" w:type="dxa"/>
          </w:tcPr>
          <w:p w14:paraId="3895ACE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11803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15D35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FD2E6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8F3BF3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9FA81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A426A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ED64D6F" w14:textId="77777777" w:rsidTr="00F04816">
        <w:tc>
          <w:tcPr>
            <w:tcW w:w="2027" w:type="dxa"/>
          </w:tcPr>
          <w:p w14:paraId="7C4E92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microglossum</w:t>
            </w:r>
          </w:p>
        </w:tc>
        <w:tc>
          <w:tcPr>
            <w:tcW w:w="687" w:type="dxa"/>
          </w:tcPr>
          <w:p w14:paraId="6D560F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99084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83C6A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0CCC1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A33B1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C241E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70AE03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1D6E76C3" w14:textId="77777777" w:rsidTr="00F04816">
        <w:tc>
          <w:tcPr>
            <w:tcW w:w="2027" w:type="dxa"/>
          </w:tcPr>
          <w:p w14:paraId="5E657E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milleri = hookeri</w:t>
            </w:r>
          </w:p>
        </w:tc>
        <w:tc>
          <w:tcPr>
            <w:tcW w:w="687" w:type="dxa"/>
          </w:tcPr>
          <w:p w14:paraId="76BC8D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A887E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1776F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DFB6B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14822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76BFD6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44E4ED4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2ACE5754" w14:textId="77777777" w:rsidTr="00F04816">
        <w:tc>
          <w:tcPr>
            <w:tcW w:w="2027" w:type="dxa"/>
          </w:tcPr>
          <w:p w14:paraId="31CEC76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mocuranum</w:t>
            </w:r>
          </w:p>
        </w:tc>
        <w:tc>
          <w:tcPr>
            <w:tcW w:w="687" w:type="dxa"/>
          </w:tcPr>
          <w:p w14:paraId="64C43C2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574411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69693F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5AD42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2DA8CA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55254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72726D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35A16F54" w14:textId="77777777" w:rsidTr="00F04816">
        <w:tc>
          <w:tcPr>
            <w:tcW w:w="2027" w:type="dxa"/>
          </w:tcPr>
          <w:p w14:paraId="48F8EFA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mojuense</w:t>
            </w:r>
          </w:p>
        </w:tc>
        <w:tc>
          <w:tcPr>
            <w:tcW w:w="687" w:type="dxa"/>
          </w:tcPr>
          <w:p w14:paraId="110DE3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CE09A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F9EA1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3A0EA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F4F98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BA85A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4B7436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497FE0E" w14:textId="77777777" w:rsidTr="00F04816">
        <w:tc>
          <w:tcPr>
            <w:tcW w:w="2027" w:type="dxa"/>
          </w:tcPr>
          <w:p w14:paraId="0D38CA4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monodon</w:t>
            </w:r>
          </w:p>
        </w:tc>
        <w:tc>
          <w:tcPr>
            <w:tcW w:w="687" w:type="dxa"/>
          </w:tcPr>
          <w:p w14:paraId="56B3BF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48D32C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6855F7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4F2CE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1F9AF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2D41A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2E036DC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63FC8B97" w14:textId="77777777" w:rsidTr="00F04816">
        <w:tc>
          <w:tcPr>
            <w:tcW w:w="2027" w:type="dxa"/>
          </w:tcPr>
          <w:p w14:paraId="65FA3B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monzonense</w:t>
            </w:r>
          </w:p>
        </w:tc>
        <w:tc>
          <w:tcPr>
            <w:tcW w:w="687" w:type="dxa"/>
          </w:tcPr>
          <w:p w14:paraId="4BD6C8B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9DF59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880B82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D24F2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D7AE5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ECD6D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9EB53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C01D338" w14:textId="77777777" w:rsidTr="00F04816">
        <w:tc>
          <w:tcPr>
            <w:tcW w:w="2027" w:type="dxa"/>
          </w:tcPr>
          <w:p w14:paraId="6A83FE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moorei</w:t>
            </w:r>
          </w:p>
        </w:tc>
        <w:tc>
          <w:tcPr>
            <w:tcW w:w="687" w:type="dxa"/>
          </w:tcPr>
          <w:p w14:paraId="64D82A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3DAF7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2681A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EC4AA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9DB22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6BD95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321ADF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51AAC3AA" w14:textId="77777777" w:rsidTr="00F04816">
        <w:tc>
          <w:tcPr>
            <w:tcW w:w="2027" w:type="dxa"/>
          </w:tcPr>
          <w:p w14:paraId="7D10D9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multifidum</w:t>
            </w:r>
          </w:p>
        </w:tc>
        <w:tc>
          <w:tcPr>
            <w:tcW w:w="687" w:type="dxa"/>
          </w:tcPr>
          <w:p w14:paraId="0A8301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ED4BC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24AFEC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21CB43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23B7ED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F7E19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3B3BE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A774C53" w14:textId="77777777" w:rsidTr="00F04816">
        <w:tc>
          <w:tcPr>
            <w:tcW w:w="2027" w:type="dxa"/>
          </w:tcPr>
          <w:p w14:paraId="1F2135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multiffssum </w:t>
            </w:r>
          </w:p>
        </w:tc>
        <w:tc>
          <w:tcPr>
            <w:tcW w:w="687" w:type="dxa"/>
          </w:tcPr>
          <w:p w14:paraId="581B2D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25BAFF9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11EC970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C69D5F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341F4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45218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C7D35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288BB04" w14:textId="77777777" w:rsidTr="00F04816">
        <w:tc>
          <w:tcPr>
            <w:tcW w:w="2027" w:type="dxa"/>
          </w:tcPr>
          <w:p w14:paraId="6DB7C8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nanayanum</w:t>
            </w:r>
          </w:p>
        </w:tc>
        <w:tc>
          <w:tcPr>
            <w:tcW w:w="687" w:type="dxa"/>
          </w:tcPr>
          <w:p w14:paraId="3E9E05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F4155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88AFA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6B82B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25C7B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10021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D1DFD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821449D" w14:textId="77777777" w:rsidTr="00F04816">
        <w:tc>
          <w:tcPr>
            <w:tcW w:w="2027" w:type="dxa"/>
          </w:tcPr>
          <w:p w14:paraId="427B68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napoense</w:t>
            </w:r>
          </w:p>
        </w:tc>
        <w:tc>
          <w:tcPr>
            <w:tcW w:w="687" w:type="dxa"/>
          </w:tcPr>
          <w:p w14:paraId="13681E0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C55D7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43C101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F4265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14CFC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1829E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B0920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FD07A7B" w14:textId="77777777" w:rsidTr="00F04816">
        <w:tc>
          <w:tcPr>
            <w:tcW w:w="2027" w:type="dxa"/>
          </w:tcPr>
          <w:p w14:paraId="4F51F3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naso</w:t>
            </w:r>
          </w:p>
        </w:tc>
        <w:tc>
          <w:tcPr>
            <w:tcW w:w="687" w:type="dxa"/>
          </w:tcPr>
          <w:p w14:paraId="15ED01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405097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6EDDF8E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4A3BC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8926F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4CDCC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362B8D1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5EE3D61B" w14:textId="77777777" w:rsidTr="00F04816">
        <w:tc>
          <w:tcPr>
            <w:tcW w:w="2027" w:type="dxa"/>
          </w:tcPr>
          <w:p w14:paraId="3BF793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negrense</w:t>
            </w:r>
          </w:p>
        </w:tc>
        <w:tc>
          <w:tcPr>
            <w:tcW w:w="687" w:type="dxa"/>
          </w:tcPr>
          <w:p w14:paraId="23DBE4C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45E418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5A8FDC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C149CA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DCB540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C63F0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410E5B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1D7A6F81" w14:textId="77777777" w:rsidTr="00F04816">
        <w:tc>
          <w:tcPr>
            <w:tcW w:w="2027" w:type="dxa"/>
          </w:tcPr>
          <w:p w14:paraId="6599AA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ochraceum</w:t>
            </w:r>
          </w:p>
        </w:tc>
        <w:tc>
          <w:tcPr>
            <w:tcW w:w="687" w:type="dxa"/>
          </w:tcPr>
          <w:p w14:paraId="532D7D3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3293C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FF9A0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68741C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DF4262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A6931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309D4C0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7F9412DB" w14:textId="77777777" w:rsidTr="00F04816">
        <w:tc>
          <w:tcPr>
            <w:tcW w:w="2027" w:type="dxa"/>
          </w:tcPr>
          <w:p w14:paraId="7D145B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oerstedii = maculatum</w:t>
            </w:r>
          </w:p>
        </w:tc>
        <w:tc>
          <w:tcPr>
            <w:tcW w:w="687" w:type="dxa"/>
          </w:tcPr>
          <w:p w14:paraId="1115096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F15647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1187" w:type="dxa"/>
          </w:tcPr>
          <w:p w14:paraId="22BD0D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9BF2F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836" w:type="dxa"/>
          </w:tcPr>
          <w:p w14:paraId="46828D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96BBC3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551F81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4C7A6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6A59DA6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41CAB5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AE6D1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4049B7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6FCE56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9C898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50916A05" w14:textId="77777777" w:rsidTr="00F04816">
        <w:tc>
          <w:tcPr>
            <w:tcW w:w="2027" w:type="dxa"/>
          </w:tcPr>
          <w:p w14:paraId="6EA448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ollare</w:t>
            </w:r>
          </w:p>
        </w:tc>
        <w:tc>
          <w:tcPr>
            <w:tcW w:w="687" w:type="dxa"/>
          </w:tcPr>
          <w:p w14:paraId="2F7E5A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D7201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9BF8DF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4B582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256F0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C55E3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6100B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54A82FD" w14:textId="77777777" w:rsidTr="00F04816">
        <w:tc>
          <w:tcPr>
            <w:tcW w:w="2027" w:type="dxa"/>
          </w:tcPr>
          <w:p w14:paraId="759D1D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oriximinaense</w:t>
            </w:r>
          </w:p>
        </w:tc>
        <w:tc>
          <w:tcPr>
            <w:tcW w:w="687" w:type="dxa"/>
          </w:tcPr>
          <w:p w14:paraId="27772A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1B8FB9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0977A0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E308F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7FDBC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C3FD6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80BBC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C264304" w14:textId="77777777" w:rsidTr="00F04816">
        <w:tc>
          <w:tcPr>
            <w:tcW w:w="2027" w:type="dxa"/>
          </w:tcPr>
          <w:p w14:paraId="769008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ornithoides</w:t>
            </w:r>
          </w:p>
        </w:tc>
        <w:tc>
          <w:tcPr>
            <w:tcW w:w="687" w:type="dxa"/>
          </w:tcPr>
          <w:p w14:paraId="0EA74DA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435B82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28B77D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25B1E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CBB156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0307D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6F5572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7F0BC007" w14:textId="77777777" w:rsidTr="00F04816">
        <w:tc>
          <w:tcPr>
            <w:tcW w:w="2027" w:type="dxa"/>
          </w:tcPr>
          <w:p w14:paraId="22E5B9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ornithorrhynchum = fimbriatum</w:t>
            </w:r>
          </w:p>
        </w:tc>
        <w:tc>
          <w:tcPr>
            <w:tcW w:w="687" w:type="dxa"/>
          </w:tcPr>
          <w:p w14:paraId="6204CE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D6545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47</w:t>
            </w:r>
          </w:p>
        </w:tc>
        <w:tc>
          <w:tcPr>
            <w:tcW w:w="1187" w:type="dxa"/>
          </w:tcPr>
          <w:p w14:paraId="6126F9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F3481B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127</w:t>
            </w:r>
          </w:p>
        </w:tc>
        <w:tc>
          <w:tcPr>
            <w:tcW w:w="836" w:type="dxa"/>
          </w:tcPr>
          <w:p w14:paraId="0C5FFF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9D2EA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0B78E25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790160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67" w:type="dxa"/>
          </w:tcPr>
          <w:p w14:paraId="2DA9A5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4561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0BB015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12F07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w:t>
            </w:r>
          </w:p>
        </w:tc>
        <w:tc>
          <w:tcPr>
            <w:tcW w:w="2147" w:type="dxa"/>
          </w:tcPr>
          <w:p w14:paraId="044B08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D9F9B0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r>
      <w:tr w:rsidR="00D76411" w:rsidRPr="00662A62" w14:paraId="55027C6C" w14:textId="77777777" w:rsidTr="00F04816">
        <w:tc>
          <w:tcPr>
            <w:tcW w:w="2027" w:type="dxa"/>
          </w:tcPr>
          <w:p w14:paraId="00D2D4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osakadianum</w:t>
            </w:r>
          </w:p>
        </w:tc>
        <w:tc>
          <w:tcPr>
            <w:tcW w:w="687" w:type="dxa"/>
          </w:tcPr>
          <w:p w14:paraId="3341BE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1187" w:type="dxa"/>
          </w:tcPr>
          <w:p w14:paraId="7C45B1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836" w:type="dxa"/>
          </w:tcPr>
          <w:p w14:paraId="18BE5F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A5066A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9802AE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4FBC0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691E933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02AF6201" w14:textId="77777777" w:rsidTr="00F04816">
        <w:tc>
          <w:tcPr>
            <w:tcW w:w="2027" w:type="dxa"/>
          </w:tcPr>
          <w:p w14:paraId="5B6C141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osculatum</w:t>
            </w:r>
          </w:p>
        </w:tc>
        <w:tc>
          <w:tcPr>
            <w:tcW w:w="687" w:type="dxa"/>
          </w:tcPr>
          <w:p w14:paraId="5C4BED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c>
          <w:tcPr>
            <w:tcW w:w="1187" w:type="dxa"/>
          </w:tcPr>
          <w:p w14:paraId="67D9BF3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29</w:t>
            </w:r>
          </w:p>
        </w:tc>
        <w:tc>
          <w:tcPr>
            <w:tcW w:w="836" w:type="dxa"/>
          </w:tcPr>
          <w:p w14:paraId="27896A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DC1386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67" w:type="dxa"/>
          </w:tcPr>
          <w:p w14:paraId="589E05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151C5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29</w:t>
            </w:r>
          </w:p>
        </w:tc>
        <w:tc>
          <w:tcPr>
            <w:tcW w:w="2147" w:type="dxa"/>
          </w:tcPr>
          <w:p w14:paraId="7902FC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31</w:t>
            </w:r>
          </w:p>
        </w:tc>
      </w:tr>
      <w:tr w:rsidR="00D76411" w:rsidRPr="00662A62" w14:paraId="08B6C05F" w14:textId="77777777" w:rsidTr="00F04816">
        <w:tc>
          <w:tcPr>
            <w:tcW w:w="2027" w:type="dxa"/>
          </w:tcPr>
          <w:p w14:paraId="1D4F84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pallidiflorum</w:t>
            </w:r>
          </w:p>
        </w:tc>
        <w:tc>
          <w:tcPr>
            <w:tcW w:w="687" w:type="dxa"/>
          </w:tcPr>
          <w:p w14:paraId="0EAB33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8DBA1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CD95D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9DE2E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BB5DC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ACA31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9D9199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4E65A09" w14:textId="77777777" w:rsidTr="00F04816">
        <w:tc>
          <w:tcPr>
            <w:tcW w:w="2027" w:type="dxa"/>
          </w:tcPr>
          <w:p w14:paraId="65FEB7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lastRenderedPageBreak/>
              <w:t>pallidum</w:t>
            </w:r>
          </w:p>
        </w:tc>
        <w:tc>
          <w:tcPr>
            <w:tcW w:w="687" w:type="dxa"/>
          </w:tcPr>
          <w:p w14:paraId="77C642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1187" w:type="dxa"/>
          </w:tcPr>
          <w:p w14:paraId="0BE5390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73C967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10846A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42F82F2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63526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0025602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4C61B9B4" w14:textId="77777777" w:rsidTr="00F04816">
        <w:tc>
          <w:tcPr>
            <w:tcW w:w="2027" w:type="dxa"/>
          </w:tcPr>
          <w:p w14:paraId="0418E9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palmierinhense</w:t>
            </w:r>
          </w:p>
        </w:tc>
        <w:tc>
          <w:tcPr>
            <w:tcW w:w="687" w:type="dxa"/>
          </w:tcPr>
          <w:p w14:paraId="4AAFBC8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2DF85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40B4A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03D84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317BD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0DD5E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76DDA6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91D3633" w14:textId="77777777" w:rsidTr="00F04816">
        <w:tc>
          <w:tcPr>
            <w:tcW w:w="2027" w:type="dxa"/>
          </w:tcPr>
          <w:p w14:paraId="5C1DFF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pamplonaense</w:t>
            </w:r>
          </w:p>
        </w:tc>
        <w:tc>
          <w:tcPr>
            <w:tcW w:w="687" w:type="dxa"/>
          </w:tcPr>
          <w:p w14:paraId="05CFE0E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2F31B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374440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E6220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593050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43533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7F8A6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58E2071" w14:textId="77777777" w:rsidTr="00F04816">
        <w:tc>
          <w:tcPr>
            <w:tcW w:w="2027" w:type="dxa"/>
          </w:tcPr>
          <w:p w14:paraId="10B4EF9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paranaitense</w:t>
            </w:r>
          </w:p>
        </w:tc>
        <w:tc>
          <w:tcPr>
            <w:tcW w:w="687" w:type="dxa"/>
          </w:tcPr>
          <w:p w14:paraId="085721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19FDE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D16E0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1A332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CDFF5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6EC51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2EE93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EF970A1" w14:textId="77777777" w:rsidTr="00F04816">
        <w:tc>
          <w:tcPr>
            <w:tcW w:w="2027" w:type="dxa"/>
          </w:tcPr>
          <w:p w14:paraId="087F5A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parguazense</w:t>
            </w:r>
          </w:p>
        </w:tc>
        <w:tc>
          <w:tcPr>
            <w:tcW w:w="687" w:type="dxa"/>
          </w:tcPr>
          <w:p w14:paraId="18B754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1187" w:type="dxa"/>
          </w:tcPr>
          <w:p w14:paraId="4C3A0B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36" w:type="dxa"/>
          </w:tcPr>
          <w:p w14:paraId="69D84C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A0CCE2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84CCF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5C564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0B3DB8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4D9D553" w14:textId="77777777" w:rsidTr="00F04816">
        <w:tc>
          <w:tcPr>
            <w:tcW w:w="2027" w:type="dxa"/>
          </w:tcPr>
          <w:p w14:paraId="5262BF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pendulum</w:t>
            </w:r>
          </w:p>
        </w:tc>
        <w:tc>
          <w:tcPr>
            <w:tcW w:w="687" w:type="dxa"/>
          </w:tcPr>
          <w:p w14:paraId="314F26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475B4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29397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333E1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8543FD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32115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573A5B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5D70816C" w14:textId="77777777" w:rsidTr="00F04816">
        <w:tc>
          <w:tcPr>
            <w:tcW w:w="2027" w:type="dxa"/>
          </w:tcPr>
          <w:p w14:paraId="63D9C6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perazolianum =</w:t>
            </w:r>
          </w:p>
          <w:p w14:paraId="34B1D3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x perazolianum</w:t>
            </w:r>
          </w:p>
        </w:tc>
        <w:tc>
          <w:tcPr>
            <w:tcW w:w="687" w:type="dxa"/>
          </w:tcPr>
          <w:p w14:paraId="25139D8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C8EDE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0FEEE6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1546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5A3514A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668A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5DE70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19890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4DA36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623F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E272F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0668B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8FB4B6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B88E2C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8DC21D9" w14:textId="77777777" w:rsidTr="00F04816">
        <w:tc>
          <w:tcPr>
            <w:tcW w:w="2027" w:type="dxa"/>
          </w:tcPr>
          <w:p w14:paraId="4021EE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peruvianum</w:t>
            </w:r>
          </w:p>
        </w:tc>
        <w:tc>
          <w:tcPr>
            <w:tcW w:w="687" w:type="dxa"/>
          </w:tcPr>
          <w:p w14:paraId="70CBE9D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9D660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03A49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71591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16E1D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87AD1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AD3C29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45FDDC8" w14:textId="77777777" w:rsidTr="00F04816">
        <w:tc>
          <w:tcPr>
            <w:tcW w:w="2027" w:type="dxa"/>
          </w:tcPr>
          <w:p w14:paraId="400B4E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pflanzii = fibriatum</w:t>
            </w:r>
          </w:p>
        </w:tc>
        <w:tc>
          <w:tcPr>
            <w:tcW w:w="687" w:type="dxa"/>
          </w:tcPr>
          <w:p w14:paraId="0CC61E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47</w:t>
            </w:r>
          </w:p>
        </w:tc>
        <w:tc>
          <w:tcPr>
            <w:tcW w:w="1187" w:type="dxa"/>
          </w:tcPr>
          <w:p w14:paraId="278578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127</w:t>
            </w:r>
          </w:p>
        </w:tc>
        <w:tc>
          <w:tcPr>
            <w:tcW w:w="836" w:type="dxa"/>
          </w:tcPr>
          <w:p w14:paraId="466C51A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4485C31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67" w:type="dxa"/>
          </w:tcPr>
          <w:p w14:paraId="5A995A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844606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w:t>
            </w:r>
          </w:p>
        </w:tc>
        <w:tc>
          <w:tcPr>
            <w:tcW w:w="2147" w:type="dxa"/>
          </w:tcPr>
          <w:p w14:paraId="0232DD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r>
      <w:tr w:rsidR="00D76411" w:rsidRPr="00662A62" w14:paraId="2DA919F7" w14:textId="77777777" w:rsidTr="00F04816">
        <w:tc>
          <w:tcPr>
            <w:tcW w:w="2027" w:type="dxa"/>
          </w:tcPr>
          <w:p w14:paraId="1CCC3E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phasma</w:t>
            </w:r>
          </w:p>
        </w:tc>
        <w:tc>
          <w:tcPr>
            <w:tcW w:w="687" w:type="dxa"/>
          </w:tcPr>
          <w:p w14:paraId="628903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3D4FF3B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3F45986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BF4C1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7A944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3A56C4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1C380F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12BEE85E" w14:textId="77777777" w:rsidTr="00F04816">
        <w:tc>
          <w:tcPr>
            <w:tcW w:w="2027" w:type="dxa"/>
          </w:tcPr>
          <w:p w14:paraId="4B55DC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pileatum*</w:t>
            </w:r>
          </w:p>
        </w:tc>
        <w:tc>
          <w:tcPr>
            <w:tcW w:w="687" w:type="dxa"/>
          </w:tcPr>
          <w:p w14:paraId="37F1E3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98</w:t>
            </w:r>
          </w:p>
        </w:tc>
        <w:tc>
          <w:tcPr>
            <w:tcW w:w="1187" w:type="dxa"/>
          </w:tcPr>
          <w:p w14:paraId="55A2F1F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551</w:t>
            </w:r>
          </w:p>
        </w:tc>
        <w:tc>
          <w:tcPr>
            <w:tcW w:w="836" w:type="dxa"/>
          </w:tcPr>
          <w:p w14:paraId="6729FC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716" w:type="dxa"/>
          </w:tcPr>
          <w:p w14:paraId="50BE39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33</w:t>
            </w:r>
          </w:p>
        </w:tc>
        <w:tc>
          <w:tcPr>
            <w:tcW w:w="867" w:type="dxa"/>
          </w:tcPr>
          <w:p w14:paraId="2CA91EF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83" w:type="dxa"/>
          </w:tcPr>
          <w:p w14:paraId="6F156AA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26</w:t>
            </w:r>
          </w:p>
        </w:tc>
        <w:tc>
          <w:tcPr>
            <w:tcW w:w="2147" w:type="dxa"/>
          </w:tcPr>
          <w:p w14:paraId="23A883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72</w:t>
            </w:r>
          </w:p>
        </w:tc>
      </w:tr>
      <w:tr w:rsidR="00D76411" w:rsidRPr="00662A62" w14:paraId="7EDA0DA1" w14:textId="77777777" w:rsidTr="00F04816">
        <w:tc>
          <w:tcPr>
            <w:tcW w:w="2027" w:type="dxa"/>
          </w:tcPr>
          <w:p w14:paraId="40E51CA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planiceps</w:t>
            </w:r>
          </w:p>
        </w:tc>
        <w:tc>
          <w:tcPr>
            <w:tcW w:w="687" w:type="dxa"/>
          </w:tcPr>
          <w:p w14:paraId="308885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008151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7C1DA18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7CABD9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57D73CE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748C3A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3D86FE6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5E7B3D7F" w14:textId="77777777" w:rsidTr="00F04816">
        <w:tc>
          <w:tcPr>
            <w:tcW w:w="2027" w:type="dxa"/>
          </w:tcPr>
          <w:p w14:paraId="0E49C8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*platyglossum = expansum</w:t>
            </w:r>
          </w:p>
        </w:tc>
        <w:tc>
          <w:tcPr>
            <w:tcW w:w="687" w:type="dxa"/>
          </w:tcPr>
          <w:p w14:paraId="3F992A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20D99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65</w:t>
            </w:r>
          </w:p>
        </w:tc>
        <w:tc>
          <w:tcPr>
            <w:tcW w:w="1187" w:type="dxa"/>
          </w:tcPr>
          <w:p w14:paraId="0EB765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CB2E90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483</w:t>
            </w:r>
          </w:p>
        </w:tc>
        <w:tc>
          <w:tcPr>
            <w:tcW w:w="836" w:type="dxa"/>
          </w:tcPr>
          <w:p w14:paraId="66A2FA5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56B20B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716" w:type="dxa"/>
          </w:tcPr>
          <w:p w14:paraId="49D3EE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8080C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67" w:type="dxa"/>
          </w:tcPr>
          <w:p w14:paraId="76DA79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66807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FE7E9A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EFB1D6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2147" w:type="dxa"/>
          </w:tcPr>
          <w:p w14:paraId="52A4F1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CD2CF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28</w:t>
            </w:r>
          </w:p>
        </w:tc>
      </w:tr>
      <w:tr w:rsidR="00D76411" w:rsidRPr="00662A62" w14:paraId="597DE284" w14:textId="77777777" w:rsidTr="00F04816">
        <w:tc>
          <w:tcPr>
            <w:tcW w:w="2027" w:type="dxa"/>
          </w:tcPr>
          <w:p w14:paraId="38F310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pleidactylon</w:t>
            </w:r>
          </w:p>
        </w:tc>
        <w:tc>
          <w:tcPr>
            <w:tcW w:w="687" w:type="dxa"/>
          </w:tcPr>
          <w:p w14:paraId="5FC501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3D01B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1B800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B0696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6B544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31D9C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20E4BC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E6F799C" w14:textId="77777777" w:rsidTr="00F04816">
        <w:tc>
          <w:tcPr>
            <w:tcW w:w="2027" w:type="dxa"/>
          </w:tcPr>
          <w:p w14:paraId="4D67B7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pohlianum</w:t>
            </w:r>
          </w:p>
        </w:tc>
        <w:tc>
          <w:tcPr>
            <w:tcW w:w="687" w:type="dxa"/>
          </w:tcPr>
          <w:p w14:paraId="1F06B3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F135B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4BB340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CC78D3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E824C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7C947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FB71A0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bl>
    <w:tbl>
      <w:tblPr>
        <w:tblStyle w:val="TableGrid8"/>
        <w:tblW w:w="0" w:type="auto"/>
        <w:tblLook w:val="04A0" w:firstRow="1" w:lastRow="0" w:firstColumn="1" w:lastColumn="0" w:noHBand="0" w:noVBand="1"/>
      </w:tblPr>
      <w:tblGrid>
        <w:gridCol w:w="2124"/>
        <w:gridCol w:w="676"/>
        <w:gridCol w:w="1183"/>
        <w:gridCol w:w="831"/>
        <w:gridCol w:w="709"/>
        <w:gridCol w:w="859"/>
        <w:gridCol w:w="880"/>
        <w:gridCol w:w="2088"/>
      </w:tblGrid>
      <w:tr w:rsidR="00D76411" w:rsidRPr="00662A62" w14:paraId="6F6E8FAA" w14:textId="77777777" w:rsidTr="00F04816">
        <w:tc>
          <w:tcPr>
            <w:tcW w:w="2027" w:type="dxa"/>
          </w:tcPr>
          <w:p w14:paraId="615D10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Species</w:t>
            </w:r>
          </w:p>
        </w:tc>
        <w:tc>
          <w:tcPr>
            <w:tcW w:w="687" w:type="dxa"/>
          </w:tcPr>
          <w:p w14:paraId="4A618D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F1</w:t>
            </w:r>
          </w:p>
        </w:tc>
        <w:tc>
          <w:tcPr>
            <w:tcW w:w="1187" w:type="dxa"/>
          </w:tcPr>
          <w:p w14:paraId="1B8DC8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Progeny</w:t>
            </w:r>
          </w:p>
        </w:tc>
        <w:tc>
          <w:tcPr>
            <w:tcW w:w="3302" w:type="dxa"/>
            <w:gridSpan w:val="4"/>
          </w:tcPr>
          <w:p w14:paraId="29520B2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Awards</w:t>
            </w:r>
          </w:p>
        </w:tc>
        <w:tc>
          <w:tcPr>
            <w:tcW w:w="2147" w:type="dxa"/>
          </w:tcPr>
          <w:p w14:paraId="4B82AE8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Total Awards</w:t>
            </w:r>
          </w:p>
        </w:tc>
      </w:tr>
      <w:tr w:rsidR="00D76411" w:rsidRPr="00662A62" w14:paraId="204F5484" w14:textId="77777777" w:rsidTr="00F04816">
        <w:tc>
          <w:tcPr>
            <w:tcW w:w="2027" w:type="dxa"/>
            <w:shd w:val="clear" w:color="auto" w:fill="D9D9D9" w:themeFill="background1" w:themeFillShade="D9"/>
          </w:tcPr>
          <w:p w14:paraId="7F8A5B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87" w:type="dxa"/>
            <w:shd w:val="clear" w:color="auto" w:fill="D9D9D9" w:themeFill="background1" w:themeFillShade="D9"/>
          </w:tcPr>
          <w:p w14:paraId="79D3E9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87" w:type="dxa"/>
            <w:shd w:val="clear" w:color="auto" w:fill="D9D9D9" w:themeFill="background1" w:themeFillShade="D9"/>
          </w:tcPr>
          <w:p w14:paraId="51C2DC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36" w:type="dxa"/>
          </w:tcPr>
          <w:p w14:paraId="3B878B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HCC</w:t>
            </w:r>
          </w:p>
        </w:tc>
        <w:tc>
          <w:tcPr>
            <w:tcW w:w="716" w:type="dxa"/>
          </w:tcPr>
          <w:p w14:paraId="5A0E76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AM</w:t>
            </w:r>
          </w:p>
        </w:tc>
        <w:tc>
          <w:tcPr>
            <w:tcW w:w="867" w:type="dxa"/>
          </w:tcPr>
          <w:p w14:paraId="77D5C0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FCC</w:t>
            </w:r>
          </w:p>
        </w:tc>
        <w:tc>
          <w:tcPr>
            <w:tcW w:w="883" w:type="dxa"/>
          </w:tcPr>
          <w:p w14:paraId="5E3B4E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Other</w:t>
            </w:r>
          </w:p>
        </w:tc>
        <w:tc>
          <w:tcPr>
            <w:tcW w:w="2147" w:type="dxa"/>
            <w:shd w:val="clear" w:color="auto" w:fill="D9D9D9" w:themeFill="background1" w:themeFillShade="D9"/>
          </w:tcPr>
          <w:p w14:paraId="244FB13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D76411" w:rsidRPr="00662A62" w14:paraId="60C38B99" w14:textId="77777777" w:rsidTr="00F04816">
        <w:tc>
          <w:tcPr>
            <w:tcW w:w="2027" w:type="dxa"/>
          </w:tcPr>
          <w:p w14:paraId="1E6A204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Polidactylon = barbatum</w:t>
            </w:r>
          </w:p>
        </w:tc>
        <w:tc>
          <w:tcPr>
            <w:tcW w:w="687" w:type="dxa"/>
          </w:tcPr>
          <w:p w14:paraId="6863F7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E2D7C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1208619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9395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40</w:t>
            </w:r>
          </w:p>
        </w:tc>
        <w:tc>
          <w:tcPr>
            <w:tcW w:w="836" w:type="dxa"/>
          </w:tcPr>
          <w:p w14:paraId="46CCAE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55D1DA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5046EFB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C6864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5BD335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0BCC1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45DA93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831676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2A583B0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5DD2AE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48339D71" w14:textId="77777777" w:rsidTr="00F04816">
        <w:tc>
          <w:tcPr>
            <w:tcW w:w="2027" w:type="dxa"/>
          </w:tcPr>
          <w:p w14:paraId="48CF68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poriferum</w:t>
            </w:r>
          </w:p>
        </w:tc>
        <w:tc>
          <w:tcPr>
            <w:tcW w:w="687" w:type="dxa"/>
          </w:tcPr>
          <w:p w14:paraId="57F4D38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6646F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615C8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CC4673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5B96D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5992F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0CA33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EFC808A" w14:textId="77777777" w:rsidTr="00F04816">
        <w:tc>
          <w:tcPr>
            <w:tcW w:w="2027" w:type="dxa"/>
          </w:tcPr>
          <w:p w14:paraId="7F2BC5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proboscideum =</w:t>
            </w:r>
          </w:p>
          <w:p w14:paraId="4D511E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barbatum</w:t>
            </w:r>
          </w:p>
        </w:tc>
        <w:tc>
          <w:tcPr>
            <w:tcW w:w="687" w:type="dxa"/>
          </w:tcPr>
          <w:p w14:paraId="3C0514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9F2E4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662C5D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F04F15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40</w:t>
            </w:r>
          </w:p>
        </w:tc>
        <w:tc>
          <w:tcPr>
            <w:tcW w:w="836" w:type="dxa"/>
          </w:tcPr>
          <w:p w14:paraId="0BABC6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7D8436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1E9E5F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CC345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2A49B9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9513D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CB8D3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9A0FA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7FC7C9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E85D3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75F6B3C0" w14:textId="77777777" w:rsidTr="00F04816">
        <w:tc>
          <w:tcPr>
            <w:tcW w:w="2027" w:type="dxa"/>
          </w:tcPr>
          <w:p w14:paraId="17DC0A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pulchrum</w:t>
            </w:r>
          </w:p>
        </w:tc>
        <w:tc>
          <w:tcPr>
            <w:tcW w:w="687" w:type="dxa"/>
          </w:tcPr>
          <w:p w14:paraId="6F83C9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2DC776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582CA1B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346146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28A4C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EAA64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29D89C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621397CB" w14:textId="77777777" w:rsidTr="00F04816">
        <w:tc>
          <w:tcPr>
            <w:tcW w:w="2027" w:type="dxa"/>
          </w:tcPr>
          <w:p w14:paraId="145AD4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punctatum</w:t>
            </w:r>
          </w:p>
        </w:tc>
        <w:tc>
          <w:tcPr>
            <w:tcW w:w="687" w:type="dxa"/>
          </w:tcPr>
          <w:p w14:paraId="7B83B2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6595E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D79B9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1C732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1F44B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4001D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237888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38368E6E" w14:textId="77777777" w:rsidTr="00F04816">
        <w:tc>
          <w:tcPr>
            <w:tcW w:w="2027" w:type="dxa"/>
          </w:tcPr>
          <w:p w14:paraId="24B342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purpurascens = luridum</w:t>
            </w:r>
          </w:p>
        </w:tc>
        <w:tc>
          <w:tcPr>
            <w:tcW w:w="687" w:type="dxa"/>
          </w:tcPr>
          <w:p w14:paraId="0C0371F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B3803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2EE909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D28D7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62DAA3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8BFB0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CD6BB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4E4728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B0A41B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388DF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4EB7F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988A0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798456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4E820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6EBED3B2" w14:textId="77777777" w:rsidTr="00F04816">
        <w:tc>
          <w:tcPr>
            <w:tcW w:w="2027" w:type="dxa"/>
          </w:tcPr>
          <w:p w14:paraId="2002E2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puruesense</w:t>
            </w:r>
          </w:p>
        </w:tc>
        <w:tc>
          <w:tcPr>
            <w:tcW w:w="687" w:type="dxa"/>
          </w:tcPr>
          <w:p w14:paraId="29B599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6C755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827D5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B2D22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DA2227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011CBF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5CA58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D3C1885" w14:textId="77777777" w:rsidTr="00F04816">
        <w:tc>
          <w:tcPr>
            <w:tcW w:w="2027" w:type="dxa"/>
          </w:tcPr>
          <w:p w14:paraId="29CC384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purum</w:t>
            </w:r>
          </w:p>
        </w:tc>
        <w:tc>
          <w:tcPr>
            <w:tcW w:w="687" w:type="dxa"/>
          </w:tcPr>
          <w:p w14:paraId="1A986C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6499F4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013D6E3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CB9D1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FA14B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9D3AE7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68D9F9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5578E494" w14:textId="77777777" w:rsidTr="00F04816">
        <w:tc>
          <w:tcPr>
            <w:tcW w:w="2027" w:type="dxa"/>
          </w:tcPr>
          <w:p w14:paraId="55855A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pusillim</w:t>
            </w:r>
          </w:p>
        </w:tc>
        <w:tc>
          <w:tcPr>
            <w:tcW w:w="687" w:type="dxa"/>
          </w:tcPr>
          <w:p w14:paraId="780090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8AE8A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B0497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A43A03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F65C2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DDD0FB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4B1D65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292834E" w14:textId="77777777" w:rsidTr="00F04816">
        <w:tc>
          <w:tcPr>
            <w:tcW w:w="2027" w:type="dxa"/>
          </w:tcPr>
          <w:p w14:paraId="19E5F03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quadridens</w:t>
            </w:r>
          </w:p>
        </w:tc>
        <w:tc>
          <w:tcPr>
            <w:tcW w:w="687" w:type="dxa"/>
          </w:tcPr>
          <w:p w14:paraId="253D17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3B828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AF6C56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7FF4FB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8A1F6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884D4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AE6C7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4A3C7BF" w14:textId="77777777" w:rsidTr="00F04816">
        <w:tc>
          <w:tcPr>
            <w:tcW w:w="2027" w:type="dxa"/>
          </w:tcPr>
          <w:p w14:paraId="79C43E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randii</w:t>
            </w:r>
          </w:p>
        </w:tc>
        <w:tc>
          <w:tcPr>
            <w:tcW w:w="687" w:type="dxa"/>
          </w:tcPr>
          <w:p w14:paraId="788F1B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5125BF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C5E41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706D5D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C462B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AECFBB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0825F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6BC9301" w14:textId="77777777" w:rsidTr="00F04816">
        <w:tc>
          <w:tcPr>
            <w:tcW w:w="2027" w:type="dxa"/>
          </w:tcPr>
          <w:p w14:paraId="5A32C1E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rectangulare</w:t>
            </w:r>
          </w:p>
        </w:tc>
        <w:tc>
          <w:tcPr>
            <w:tcW w:w="687" w:type="dxa"/>
          </w:tcPr>
          <w:p w14:paraId="68459A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514E9DC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5008AA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16" w:type="dxa"/>
          </w:tcPr>
          <w:p w14:paraId="777FC3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B801C9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CD60D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3AC51B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6884C0F0" w14:textId="77777777" w:rsidTr="00F04816">
        <w:tc>
          <w:tcPr>
            <w:tcW w:w="2027" w:type="dxa"/>
          </w:tcPr>
          <w:p w14:paraId="7B606C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recurvatum</w:t>
            </w:r>
          </w:p>
        </w:tc>
        <w:tc>
          <w:tcPr>
            <w:tcW w:w="687" w:type="dxa"/>
          </w:tcPr>
          <w:p w14:paraId="3D249E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40F0AF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6C87BD1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2E6D43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30CD83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72D5D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2147" w:type="dxa"/>
          </w:tcPr>
          <w:p w14:paraId="02789F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r>
      <w:tr w:rsidR="00D76411" w:rsidRPr="00662A62" w14:paraId="698B258C" w14:textId="77777777" w:rsidTr="00F04816">
        <w:tc>
          <w:tcPr>
            <w:tcW w:w="2027" w:type="dxa"/>
          </w:tcPr>
          <w:p w14:paraId="47EAA13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regnellii</w:t>
            </w:r>
          </w:p>
        </w:tc>
        <w:tc>
          <w:tcPr>
            <w:tcW w:w="687" w:type="dxa"/>
          </w:tcPr>
          <w:p w14:paraId="0F3786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02767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2A930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FC86C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6F2169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0583F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48B92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BAC2A36" w14:textId="77777777" w:rsidTr="00F04816">
        <w:tc>
          <w:tcPr>
            <w:tcW w:w="2027" w:type="dxa"/>
          </w:tcPr>
          <w:p w14:paraId="1A2C67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rechenbachianum</w:t>
            </w:r>
          </w:p>
        </w:tc>
        <w:tc>
          <w:tcPr>
            <w:tcW w:w="687" w:type="dxa"/>
          </w:tcPr>
          <w:p w14:paraId="3493BA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227937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1F5DAC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7A22C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38C973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3930C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B60CD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883F06E" w14:textId="77777777" w:rsidTr="00F04816">
        <w:tc>
          <w:tcPr>
            <w:tcW w:w="2027" w:type="dxa"/>
          </w:tcPr>
          <w:p w14:paraId="76DC44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rhamphastos = tabulare</w:t>
            </w:r>
          </w:p>
        </w:tc>
        <w:tc>
          <w:tcPr>
            <w:tcW w:w="687" w:type="dxa"/>
          </w:tcPr>
          <w:p w14:paraId="7B4CA30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617B5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1187" w:type="dxa"/>
          </w:tcPr>
          <w:p w14:paraId="169484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A9BB2F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16</w:t>
            </w:r>
          </w:p>
        </w:tc>
        <w:tc>
          <w:tcPr>
            <w:tcW w:w="836" w:type="dxa"/>
          </w:tcPr>
          <w:p w14:paraId="222D239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8BC2A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5ACFE5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8A702F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67" w:type="dxa"/>
          </w:tcPr>
          <w:p w14:paraId="3A2974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36D0A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83" w:type="dxa"/>
          </w:tcPr>
          <w:p w14:paraId="692777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A19AC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360911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4E38C2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46649C10" w14:textId="77777777" w:rsidTr="00F04816">
        <w:tc>
          <w:tcPr>
            <w:tcW w:w="2027" w:type="dxa"/>
          </w:tcPr>
          <w:p w14:paraId="78ABA4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richteri</w:t>
            </w:r>
          </w:p>
        </w:tc>
        <w:tc>
          <w:tcPr>
            <w:tcW w:w="687" w:type="dxa"/>
          </w:tcPr>
          <w:p w14:paraId="6BCDA6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B77972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5EF1D2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13EDE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3ED93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C3052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4E3E8B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FC5929A" w14:textId="77777777" w:rsidTr="00F04816">
        <w:tc>
          <w:tcPr>
            <w:tcW w:w="2027" w:type="dxa"/>
          </w:tcPr>
          <w:p w14:paraId="1CC3DF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ricii</w:t>
            </w:r>
          </w:p>
        </w:tc>
        <w:tc>
          <w:tcPr>
            <w:tcW w:w="687" w:type="dxa"/>
          </w:tcPr>
          <w:p w14:paraId="2170EB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40CED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EF31E0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FD3CE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B96BA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07BA3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22AD1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BC789BE" w14:textId="77777777" w:rsidTr="00F04816">
        <w:tc>
          <w:tcPr>
            <w:tcW w:w="2027" w:type="dxa"/>
          </w:tcPr>
          <w:p w14:paraId="2995D5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rigidum</w:t>
            </w:r>
          </w:p>
        </w:tc>
        <w:tc>
          <w:tcPr>
            <w:tcW w:w="687" w:type="dxa"/>
          </w:tcPr>
          <w:p w14:paraId="742567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9F438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93AFD5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7155AE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94E27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63B940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6AAA6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0F2D360" w14:textId="77777777" w:rsidTr="00F04816">
        <w:tc>
          <w:tcPr>
            <w:tcW w:w="2027" w:type="dxa"/>
          </w:tcPr>
          <w:p w14:paraId="50FBFF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rionegrense</w:t>
            </w:r>
          </w:p>
        </w:tc>
        <w:tc>
          <w:tcPr>
            <w:tcW w:w="687" w:type="dxa"/>
          </w:tcPr>
          <w:p w14:paraId="6E7D756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E0CC6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B1E98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FCCA3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8BB092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A5C0A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8069E4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0E8A3AC" w14:textId="77777777" w:rsidTr="00F04816">
        <w:tc>
          <w:tcPr>
            <w:tcW w:w="2027" w:type="dxa"/>
          </w:tcPr>
          <w:p w14:paraId="6EA3CB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rivularium</w:t>
            </w:r>
          </w:p>
        </w:tc>
        <w:tc>
          <w:tcPr>
            <w:tcW w:w="687" w:type="dxa"/>
          </w:tcPr>
          <w:p w14:paraId="1CCBDE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42515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DBE25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29F75C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A7727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83D72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85BB2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810FFCE" w14:textId="77777777" w:rsidTr="00F04816">
        <w:tc>
          <w:tcPr>
            <w:tcW w:w="2027" w:type="dxa"/>
          </w:tcPr>
          <w:p w14:paraId="17DBAE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lastRenderedPageBreak/>
              <w:t>rodigasianum</w:t>
            </w:r>
          </w:p>
        </w:tc>
        <w:tc>
          <w:tcPr>
            <w:tcW w:w="687" w:type="dxa"/>
          </w:tcPr>
          <w:p w14:paraId="61C1C3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1187" w:type="dxa"/>
          </w:tcPr>
          <w:p w14:paraId="616E75A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36" w:type="dxa"/>
          </w:tcPr>
          <w:p w14:paraId="65A389B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DE6FE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1B8D0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A306B2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E8C51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F0DCB53" w14:textId="77777777" w:rsidTr="00F04816">
        <w:tc>
          <w:tcPr>
            <w:tcW w:w="2027" w:type="dxa"/>
          </w:tcPr>
          <w:p w14:paraId="3F3271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rohrii</w:t>
            </w:r>
          </w:p>
        </w:tc>
        <w:tc>
          <w:tcPr>
            <w:tcW w:w="687" w:type="dxa"/>
          </w:tcPr>
          <w:p w14:paraId="0D29E8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1187" w:type="dxa"/>
          </w:tcPr>
          <w:p w14:paraId="1BCD6D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36" w:type="dxa"/>
          </w:tcPr>
          <w:p w14:paraId="32E731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A70AD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FC376C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8B07B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57405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5CEB2A6" w14:textId="77777777" w:rsidTr="00F04816">
        <w:tc>
          <w:tcPr>
            <w:tcW w:w="2027" w:type="dxa"/>
          </w:tcPr>
          <w:p w14:paraId="4F3E26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rolfeanum</w:t>
            </w:r>
          </w:p>
        </w:tc>
        <w:tc>
          <w:tcPr>
            <w:tcW w:w="687" w:type="dxa"/>
          </w:tcPr>
          <w:p w14:paraId="1E4717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286A7F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18B3D1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56A93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4A70F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7FFC7E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AA422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D6FFB46" w14:textId="77777777" w:rsidTr="00F04816">
        <w:tc>
          <w:tcPr>
            <w:tcW w:w="2027" w:type="dxa"/>
          </w:tcPr>
          <w:p w14:paraId="55A856F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rondonense</w:t>
            </w:r>
          </w:p>
        </w:tc>
        <w:tc>
          <w:tcPr>
            <w:tcW w:w="687" w:type="dxa"/>
          </w:tcPr>
          <w:p w14:paraId="361CC7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92CB2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2BBF4A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FA4E2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3A3D7B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F97C4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C60EC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25EA6E6" w14:textId="77777777" w:rsidTr="00F04816">
        <w:tc>
          <w:tcPr>
            <w:tcW w:w="2027" w:type="dxa"/>
          </w:tcPr>
          <w:p w14:paraId="7C079F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rooseveltianum</w:t>
            </w:r>
          </w:p>
        </w:tc>
        <w:tc>
          <w:tcPr>
            <w:tcW w:w="687" w:type="dxa"/>
          </w:tcPr>
          <w:p w14:paraId="4B6E4C1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616993A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2A5329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37431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B9A6F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EC2054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5451D4D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13BA81B5" w14:textId="77777777" w:rsidTr="00F04816">
        <w:tc>
          <w:tcPr>
            <w:tcW w:w="2027" w:type="dxa"/>
          </w:tcPr>
          <w:p w14:paraId="6435B6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roseoalbum = roseo-album</w:t>
            </w:r>
          </w:p>
        </w:tc>
        <w:tc>
          <w:tcPr>
            <w:tcW w:w="687" w:type="dxa"/>
          </w:tcPr>
          <w:p w14:paraId="7B9D6FE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1DB6C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9EACE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0036A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E173B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C5C38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8F52DC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0EAE1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DD0FF2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D8D1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9E1A2D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30798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3EB31A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7FBD8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7B709797" w14:textId="77777777" w:rsidTr="00F04816">
        <w:tc>
          <w:tcPr>
            <w:tcW w:w="2027" w:type="dxa"/>
          </w:tcPr>
          <w:p w14:paraId="750EA8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roseum</w:t>
            </w:r>
          </w:p>
        </w:tc>
        <w:tc>
          <w:tcPr>
            <w:tcW w:w="687" w:type="dxa"/>
          </w:tcPr>
          <w:p w14:paraId="4E71E5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1187" w:type="dxa"/>
          </w:tcPr>
          <w:p w14:paraId="0288F0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264</w:t>
            </w:r>
          </w:p>
        </w:tc>
        <w:tc>
          <w:tcPr>
            <w:tcW w:w="836" w:type="dxa"/>
          </w:tcPr>
          <w:p w14:paraId="5A8F10E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D8779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154E9C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19A17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2147" w:type="dxa"/>
          </w:tcPr>
          <w:p w14:paraId="0F77A1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r>
      <w:tr w:rsidR="00D76411" w:rsidRPr="00662A62" w14:paraId="462812D2" w14:textId="77777777" w:rsidTr="00F04816">
        <w:tc>
          <w:tcPr>
            <w:tcW w:w="2027" w:type="dxa"/>
          </w:tcPr>
          <w:p w14:paraId="297474A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rostratum = maculatum</w:t>
            </w:r>
          </w:p>
        </w:tc>
        <w:tc>
          <w:tcPr>
            <w:tcW w:w="687" w:type="dxa"/>
          </w:tcPr>
          <w:p w14:paraId="73ACF9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DFE993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1187" w:type="dxa"/>
          </w:tcPr>
          <w:p w14:paraId="3B4922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FCCFA2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836" w:type="dxa"/>
          </w:tcPr>
          <w:p w14:paraId="75A52B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C806B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45A2A1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B1F59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4CC236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1A8DF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68070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85B378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7E6DE1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87972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7948B29A" w14:textId="77777777" w:rsidTr="00F04816">
        <w:tc>
          <w:tcPr>
            <w:tcW w:w="2027" w:type="dxa"/>
          </w:tcPr>
          <w:p w14:paraId="0A66DD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rothschildii</w:t>
            </w:r>
          </w:p>
        </w:tc>
        <w:tc>
          <w:tcPr>
            <w:tcW w:w="687" w:type="dxa"/>
          </w:tcPr>
          <w:p w14:paraId="2759CCB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B0E43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D3784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5F2A62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8DBFE6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ABB9B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A36F45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2FC9975" w14:textId="77777777" w:rsidTr="00F04816">
        <w:tc>
          <w:tcPr>
            <w:tcW w:w="2027" w:type="dxa"/>
          </w:tcPr>
          <w:p w14:paraId="74F8A7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russellianum </w:t>
            </w:r>
          </w:p>
        </w:tc>
        <w:tc>
          <w:tcPr>
            <w:tcW w:w="687" w:type="dxa"/>
          </w:tcPr>
          <w:p w14:paraId="024250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451925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42</w:t>
            </w:r>
          </w:p>
        </w:tc>
        <w:tc>
          <w:tcPr>
            <w:tcW w:w="836" w:type="dxa"/>
          </w:tcPr>
          <w:p w14:paraId="70BE08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716" w:type="dxa"/>
          </w:tcPr>
          <w:p w14:paraId="456ABCF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ADFB2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2D2E51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2147" w:type="dxa"/>
          </w:tcPr>
          <w:p w14:paraId="4FAB20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17</w:t>
            </w:r>
          </w:p>
        </w:tc>
      </w:tr>
      <w:tr w:rsidR="00D76411" w:rsidRPr="00662A62" w14:paraId="0812CD03" w14:textId="77777777" w:rsidTr="00F04816">
        <w:tc>
          <w:tcPr>
            <w:tcW w:w="2027" w:type="dxa"/>
          </w:tcPr>
          <w:p w14:paraId="5F9806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sacctum</w:t>
            </w:r>
          </w:p>
        </w:tc>
        <w:tc>
          <w:tcPr>
            <w:tcW w:w="687" w:type="dxa"/>
          </w:tcPr>
          <w:p w14:paraId="664EA1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22</w:t>
            </w:r>
          </w:p>
        </w:tc>
        <w:tc>
          <w:tcPr>
            <w:tcW w:w="1187" w:type="dxa"/>
          </w:tcPr>
          <w:p w14:paraId="71A2A2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62</w:t>
            </w:r>
          </w:p>
        </w:tc>
        <w:tc>
          <w:tcPr>
            <w:tcW w:w="836" w:type="dxa"/>
          </w:tcPr>
          <w:p w14:paraId="0731646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716" w:type="dxa"/>
          </w:tcPr>
          <w:p w14:paraId="0CE4F2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67" w:type="dxa"/>
          </w:tcPr>
          <w:p w14:paraId="463AA5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83" w:type="dxa"/>
          </w:tcPr>
          <w:p w14:paraId="52E27C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2147" w:type="dxa"/>
          </w:tcPr>
          <w:p w14:paraId="55D92F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23</w:t>
            </w:r>
          </w:p>
        </w:tc>
      </w:tr>
      <w:tr w:rsidR="00D76411" w:rsidRPr="00662A62" w14:paraId="23755AA0" w14:textId="77777777" w:rsidTr="00F04816">
        <w:tc>
          <w:tcPr>
            <w:tcW w:w="2027" w:type="dxa"/>
          </w:tcPr>
          <w:p w14:paraId="544FA63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samaniegoi</w:t>
            </w:r>
          </w:p>
        </w:tc>
        <w:tc>
          <w:tcPr>
            <w:tcW w:w="687" w:type="dxa"/>
          </w:tcPr>
          <w:p w14:paraId="0EA923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9D0B2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66F83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F13CA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55C6CE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5CB3B2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0A921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4D2BCD20" w14:textId="77777777" w:rsidTr="00F04816">
        <w:tc>
          <w:tcPr>
            <w:tcW w:w="2027" w:type="dxa"/>
          </w:tcPr>
          <w:p w14:paraId="68226C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sanguineum </w:t>
            </w:r>
          </w:p>
        </w:tc>
        <w:tc>
          <w:tcPr>
            <w:tcW w:w="687" w:type="dxa"/>
          </w:tcPr>
          <w:p w14:paraId="0BB451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c>
          <w:tcPr>
            <w:tcW w:w="1187" w:type="dxa"/>
          </w:tcPr>
          <w:p w14:paraId="1FB51B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30</w:t>
            </w:r>
          </w:p>
        </w:tc>
        <w:tc>
          <w:tcPr>
            <w:tcW w:w="836" w:type="dxa"/>
          </w:tcPr>
          <w:p w14:paraId="01EE8D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37AF62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67" w:type="dxa"/>
          </w:tcPr>
          <w:p w14:paraId="5E5D8E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621B07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2147" w:type="dxa"/>
          </w:tcPr>
          <w:p w14:paraId="157BE5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w:t>
            </w:r>
          </w:p>
        </w:tc>
      </w:tr>
      <w:tr w:rsidR="00D76411" w:rsidRPr="00662A62" w14:paraId="3164EF4C" w14:textId="77777777" w:rsidTr="00F04816">
        <w:tc>
          <w:tcPr>
            <w:tcW w:w="2027" w:type="dxa"/>
          </w:tcPr>
          <w:p w14:paraId="246934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schmidtianum</w:t>
            </w:r>
          </w:p>
        </w:tc>
        <w:tc>
          <w:tcPr>
            <w:tcW w:w="687" w:type="dxa"/>
          </w:tcPr>
          <w:p w14:paraId="731B265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21</w:t>
            </w:r>
          </w:p>
        </w:tc>
        <w:tc>
          <w:tcPr>
            <w:tcW w:w="1187" w:type="dxa"/>
          </w:tcPr>
          <w:p w14:paraId="739B96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29</w:t>
            </w:r>
          </w:p>
        </w:tc>
        <w:tc>
          <w:tcPr>
            <w:tcW w:w="836" w:type="dxa"/>
          </w:tcPr>
          <w:p w14:paraId="32F228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F05A2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67" w:type="dxa"/>
          </w:tcPr>
          <w:p w14:paraId="6641B9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83" w:type="dxa"/>
          </w:tcPr>
          <w:p w14:paraId="026519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7BA2D8D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r>
      <w:tr w:rsidR="00D76411" w:rsidRPr="00662A62" w14:paraId="76CA3E65" w14:textId="77777777" w:rsidTr="00F04816">
        <w:tc>
          <w:tcPr>
            <w:tcW w:w="2027" w:type="dxa"/>
          </w:tcPr>
          <w:p w14:paraId="083CFC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schunkei</w:t>
            </w:r>
          </w:p>
        </w:tc>
        <w:tc>
          <w:tcPr>
            <w:tcW w:w="687" w:type="dxa"/>
          </w:tcPr>
          <w:p w14:paraId="26B03FD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c>
          <w:tcPr>
            <w:tcW w:w="1187" w:type="dxa"/>
          </w:tcPr>
          <w:p w14:paraId="528E574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c>
          <w:tcPr>
            <w:tcW w:w="836" w:type="dxa"/>
          </w:tcPr>
          <w:p w14:paraId="39B60F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88D396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67" w:type="dxa"/>
          </w:tcPr>
          <w:p w14:paraId="7CE11E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3566A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053C56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7EDB9A52" w14:textId="77777777" w:rsidTr="00F04816">
        <w:tc>
          <w:tcPr>
            <w:tcW w:w="2027" w:type="dxa"/>
          </w:tcPr>
          <w:p w14:paraId="47C898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schweinfurthii</w:t>
            </w:r>
          </w:p>
        </w:tc>
        <w:tc>
          <w:tcPr>
            <w:tcW w:w="687" w:type="dxa"/>
          </w:tcPr>
          <w:p w14:paraId="758607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31E045D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03E34CF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20BE0F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CC14F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F0637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C817E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B2983DB" w14:textId="77777777" w:rsidTr="00F04816">
        <w:tc>
          <w:tcPr>
            <w:tcW w:w="2027" w:type="dxa"/>
          </w:tcPr>
          <w:p w14:paraId="49BC38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scurra</w:t>
            </w:r>
          </w:p>
        </w:tc>
        <w:tc>
          <w:tcPr>
            <w:tcW w:w="687" w:type="dxa"/>
          </w:tcPr>
          <w:p w14:paraId="54D4F6E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22</w:t>
            </w:r>
          </w:p>
        </w:tc>
        <w:tc>
          <w:tcPr>
            <w:tcW w:w="1187" w:type="dxa"/>
          </w:tcPr>
          <w:p w14:paraId="09114F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275</w:t>
            </w:r>
          </w:p>
        </w:tc>
        <w:tc>
          <w:tcPr>
            <w:tcW w:w="836" w:type="dxa"/>
          </w:tcPr>
          <w:p w14:paraId="7835923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A373FD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7499F31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11002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2147" w:type="dxa"/>
          </w:tcPr>
          <w:p w14:paraId="6E4C96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r>
    </w:tbl>
    <w:tbl>
      <w:tblPr>
        <w:tblStyle w:val="TableGrid9"/>
        <w:tblW w:w="0" w:type="auto"/>
        <w:tblLook w:val="04A0" w:firstRow="1" w:lastRow="0" w:firstColumn="1" w:lastColumn="0" w:noHBand="0" w:noVBand="1"/>
      </w:tblPr>
      <w:tblGrid>
        <w:gridCol w:w="2084"/>
        <w:gridCol w:w="681"/>
        <w:gridCol w:w="1185"/>
        <w:gridCol w:w="833"/>
        <w:gridCol w:w="712"/>
        <w:gridCol w:w="862"/>
        <w:gridCol w:w="881"/>
        <w:gridCol w:w="2112"/>
      </w:tblGrid>
      <w:tr w:rsidR="00D76411" w:rsidRPr="00662A62" w14:paraId="24874B87" w14:textId="77777777" w:rsidTr="00F04816">
        <w:tc>
          <w:tcPr>
            <w:tcW w:w="2027" w:type="dxa"/>
          </w:tcPr>
          <w:p w14:paraId="5A9082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Species</w:t>
            </w:r>
          </w:p>
        </w:tc>
        <w:tc>
          <w:tcPr>
            <w:tcW w:w="687" w:type="dxa"/>
          </w:tcPr>
          <w:p w14:paraId="74EF792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F1</w:t>
            </w:r>
          </w:p>
        </w:tc>
        <w:tc>
          <w:tcPr>
            <w:tcW w:w="1187" w:type="dxa"/>
          </w:tcPr>
          <w:p w14:paraId="2207CF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Progeny</w:t>
            </w:r>
          </w:p>
        </w:tc>
        <w:tc>
          <w:tcPr>
            <w:tcW w:w="3302" w:type="dxa"/>
            <w:gridSpan w:val="4"/>
          </w:tcPr>
          <w:p w14:paraId="20A663F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Awards</w:t>
            </w:r>
          </w:p>
        </w:tc>
        <w:tc>
          <w:tcPr>
            <w:tcW w:w="2147" w:type="dxa"/>
          </w:tcPr>
          <w:p w14:paraId="2A5546B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Total Awards</w:t>
            </w:r>
          </w:p>
        </w:tc>
      </w:tr>
      <w:tr w:rsidR="00D76411" w:rsidRPr="00662A62" w14:paraId="63B48831" w14:textId="77777777" w:rsidTr="00F04816">
        <w:tc>
          <w:tcPr>
            <w:tcW w:w="2027" w:type="dxa"/>
            <w:shd w:val="clear" w:color="auto" w:fill="D9D9D9" w:themeFill="background1" w:themeFillShade="D9"/>
          </w:tcPr>
          <w:p w14:paraId="75693A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87" w:type="dxa"/>
            <w:shd w:val="clear" w:color="auto" w:fill="D9D9D9" w:themeFill="background1" w:themeFillShade="D9"/>
          </w:tcPr>
          <w:p w14:paraId="60F562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87" w:type="dxa"/>
            <w:shd w:val="clear" w:color="auto" w:fill="D9D9D9" w:themeFill="background1" w:themeFillShade="D9"/>
          </w:tcPr>
          <w:p w14:paraId="40D50A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36" w:type="dxa"/>
          </w:tcPr>
          <w:p w14:paraId="47FF1A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HCC</w:t>
            </w:r>
          </w:p>
        </w:tc>
        <w:tc>
          <w:tcPr>
            <w:tcW w:w="716" w:type="dxa"/>
          </w:tcPr>
          <w:p w14:paraId="209AF00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AM</w:t>
            </w:r>
          </w:p>
        </w:tc>
        <w:tc>
          <w:tcPr>
            <w:tcW w:w="867" w:type="dxa"/>
          </w:tcPr>
          <w:p w14:paraId="72F64C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FCC</w:t>
            </w:r>
          </w:p>
        </w:tc>
        <w:tc>
          <w:tcPr>
            <w:tcW w:w="883" w:type="dxa"/>
          </w:tcPr>
          <w:p w14:paraId="6DD43C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Other</w:t>
            </w:r>
          </w:p>
        </w:tc>
        <w:tc>
          <w:tcPr>
            <w:tcW w:w="2147" w:type="dxa"/>
            <w:shd w:val="clear" w:color="auto" w:fill="D9D9D9" w:themeFill="background1" w:themeFillShade="D9"/>
          </w:tcPr>
          <w:p w14:paraId="021B13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D76411" w:rsidRPr="00662A62" w14:paraId="6077F08B" w14:textId="77777777" w:rsidTr="00F04816">
        <w:tc>
          <w:tcPr>
            <w:tcW w:w="2027" w:type="dxa"/>
          </w:tcPr>
          <w:p w14:paraId="1FD9AB8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seccoi</w:t>
            </w:r>
          </w:p>
        </w:tc>
        <w:tc>
          <w:tcPr>
            <w:tcW w:w="687" w:type="dxa"/>
          </w:tcPr>
          <w:p w14:paraId="7C9712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AA796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A5138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8FBD8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0BCC8A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56A3AA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7591B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DF5AF28" w14:textId="77777777" w:rsidTr="00F04816">
        <w:tc>
          <w:tcPr>
            <w:tcW w:w="2027" w:type="dxa"/>
          </w:tcPr>
          <w:p w14:paraId="7453F3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secundum = saccatum</w:t>
            </w:r>
          </w:p>
        </w:tc>
        <w:tc>
          <w:tcPr>
            <w:tcW w:w="687" w:type="dxa"/>
          </w:tcPr>
          <w:p w14:paraId="53AFF6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08E41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22</w:t>
            </w:r>
          </w:p>
        </w:tc>
        <w:tc>
          <w:tcPr>
            <w:tcW w:w="1187" w:type="dxa"/>
          </w:tcPr>
          <w:p w14:paraId="0C761C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A2EAA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62</w:t>
            </w:r>
          </w:p>
        </w:tc>
        <w:tc>
          <w:tcPr>
            <w:tcW w:w="836" w:type="dxa"/>
          </w:tcPr>
          <w:p w14:paraId="5B61A6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C334A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716" w:type="dxa"/>
          </w:tcPr>
          <w:p w14:paraId="66B270C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9D4B7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67" w:type="dxa"/>
          </w:tcPr>
          <w:p w14:paraId="3B6632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AB529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83" w:type="dxa"/>
          </w:tcPr>
          <w:p w14:paraId="73130B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CA370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6521335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BAE5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23</w:t>
            </w:r>
          </w:p>
        </w:tc>
      </w:tr>
      <w:tr w:rsidR="00D76411" w:rsidRPr="00662A62" w14:paraId="2468A3BF" w14:textId="77777777" w:rsidTr="00F04816">
        <w:tc>
          <w:tcPr>
            <w:tcW w:w="2027" w:type="dxa"/>
          </w:tcPr>
          <w:p w14:paraId="454D6E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semiapertum</w:t>
            </w:r>
          </w:p>
        </w:tc>
        <w:tc>
          <w:tcPr>
            <w:tcW w:w="687" w:type="dxa"/>
          </w:tcPr>
          <w:p w14:paraId="46A407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1DB16E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3AE245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5A3BA9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53A68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CC9FB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1BCD0C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5CB88DAE" w14:textId="77777777" w:rsidTr="00F04816">
        <w:tc>
          <w:tcPr>
            <w:tcW w:w="2027" w:type="dxa"/>
          </w:tcPr>
          <w:p w14:paraId="5D5E94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semicirculatum</w:t>
            </w:r>
          </w:p>
        </w:tc>
        <w:tc>
          <w:tcPr>
            <w:tcW w:w="687" w:type="dxa"/>
          </w:tcPr>
          <w:p w14:paraId="106B42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1187" w:type="dxa"/>
          </w:tcPr>
          <w:p w14:paraId="7DF573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c>
          <w:tcPr>
            <w:tcW w:w="836" w:type="dxa"/>
          </w:tcPr>
          <w:p w14:paraId="4C5121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F6FB77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BDF16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86DCE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78BE4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0059397" w14:textId="77777777" w:rsidTr="00F04816">
        <w:tc>
          <w:tcPr>
            <w:tcW w:w="2027" w:type="dxa"/>
          </w:tcPr>
          <w:p w14:paraId="2F2026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serratum</w:t>
            </w:r>
          </w:p>
        </w:tc>
        <w:tc>
          <w:tcPr>
            <w:tcW w:w="687" w:type="dxa"/>
          </w:tcPr>
          <w:p w14:paraId="7F74B1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1187" w:type="dxa"/>
          </w:tcPr>
          <w:p w14:paraId="3AC9EB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36" w:type="dxa"/>
          </w:tcPr>
          <w:p w14:paraId="6F5553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7687D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3EB28F8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33950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28CBDD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51E486D1" w14:textId="77777777" w:rsidTr="00F04816">
        <w:tc>
          <w:tcPr>
            <w:tcW w:w="2027" w:type="dxa"/>
          </w:tcPr>
          <w:p w14:paraId="60FBE7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socco</w:t>
            </w:r>
          </w:p>
        </w:tc>
        <w:tc>
          <w:tcPr>
            <w:tcW w:w="687" w:type="dxa"/>
          </w:tcPr>
          <w:p w14:paraId="3ADD320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15</w:t>
            </w:r>
          </w:p>
        </w:tc>
        <w:tc>
          <w:tcPr>
            <w:tcW w:w="1187" w:type="dxa"/>
          </w:tcPr>
          <w:p w14:paraId="52D4F3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96</w:t>
            </w:r>
          </w:p>
        </w:tc>
        <w:tc>
          <w:tcPr>
            <w:tcW w:w="836" w:type="dxa"/>
          </w:tcPr>
          <w:p w14:paraId="4E9842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16" w:type="dxa"/>
          </w:tcPr>
          <w:p w14:paraId="4242C1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1609700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83" w:type="dxa"/>
          </w:tcPr>
          <w:p w14:paraId="031CBD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00A841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37393A53" w14:textId="77777777" w:rsidTr="00F04816">
        <w:tc>
          <w:tcPr>
            <w:tcW w:w="2027" w:type="dxa"/>
          </w:tcPr>
          <w:p w14:paraId="4714D1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sodiroi</w:t>
            </w:r>
          </w:p>
        </w:tc>
        <w:tc>
          <w:tcPr>
            <w:tcW w:w="687" w:type="dxa"/>
          </w:tcPr>
          <w:p w14:paraId="04C21A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2570A68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6DB224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63A7B1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6C90878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FAB46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68BD0A1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4CEA7696" w14:textId="77777777" w:rsidTr="00F04816">
        <w:tc>
          <w:tcPr>
            <w:tcW w:w="2027" w:type="dxa"/>
          </w:tcPr>
          <w:p w14:paraId="297F42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sophiae</w:t>
            </w:r>
          </w:p>
        </w:tc>
        <w:tc>
          <w:tcPr>
            <w:tcW w:w="687" w:type="dxa"/>
          </w:tcPr>
          <w:p w14:paraId="1224BD0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67540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B3BA26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9D2BA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43F883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4592F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C7198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348EBB8" w14:textId="77777777" w:rsidTr="00F04816">
        <w:tc>
          <w:tcPr>
            <w:tcW w:w="2027" w:type="dxa"/>
          </w:tcPr>
          <w:p w14:paraId="59D440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sp. Misericordia</w:t>
            </w:r>
          </w:p>
        </w:tc>
        <w:tc>
          <w:tcPr>
            <w:tcW w:w="687" w:type="dxa"/>
          </w:tcPr>
          <w:p w14:paraId="3EAF80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6DE658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38D994C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E2D3C6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874334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CDF490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3D00D0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CA65FE4" w14:textId="77777777" w:rsidTr="00F04816">
        <w:tc>
          <w:tcPr>
            <w:tcW w:w="2027" w:type="dxa"/>
          </w:tcPr>
          <w:p w14:paraId="7F87D0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spinosum = barbatum</w:t>
            </w:r>
          </w:p>
        </w:tc>
        <w:tc>
          <w:tcPr>
            <w:tcW w:w="687" w:type="dxa"/>
          </w:tcPr>
          <w:p w14:paraId="1867013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2A5A0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670FDC3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7FE5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40</w:t>
            </w:r>
          </w:p>
        </w:tc>
        <w:tc>
          <w:tcPr>
            <w:tcW w:w="836" w:type="dxa"/>
          </w:tcPr>
          <w:p w14:paraId="539055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32BA7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1CB82C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8B5B5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5D3B9A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29F490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3C20CD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673E99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27D499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20609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10D99196" w14:textId="77777777" w:rsidTr="00F04816">
        <w:tc>
          <w:tcPr>
            <w:tcW w:w="2027" w:type="dxa"/>
          </w:tcPr>
          <w:p w14:paraId="75B98E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spitzii</w:t>
            </w:r>
          </w:p>
        </w:tc>
        <w:tc>
          <w:tcPr>
            <w:tcW w:w="687" w:type="dxa"/>
          </w:tcPr>
          <w:p w14:paraId="6A8DB1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c>
          <w:tcPr>
            <w:tcW w:w="1187" w:type="dxa"/>
          </w:tcPr>
          <w:p w14:paraId="58E5E3B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22</w:t>
            </w:r>
          </w:p>
        </w:tc>
        <w:tc>
          <w:tcPr>
            <w:tcW w:w="836" w:type="dxa"/>
          </w:tcPr>
          <w:p w14:paraId="065E6B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F4A38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0D549C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83" w:type="dxa"/>
          </w:tcPr>
          <w:p w14:paraId="01FBC5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2147" w:type="dxa"/>
          </w:tcPr>
          <w:p w14:paraId="32CA2AD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r>
      <w:tr w:rsidR="00D76411" w:rsidRPr="00662A62" w14:paraId="27498595" w14:textId="77777777" w:rsidTr="00F04816">
        <w:tc>
          <w:tcPr>
            <w:tcW w:w="2027" w:type="dxa"/>
          </w:tcPr>
          <w:p w14:paraId="05B2E3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splendens = x tapericips</w:t>
            </w:r>
          </w:p>
        </w:tc>
        <w:tc>
          <w:tcPr>
            <w:tcW w:w="687" w:type="dxa"/>
          </w:tcPr>
          <w:p w14:paraId="3ABD9FC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7A83D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2C5718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44DB70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547306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CCFB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1CB9F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B0AC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3D8C3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DC20F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8CEAF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C2E0C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DAADA4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E8534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128C516" w14:textId="77777777" w:rsidTr="00F04816">
        <w:tc>
          <w:tcPr>
            <w:tcW w:w="2027" w:type="dxa"/>
          </w:tcPr>
          <w:p w14:paraId="4A967EA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squalidum = luridum</w:t>
            </w:r>
          </w:p>
        </w:tc>
        <w:tc>
          <w:tcPr>
            <w:tcW w:w="687" w:type="dxa"/>
          </w:tcPr>
          <w:p w14:paraId="0A86424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A9AE0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178635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2C461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12E494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33ED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1386C0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C96473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C3661F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D5842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DF839D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6CEDCF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58FEF77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868A2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0477FDD6" w14:textId="77777777" w:rsidTr="00F04816">
        <w:tc>
          <w:tcPr>
            <w:tcW w:w="2027" w:type="dxa"/>
          </w:tcPr>
          <w:p w14:paraId="441DC2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stinochilum</w:t>
            </w:r>
          </w:p>
        </w:tc>
        <w:tc>
          <w:tcPr>
            <w:tcW w:w="687" w:type="dxa"/>
          </w:tcPr>
          <w:p w14:paraId="44CAA6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2D57F38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2225A66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96DB80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138B82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7FCCB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827A87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9C2F0B7" w14:textId="77777777" w:rsidTr="00F04816">
        <w:tc>
          <w:tcPr>
            <w:tcW w:w="2027" w:type="dxa"/>
          </w:tcPr>
          <w:p w14:paraId="0A51AB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stenoglossum</w:t>
            </w:r>
          </w:p>
        </w:tc>
        <w:tc>
          <w:tcPr>
            <w:tcW w:w="687" w:type="dxa"/>
          </w:tcPr>
          <w:p w14:paraId="7A22712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65D23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E1CDAA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3FD4B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74754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680D5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794927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49B6ABD" w14:textId="77777777" w:rsidTr="00F04816">
        <w:tc>
          <w:tcPr>
            <w:tcW w:w="2027" w:type="dxa"/>
          </w:tcPr>
          <w:p w14:paraId="3699530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stevensonii</w:t>
            </w:r>
          </w:p>
        </w:tc>
        <w:tc>
          <w:tcPr>
            <w:tcW w:w="687" w:type="dxa"/>
          </w:tcPr>
          <w:p w14:paraId="3313166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E4E2A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7CB0B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38CA6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5EC7D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CA5176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647F598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FD645BD" w14:textId="77777777" w:rsidTr="00F04816">
        <w:tc>
          <w:tcPr>
            <w:tcW w:w="2027" w:type="dxa"/>
          </w:tcPr>
          <w:p w14:paraId="595A99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streptocarpum </w:t>
            </w:r>
          </w:p>
        </w:tc>
        <w:tc>
          <w:tcPr>
            <w:tcW w:w="687" w:type="dxa"/>
          </w:tcPr>
          <w:p w14:paraId="03BD7A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711D4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22029B2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905DE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13610C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22F27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06052E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2E5B71BC" w14:textId="77777777" w:rsidTr="00F04816">
        <w:tc>
          <w:tcPr>
            <w:tcW w:w="2027" w:type="dxa"/>
          </w:tcPr>
          <w:p w14:paraId="2A3E17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stupedum  = incurvum</w:t>
            </w:r>
          </w:p>
        </w:tc>
        <w:tc>
          <w:tcPr>
            <w:tcW w:w="687" w:type="dxa"/>
          </w:tcPr>
          <w:p w14:paraId="2B1BAA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F6D09B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7519E87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F9537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6104A5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A5E1B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575337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E87F6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867" w:type="dxa"/>
          </w:tcPr>
          <w:p w14:paraId="31015B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C1431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DBBFF6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040D3B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120755D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E75200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69A5F3CA" w14:textId="77777777" w:rsidTr="00F04816">
        <w:tc>
          <w:tcPr>
            <w:tcW w:w="2027" w:type="dxa"/>
          </w:tcPr>
          <w:p w14:paraId="0526F9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lastRenderedPageBreak/>
              <w:t>suave = eburnean</w:t>
            </w:r>
          </w:p>
        </w:tc>
        <w:tc>
          <w:tcPr>
            <w:tcW w:w="687" w:type="dxa"/>
          </w:tcPr>
          <w:p w14:paraId="432DA46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90878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4FFEC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9293ED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E5D6C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12A20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783D7B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718FC257" w14:textId="77777777" w:rsidTr="00F04816">
        <w:tc>
          <w:tcPr>
            <w:tcW w:w="2027" w:type="dxa"/>
          </w:tcPr>
          <w:p w14:paraId="1E867F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tabulare</w:t>
            </w:r>
          </w:p>
        </w:tc>
        <w:tc>
          <w:tcPr>
            <w:tcW w:w="687" w:type="dxa"/>
          </w:tcPr>
          <w:p w14:paraId="28D23E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1187" w:type="dxa"/>
          </w:tcPr>
          <w:p w14:paraId="24C4DFE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16</w:t>
            </w:r>
          </w:p>
        </w:tc>
        <w:tc>
          <w:tcPr>
            <w:tcW w:w="836" w:type="dxa"/>
          </w:tcPr>
          <w:p w14:paraId="2FCE06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0DE95E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CD044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83" w:type="dxa"/>
          </w:tcPr>
          <w:p w14:paraId="6CDA87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16951D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r>
      <w:tr w:rsidR="00D76411" w:rsidRPr="00662A62" w14:paraId="6C7B320B" w14:textId="77777777" w:rsidTr="00F04816">
        <w:tc>
          <w:tcPr>
            <w:tcW w:w="2027" w:type="dxa"/>
          </w:tcPr>
          <w:p w14:paraId="331F76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taguariense</w:t>
            </w:r>
          </w:p>
        </w:tc>
        <w:tc>
          <w:tcPr>
            <w:tcW w:w="687" w:type="dxa"/>
          </w:tcPr>
          <w:p w14:paraId="590825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21</w:t>
            </w:r>
          </w:p>
        </w:tc>
        <w:tc>
          <w:tcPr>
            <w:tcW w:w="1187" w:type="dxa"/>
          </w:tcPr>
          <w:p w14:paraId="2890BEE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38</w:t>
            </w:r>
          </w:p>
        </w:tc>
        <w:tc>
          <w:tcPr>
            <w:tcW w:w="836" w:type="dxa"/>
          </w:tcPr>
          <w:p w14:paraId="53F9A5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2B578E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8FB60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EAAC1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37C71B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r>
      <w:tr w:rsidR="00D76411" w:rsidRPr="00662A62" w14:paraId="6A29840F" w14:textId="77777777" w:rsidTr="00F04816">
        <w:tc>
          <w:tcPr>
            <w:tcW w:w="2027" w:type="dxa"/>
          </w:tcPr>
          <w:p w14:paraId="4D3BD2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tapiriceps =</w:t>
            </w:r>
          </w:p>
          <w:p w14:paraId="0AFF82A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x tapiriceps</w:t>
            </w:r>
          </w:p>
        </w:tc>
        <w:tc>
          <w:tcPr>
            <w:tcW w:w="687" w:type="dxa"/>
          </w:tcPr>
          <w:p w14:paraId="074420B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A8542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63B1ABD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21B50F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5CFE14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A63A89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C478BC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FC988B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18DA1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78A1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BD7D5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2289B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AE915A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AF1D29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12CC05CB" w14:textId="77777777" w:rsidTr="00F04816">
        <w:tc>
          <w:tcPr>
            <w:tcW w:w="2027" w:type="dxa"/>
          </w:tcPr>
          <w:p w14:paraId="55BC28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teixeiarnum </w:t>
            </w:r>
          </w:p>
        </w:tc>
        <w:tc>
          <w:tcPr>
            <w:tcW w:w="687" w:type="dxa"/>
          </w:tcPr>
          <w:p w14:paraId="2E58D3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0B248F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2A526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4C044D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F1DE81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95E6B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653400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E3712A2" w14:textId="77777777" w:rsidTr="00F04816">
        <w:tc>
          <w:tcPr>
            <w:tcW w:w="2027" w:type="dxa"/>
          </w:tcPr>
          <w:p w14:paraId="3806E7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telespirense</w:t>
            </w:r>
          </w:p>
        </w:tc>
        <w:tc>
          <w:tcPr>
            <w:tcW w:w="687" w:type="dxa"/>
          </w:tcPr>
          <w:p w14:paraId="7BED1B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24043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6631D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366A5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3E04E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F310C1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7A9F5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337540E1" w14:textId="77777777" w:rsidTr="00F04816">
        <w:tc>
          <w:tcPr>
            <w:tcW w:w="2027" w:type="dxa"/>
          </w:tcPr>
          <w:p w14:paraId="11D291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tenebrosum</w:t>
            </w:r>
          </w:p>
        </w:tc>
        <w:tc>
          <w:tcPr>
            <w:tcW w:w="687" w:type="dxa"/>
          </w:tcPr>
          <w:p w14:paraId="5625456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52</w:t>
            </w:r>
          </w:p>
        </w:tc>
        <w:tc>
          <w:tcPr>
            <w:tcW w:w="1187" w:type="dxa"/>
          </w:tcPr>
          <w:p w14:paraId="6EE543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201</w:t>
            </w:r>
          </w:p>
        </w:tc>
        <w:tc>
          <w:tcPr>
            <w:tcW w:w="836" w:type="dxa"/>
          </w:tcPr>
          <w:p w14:paraId="6C5E94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716" w:type="dxa"/>
          </w:tcPr>
          <w:p w14:paraId="0384343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25</w:t>
            </w:r>
          </w:p>
        </w:tc>
        <w:tc>
          <w:tcPr>
            <w:tcW w:w="867" w:type="dxa"/>
          </w:tcPr>
          <w:p w14:paraId="01D426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2D12F8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15</w:t>
            </w:r>
          </w:p>
        </w:tc>
        <w:tc>
          <w:tcPr>
            <w:tcW w:w="2147" w:type="dxa"/>
          </w:tcPr>
          <w:p w14:paraId="6E1840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50</w:t>
            </w:r>
          </w:p>
        </w:tc>
      </w:tr>
      <w:tr w:rsidR="00D76411" w:rsidRPr="00662A62" w14:paraId="3144A79B" w14:textId="77777777" w:rsidTr="00F04816">
        <w:tc>
          <w:tcPr>
            <w:tcW w:w="2027" w:type="dxa"/>
          </w:tcPr>
          <w:p w14:paraId="3446B5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tenuinglossum</w:t>
            </w:r>
          </w:p>
        </w:tc>
        <w:tc>
          <w:tcPr>
            <w:tcW w:w="687" w:type="dxa"/>
          </w:tcPr>
          <w:p w14:paraId="179E9D9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3B102FA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76FFE6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523844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3A15AA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01F64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F6DC5A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E488633" w14:textId="77777777" w:rsidTr="00F04816">
        <w:tc>
          <w:tcPr>
            <w:tcW w:w="2027" w:type="dxa"/>
          </w:tcPr>
          <w:p w14:paraId="31DEBC9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thompsonii</w:t>
            </w:r>
          </w:p>
        </w:tc>
        <w:tc>
          <w:tcPr>
            <w:tcW w:w="687" w:type="dxa"/>
          </w:tcPr>
          <w:p w14:paraId="48F62AE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6D79F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390C00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C7A0C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131F0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3DF0D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F1D9E2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5CEB31C6" w14:textId="77777777" w:rsidTr="00F04816">
        <w:tc>
          <w:tcPr>
            <w:tcW w:w="2027" w:type="dxa"/>
          </w:tcPr>
          <w:p w14:paraId="0F51121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thylaciochilum</w:t>
            </w:r>
          </w:p>
        </w:tc>
        <w:tc>
          <w:tcPr>
            <w:tcW w:w="687" w:type="dxa"/>
          </w:tcPr>
          <w:p w14:paraId="342EF13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07E8990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14492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EAC0EE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9C553D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22F52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C83875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4CBA0671" w14:textId="77777777" w:rsidTr="00F04816">
        <w:tc>
          <w:tcPr>
            <w:tcW w:w="2027" w:type="dxa"/>
          </w:tcPr>
          <w:p w14:paraId="45E162C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tigrinum</w:t>
            </w:r>
          </w:p>
        </w:tc>
        <w:tc>
          <w:tcPr>
            <w:tcW w:w="687" w:type="dxa"/>
          </w:tcPr>
          <w:p w14:paraId="729845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24</w:t>
            </w:r>
          </w:p>
        </w:tc>
        <w:tc>
          <w:tcPr>
            <w:tcW w:w="1187" w:type="dxa"/>
          </w:tcPr>
          <w:p w14:paraId="56B17F2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31</w:t>
            </w:r>
          </w:p>
        </w:tc>
        <w:tc>
          <w:tcPr>
            <w:tcW w:w="836" w:type="dxa"/>
          </w:tcPr>
          <w:p w14:paraId="7267CC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132D0D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266996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517DE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FBEFB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5B4E967F" w14:textId="77777777" w:rsidTr="00F04816">
        <w:tc>
          <w:tcPr>
            <w:tcW w:w="2027" w:type="dxa"/>
          </w:tcPr>
          <w:p w14:paraId="1795F3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tomasellii</w:t>
            </w:r>
          </w:p>
        </w:tc>
        <w:tc>
          <w:tcPr>
            <w:tcW w:w="687" w:type="dxa"/>
          </w:tcPr>
          <w:p w14:paraId="6EA640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B08490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7E674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F16D0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94261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295278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F1B09A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F77123B" w14:textId="77777777" w:rsidTr="00F04816">
        <w:tc>
          <w:tcPr>
            <w:tcW w:w="2027" w:type="dxa"/>
          </w:tcPr>
          <w:p w14:paraId="70F07AD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transersicallosum</w:t>
            </w:r>
          </w:p>
        </w:tc>
        <w:tc>
          <w:tcPr>
            <w:tcW w:w="687" w:type="dxa"/>
          </w:tcPr>
          <w:p w14:paraId="54A6BD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1BAFF8F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8EFC42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144AF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33008B1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6E3D67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DA7F53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D404344" w14:textId="77777777" w:rsidTr="00F04816">
        <w:tc>
          <w:tcPr>
            <w:tcW w:w="2027" w:type="dxa"/>
          </w:tcPr>
          <w:p w14:paraId="66030D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trautmannii</w:t>
            </w:r>
          </w:p>
        </w:tc>
        <w:tc>
          <w:tcPr>
            <w:tcW w:w="687" w:type="dxa"/>
          </w:tcPr>
          <w:p w14:paraId="1E23AD6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59BF35D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178207A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26D27A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09707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CFA937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53F8722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AA914B1" w14:textId="77777777" w:rsidTr="00F04816">
        <w:tc>
          <w:tcPr>
            <w:tcW w:w="2027" w:type="dxa"/>
          </w:tcPr>
          <w:p w14:paraId="256186A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tricolor</w:t>
            </w:r>
          </w:p>
        </w:tc>
        <w:tc>
          <w:tcPr>
            <w:tcW w:w="687" w:type="dxa"/>
          </w:tcPr>
          <w:p w14:paraId="2976C3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C2F41A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BF5A37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98CEE3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E9C641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70B9911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19FFF00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87BDA50" w14:textId="77777777" w:rsidTr="00F04816">
        <w:tc>
          <w:tcPr>
            <w:tcW w:w="2027" w:type="dxa"/>
          </w:tcPr>
          <w:p w14:paraId="138B885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tricorne</w:t>
            </w:r>
          </w:p>
        </w:tc>
        <w:tc>
          <w:tcPr>
            <w:tcW w:w="687" w:type="dxa"/>
          </w:tcPr>
          <w:p w14:paraId="6AFA5AB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21778B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023755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1FCD6DE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6FF37D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80D8DD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B084C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0ACAAD2D" w14:textId="77777777" w:rsidTr="00F04816">
        <w:tc>
          <w:tcPr>
            <w:tcW w:w="2027" w:type="dxa"/>
          </w:tcPr>
          <w:p w14:paraId="4273346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tritentanum = macrocarpum</w:t>
            </w:r>
          </w:p>
        </w:tc>
        <w:tc>
          <w:tcPr>
            <w:tcW w:w="687" w:type="dxa"/>
          </w:tcPr>
          <w:p w14:paraId="58AF6C7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CE067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27F7E5E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C3C4DA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33</w:t>
            </w:r>
          </w:p>
        </w:tc>
        <w:tc>
          <w:tcPr>
            <w:tcW w:w="836" w:type="dxa"/>
          </w:tcPr>
          <w:p w14:paraId="607CAF8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A65B09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1A35858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251382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67" w:type="dxa"/>
          </w:tcPr>
          <w:p w14:paraId="50E335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7970E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914E1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12E0F9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2147" w:type="dxa"/>
          </w:tcPr>
          <w:p w14:paraId="0F199AB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450CC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r>
      <w:tr w:rsidR="00D76411" w:rsidRPr="00662A62" w14:paraId="37F43BEF" w14:textId="77777777" w:rsidTr="00F04816">
        <w:tc>
          <w:tcPr>
            <w:tcW w:w="2027" w:type="dxa"/>
          </w:tcPr>
          <w:p w14:paraId="1C6254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trifidum = luridum</w:t>
            </w:r>
          </w:p>
        </w:tc>
        <w:tc>
          <w:tcPr>
            <w:tcW w:w="687" w:type="dxa"/>
          </w:tcPr>
          <w:p w14:paraId="034782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695431C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5E06034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7B8617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77F94D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47E56C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1DD2B8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37E80A82" w14:textId="77777777" w:rsidTr="00F04816">
        <w:tc>
          <w:tcPr>
            <w:tcW w:w="2027" w:type="dxa"/>
          </w:tcPr>
          <w:p w14:paraId="2FAC05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trimerochilum</w:t>
            </w:r>
          </w:p>
        </w:tc>
        <w:tc>
          <w:tcPr>
            <w:tcW w:w="687" w:type="dxa"/>
          </w:tcPr>
          <w:p w14:paraId="756A829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1220023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7101D6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6E8D6EF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67" w:type="dxa"/>
          </w:tcPr>
          <w:p w14:paraId="42E5F9F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BB3D1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2147" w:type="dxa"/>
          </w:tcPr>
          <w:p w14:paraId="0C7321E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7</w:t>
            </w:r>
          </w:p>
        </w:tc>
      </w:tr>
      <w:tr w:rsidR="00D76411" w:rsidRPr="00662A62" w14:paraId="2760DCFA" w14:textId="77777777" w:rsidTr="00F04816">
        <w:tc>
          <w:tcPr>
            <w:tcW w:w="2027" w:type="dxa"/>
          </w:tcPr>
          <w:p w14:paraId="5BE7FF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 xml:space="preserve">triodon </w:t>
            </w:r>
          </w:p>
        </w:tc>
        <w:tc>
          <w:tcPr>
            <w:tcW w:w="687" w:type="dxa"/>
          </w:tcPr>
          <w:p w14:paraId="6E42EA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1820D3D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3E6CBDF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CC1AB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CCA87F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0CE6AD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69E593B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bl>
    <w:tbl>
      <w:tblPr>
        <w:tblStyle w:val="TableGrid10"/>
        <w:tblW w:w="0" w:type="auto"/>
        <w:tblLook w:val="04A0" w:firstRow="1" w:lastRow="0" w:firstColumn="1" w:lastColumn="0" w:noHBand="0" w:noVBand="1"/>
      </w:tblPr>
      <w:tblGrid>
        <w:gridCol w:w="2027"/>
        <w:gridCol w:w="687"/>
        <w:gridCol w:w="1187"/>
        <w:gridCol w:w="836"/>
        <w:gridCol w:w="716"/>
        <w:gridCol w:w="867"/>
        <w:gridCol w:w="883"/>
        <w:gridCol w:w="2147"/>
      </w:tblGrid>
      <w:tr w:rsidR="00D76411" w:rsidRPr="00662A62" w14:paraId="70B64230" w14:textId="77777777" w:rsidTr="00F04816">
        <w:tc>
          <w:tcPr>
            <w:tcW w:w="2027" w:type="dxa"/>
          </w:tcPr>
          <w:p w14:paraId="759CD1D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Species</w:t>
            </w:r>
          </w:p>
        </w:tc>
        <w:tc>
          <w:tcPr>
            <w:tcW w:w="687" w:type="dxa"/>
          </w:tcPr>
          <w:p w14:paraId="1C2C4D2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F1</w:t>
            </w:r>
          </w:p>
        </w:tc>
        <w:tc>
          <w:tcPr>
            <w:tcW w:w="1187" w:type="dxa"/>
          </w:tcPr>
          <w:p w14:paraId="6A979A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Progeny</w:t>
            </w:r>
          </w:p>
        </w:tc>
        <w:tc>
          <w:tcPr>
            <w:tcW w:w="3302" w:type="dxa"/>
            <w:gridSpan w:val="4"/>
          </w:tcPr>
          <w:p w14:paraId="551D131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Awards</w:t>
            </w:r>
          </w:p>
        </w:tc>
        <w:tc>
          <w:tcPr>
            <w:tcW w:w="2147" w:type="dxa"/>
          </w:tcPr>
          <w:p w14:paraId="5772F88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Total Awards</w:t>
            </w:r>
          </w:p>
        </w:tc>
      </w:tr>
      <w:tr w:rsidR="00D76411" w:rsidRPr="00662A62" w14:paraId="66243771" w14:textId="77777777" w:rsidTr="00F04816">
        <w:tc>
          <w:tcPr>
            <w:tcW w:w="2027" w:type="dxa"/>
            <w:shd w:val="clear" w:color="auto" w:fill="D9D9D9" w:themeFill="background1" w:themeFillShade="D9"/>
          </w:tcPr>
          <w:p w14:paraId="1B162D2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87" w:type="dxa"/>
            <w:shd w:val="clear" w:color="auto" w:fill="D9D9D9" w:themeFill="background1" w:themeFillShade="D9"/>
          </w:tcPr>
          <w:p w14:paraId="3CCE81B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87" w:type="dxa"/>
            <w:shd w:val="clear" w:color="auto" w:fill="D9D9D9" w:themeFill="background1" w:themeFillShade="D9"/>
          </w:tcPr>
          <w:p w14:paraId="59540A5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36" w:type="dxa"/>
          </w:tcPr>
          <w:p w14:paraId="081CE3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HCC</w:t>
            </w:r>
          </w:p>
        </w:tc>
        <w:tc>
          <w:tcPr>
            <w:tcW w:w="716" w:type="dxa"/>
          </w:tcPr>
          <w:p w14:paraId="575A0F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AM</w:t>
            </w:r>
          </w:p>
        </w:tc>
        <w:tc>
          <w:tcPr>
            <w:tcW w:w="867" w:type="dxa"/>
          </w:tcPr>
          <w:p w14:paraId="3504DD5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FCC</w:t>
            </w:r>
          </w:p>
        </w:tc>
        <w:tc>
          <w:tcPr>
            <w:tcW w:w="883" w:type="dxa"/>
          </w:tcPr>
          <w:p w14:paraId="16ABD1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Other</w:t>
            </w:r>
          </w:p>
        </w:tc>
        <w:tc>
          <w:tcPr>
            <w:tcW w:w="2147" w:type="dxa"/>
            <w:shd w:val="clear" w:color="auto" w:fill="D9D9D9" w:themeFill="background1" w:themeFillShade="D9"/>
          </w:tcPr>
          <w:p w14:paraId="5887A07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D76411" w:rsidRPr="00662A62" w14:paraId="0163967F" w14:textId="77777777" w:rsidTr="00F04816">
        <w:tc>
          <w:tcPr>
            <w:tcW w:w="2027" w:type="dxa"/>
          </w:tcPr>
          <w:p w14:paraId="166FE31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triste = hookeri</w:t>
            </w:r>
          </w:p>
        </w:tc>
        <w:tc>
          <w:tcPr>
            <w:tcW w:w="687" w:type="dxa"/>
          </w:tcPr>
          <w:p w14:paraId="5D669DB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44BCC16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1854836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7D41F15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5D478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312A9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1E0D5AD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6C9EF95F" w14:textId="77777777" w:rsidTr="00F04816">
        <w:tc>
          <w:tcPr>
            <w:tcW w:w="2027" w:type="dxa"/>
          </w:tcPr>
          <w:p w14:paraId="6491412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trulla = scocco</w:t>
            </w:r>
          </w:p>
        </w:tc>
        <w:tc>
          <w:tcPr>
            <w:tcW w:w="687" w:type="dxa"/>
          </w:tcPr>
          <w:p w14:paraId="337E60A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15</w:t>
            </w:r>
          </w:p>
        </w:tc>
        <w:tc>
          <w:tcPr>
            <w:tcW w:w="1187" w:type="dxa"/>
          </w:tcPr>
          <w:p w14:paraId="124E84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96</w:t>
            </w:r>
          </w:p>
        </w:tc>
        <w:tc>
          <w:tcPr>
            <w:tcW w:w="836" w:type="dxa"/>
          </w:tcPr>
          <w:p w14:paraId="6940745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8BCC46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2CC7EB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CB2BF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406E903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166F36F1" w14:textId="77777777" w:rsidTr="00F04816">
        <w:tc>
          <w:tcPr>
            <w:tcW w:w="2027" w:type="dxa"/>
          </w:tcPr>
          <w:p w14:paraId="29D1B3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turberculatum</w:t>
            </w:r>
          </w:p>
        </w:tc>
        <w:tc>
          <w:tcPr>
            <w:tcW w:w="687" w:type="dxa"/>
          </w:tcPr>
          <w:p w14:paraId="6CE367E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1187" w:type="dxa"/>
          </w:tcPr>
          <w:p w14:paraId="6B1687D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836" w:type="dxa"/>
          </w:tcPr>
          <w:p w14:paraId="5A65816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0321CE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42EE1B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43AAE1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0D91337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400C6B6E" w14:textId="77777777" w:rsidTr="00F04816">
        <w:tc>
          <w:tcPr>
            <w:tcW w:w="2027" w:type="dxa"/>
          </w:tcPr>
          <w:p w14:paraId="439B7A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tucuruiense</w:t>
            </w:r>
          </w:p>
        </w:tc>
        <w:tc>
          <w:tcPr>
            <w:tcW w:w="687" w:type="dxa"/>
          </w:tcPr>
          <w:p w14:paraId="3EB9DD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7B6B978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69A11D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50753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6516E1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9E1FB7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2D7A188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27A6AC6C" w14:textId="77777777" w:rsidTr="00F04816">
        <w:tc>
          <w:tcPr>
            <w:tcW w:w="2027" w:type="dxa"/>
          </w:tcPr>
          <w:p w14:paraId="37823A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turbinatum = luridum</w:t>
            </w:r>
          </w:p>
        </w:tc>
        <w:tc>
          <w:tcPr>
            <w:tcW w:w="687" w:type="dxa"/>
          </w:tcPr>
          <w:p w14:paraId="19FC84F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785B91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3019AA0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39BA04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645FF12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FB30B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2C2BAC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383ACF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D908A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1F395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1E8298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28D24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6BC9149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C27384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30B2CB1D" w14:textId="77777777" w:rsidTr="00F04816">
        <w:tc>
          <w:tcPr>
            <w:tcW w:w="2027" w:type="dxa"/>
          </w:tcPr>
          <w:p w14:paraId="403180A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umbrosum = ceruum</w:t>
            </w:r>
          </w:p>
        </w:tc>
        <w:tc>
          <w:tcPr>
            <w:tcW w:w="687" w:type="dxa"/>
          </w:tcPr>
          <w:p w14:paraId="4621633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9E7A8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1187" w:type="dxa"/>
          </w:tcPr>
          <w:p w14:paraId="172E310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1AF57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14</w:t>
            </w:r>
          </w:p>
        </w:tc>
        <w:tc>
          <w:tcPr>
            <w:tcW w:w="836" w:type="dxa"/>
          </w:tcPr>
          <w:p w14:paraId="3F46B01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5DF2D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716" w:type="dxa"/>
          </w:tcPr>
          <w:p w14:paraId="2DF41A8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8A9874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6AB876E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B6654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D57CA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BFBBB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0357525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7FF858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5A1F2854" w14:textId="77777777" w:rsidTr="00F04816">
        <w:tc>
          <w:tcPr>
            <w:tcW w:w="2027" w:type="dxa"/>
          </w:tcPr>
          <w:p w14:paraId="5626D20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uncatum</w:t>
            </w:r>
          </w:p>
        </w:tc>
        <w:tc>
          <w:tcPr>
            <w:tcW w:w="687" w:type="dxa"/>
          </w:tcPr>
          <w:p w14:paraId="2A55379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1187" w:type="dxa"/>
          </w:tcPr>
          <w:p w14:paraId="22430AF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36" w:type="dxa"/>
          </w:tcPr>
          <w:p w14:paraId="0107FDB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2A9D55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70F2ABF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8BCE59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71BF7CA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63A34D42" w14:textId="77777777" w:rsidTr="00F04816">
        <w:tc>
          <w:tcPr>
            <w:tcW w:w="2027" w:type="dxa"/>
          </w:tcPr>
          <w:p w14:paraId="785B07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variable = barbatum</w:t>
            </w:r>
          </w:p>
        </w:tc>
        <w:tc>
          <w:tcPr>
            <w:tcW w:w="687" w:type="dxa"/>
          </w:tcPr>
          <w:p w14:paraId="574C71D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AB7C4B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w:t>
            </w:r>
          </w:p>
        </w:tc>
        <w:tc>
          <w:tcPr>
            <w:tcW w:w="1187" w:type="dxa"/>
          </w:tcPr>
          <w:p w14:paraId="6703174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CA17E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40</w:t>
            </w:r>
          </w:p>
        </w:tc>
        <w:tc>
          <w:tcPr>
            <w:tcW w:w="836" w:type="dxa"/>
          </w:tcPr>
          <w:p w14:paraId="5A7FB23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FE407F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1A13A7B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F14F40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61E3DD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B879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92BD49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18799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2147" w:type="dxa"/>
          </w:tcPr>
          <w:p w14:paraId="1A13964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C79B1B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10B42336" w14:textId="77777777" w:rsidTr="00F04816">
        <w:tc>
          <w:tcPr>
            <w:tcW w:w="2027" w:type="dxa"/>
          </w:tcPr>
          <w:p w14:paraId="0AD7DB6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villegasii</w:t>
            </w:r>
          </w:p>
        </w:tc>
        <w:tc>
          <w:tcPr>
            <w:tcW w:w="687" w:type="dxa"/>
          </w:tcPr>
          <w:p w14:paraId="1608027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4C543E9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56F2F8A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4239326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74F3A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590FE0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2147" w:type="dxa"/>
          </w:tcPr>
          <w:p w14:paraId="466E4E0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r>
      <w:tr w:rsidR="00D76411" w:rsidRPr="00662A62" w14:paraId="7904BB71" w14:textId="77777777" w:rsidTr="00F04816">
        <w:tc>
          <w:tcPr>
            <w:tcW w:w="2027" w:type="dxa"/>
          </w:tcPr>
          <w:p w14:paraId="69B778B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vinaceum</w:t>
            </w:r>
          </w:p>
        </w:tc>
        <w:tc>
          <w:tcPr>
            <w:tcW w:w="687" w:type="dxa"/>
          </w:tcPr>
          <w:p w14:paraId="3E9F54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21</w:t>
            </w:r>
          </w:p>
        </w:tc>
        <w:tc>
          <w:tcPr>
            <w:tcW w:w="1187" w:type="dxa"/>
          </w:tcPr>
          <w:p w14:paraId="017BB56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38</w:t>
            </w:r>
          </w:p>
        </w:tc>
        <w:tc>
          <w:tcPr>
            <w:tcW w:w="836" w:type="dxa"/>
          </w:tcPr>
          <w:p w14:paraId="01EA5CB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16F403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2A2A65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37818E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2147" w:type="dxa"/>
          </w:tcPr>
          <w:p w14:paraId="0041D7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r>
      <w:tr w:rsidR="00D76411" w:rsidRPr="00662A62" w14:paraId="5B1AD1FC" w14:textId="77777777" w:rsidTr="00F04816">
        <w:tc>
          <w:tcPr>
            <w:tcW w:w="2027" w:type="dxa"/>
          </w:tcPr>
          <w:p w14:paraId="4597C7E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violasceans =</w:t>
            </w:r>
          </w:p>
          <w:p w14:paraId="6ADDAA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x violaceans</w:t>
            </w:r>
          </w:p>
        </w:tc>
        <w:tc>
          <w:tcPr>
            <w:tcW w:w="687" w:type="dxa"/>
          </w:tcPr>
          <w:p w14:paraId="54DA8E8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F9AD3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1187" w:type="dxa"/>
          </w:tcPr>
          <w:p w14:paraId="51AAABF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B92EF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36" w:type="dxa"/>
          </w:tcPr>
          <w:p w14:paraId="6EF24F8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E10A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45B41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BF78B9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52B31C4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C51F79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2F941D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2DE9C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5C6D737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DF4959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r>
      <w:tr w:rsidR="00D76411" w:rsidRPr="00662A62" w14:paraId="2F8810C9" w14:textId="77777777" w:rsidTr="00F04816">
        <w:tc>
          <w:tcPr>
            <w:tcW w:w="2027" w:type="dxa"/>
          </w:tcPr>
          <w:p w14:paraId="2EF6A98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viride = cernuum</w:t>
            </w:r>
          </w:p>
        </w:tc>
        <w:tc>
          <w:tcPr>
            <w:tcW w:w="687" w:type="dxa"/>
          </w:tcPr>
          <w:p w14:paraId="47D393D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1187" w:type="dxa"/>
          </w:tcPr>
          <w:p w14:paraId="1ADB5E1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14</w:t>
            </w:r>
          </w:p>
        </w:tc>
        <w:tc>
          <w:tcPr>
            <w:tcW w:w="836" w:type="dxa"/>
          </w:tcPr>
          <w:p w14:paraId="6CB69BE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716" w:type="dxa"/>
          </w:tcPr>
          <w:p w14:paraId="3487180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3DB17FD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D811C0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5</w:t>
            </w:r>
          </w:p>
        </w:tc>
        <w:tc>
          <w:tcPr>
            <w:tcW w:w="2147" w:type="dxa"/>
          </w:tcPr>
          <w:p w14:paraId="3D1D7E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9</w:t>
            </w:r>
          </w:p>
        </w:tc>
      </w:tr>
      <w:tr w:rsidR="00D76411" w:rsidRPr="00662A62" w14:paraId="50BA8617" w14:textId="77777777" w:rsidTr="00F04816">
        <w:tc>
          <w:tcPr>
            <w:tcW w:w="2027" w:type="dxa"/>
          </w:tcPr>
          <w:p w14:paraId="11F8CC2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viridiflavum</w:t>
            </w:r>
          </w:p>
        </w:tc>
        <w:tc>
          <w:tcPr>
            <w:tcW w:w="687" w:type="dxa"/>
          </w:tcPr>
          <w:p w14:paraId="10BCEBE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6</w:t>
            </w:r>
          </w:p>
        </w:tc>
        <w:tc>
          <w:tcPr>
            <w:tcW w:w="1187" w:type="dxa"/>
          </w:tcPr>
          <w:p w14:paraId="3AB2E0C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10</w:t>
            </w:r>
          </w:p>
        </w:tc>
        <w:tc>
          <w:tcPr>
            <w:tcW w:w="836" w:type="dxa"/>
          </w:tcPr>
          <w:p w14:paraId="7B66D0D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3265D28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074AF8A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62314C6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184CAD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655AA547" w14:textId="77777777" w:rsidTr="00F04816">
        <w:tc>
          <w:tcPr>
            <w:tcW w:w="2027" w:type="dxa"/>
          </w:tcPr>
          <w:p w14:paraId="1EB7046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wailesii</w:t>
            </w:r>
          </w:p>
        </w:tc>
        <w:tc>
          <w:tcPr>
            <w:tcW w:w="687" w:type="dxa"/>
          </w:tcPr>
          <w:p w14:paraId="6E30103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1187" w:type="dxa"/>
          </w:tcPr>
          <w:p w14:paraId="44EC294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c>
          <w:tcPr>
            <w:tcW w:w="836" w:type="dxa"/>
          </w:tcPr>
          <w:p w14:paraId="32F7CA3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716" w:type="dxa"/>
          </w:tcPr>
          <w:p w14:paraId="6715F992"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867" w:type="dxa"/>
          </w:tcPr>
          <w:p w14:paraId="5114427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11467C5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2147" w:type="dxa"/>
          </w:tcPr>
          <w:p w14:paraId="581CD66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3</w:t>
            </w:r>
          </w:p>
        </w:tc>
      </w:tr>
      <w:tr w:rsidR="00D76411" w:rsidRPr="00662A62" w14:paraId="6E0F50A2" w14:textId="77777777" w:rsidTr="00F04816">
        <w:tc>
          <w:tcPr>
            <w:tcW w:w="2027" w:type="dxa"/>
          </w:tcPr>
          <w:p w14:paraId="61838FE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warczewiczii</w:t>
            </w:r>
          </w:p>
        </w:tc>
        <w:tc>
          <w:tcPr>
            <w:tcW w:w="687" w:type="dxa"/>
          </w:tcPr>
          <w:p w14:paraId="0F34551B"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22</w:t>
            </w:r>
          </w:p>
        </w:tc>
        <w:tc>
          <w:tcPr>
            <w:tcW w:w="1187" w:type="dxa"/>
          </w:tcPr>
          <w:p w14:paraId="65B1AB8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275</w:t>
            </w:r>
          </w:p>
        </w:tc>
        <w:tc>
          <w:tcPr>
            <w:tcW w:w="836" w:type="dxa"/>
          </w:tcPr>
          <w:p w14:paraId="6C0E0EC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725A56C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0EC063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5B69A9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11</w:t>
            </w:r>
          </w:p>
        </w:tc>
        <w:tc>
          <w:tcPr>
            <w:tcW w:w="2147" w:type="dxa"/>
          </w:tcPr>
          <w:p w14:paraId="49557250"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w:t>
            </w:r>
          </w:p>
        </w:tc>
      </w:tr>
      <w:tr w:rsidR="00D76411" w:rsidRPr="00662A62" w14:paraId="5135C0AC" w14:textId="77777777" w:rsidTr="00F04816">
        <w:tc>
          <w:tcPr>
            <w:tcW w:w="2027" w:type="dxa"/>
          </w:tcPr>
          <w:p w14:paraId="5C95546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t>wendlingeri</w:t>
            </w:r>
          </w:p>
        </w:tc>
        <w:tc>
          <w:tcPr>
            <w:tcW w:w="687" w:type="dxa"/>
          </w:tcPr>
          <w:p w14:paraId="67D4EA4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1187" w:type="dxa"/>
          </w:tcPr>
          <w:p w14:paraId="6E2CC2B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0</w:t>
            </w:r>
          </w:p>
        </w:tc>
        <w:tc>
          <w:tcPr>
            <w:tcW w:w="836" w:type="dxa"/>
          </w:tcPr>
          <w:p w14:paraId="4635E7C7"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716" w:type="dxa"/>
          </w:tcPr>
          <w:p w14:paraId="1D09914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67" w:type="dxa"/>
          </w:tcPr>
          <w:p w14:paraId="13178F1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09DA0D1A"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w:t>
            </w:r>
          </w:p>
        </w:tc>
        <w:tc>
          <w:tcPr>
            <w:tcW w:w="2147" w:type="dxa"/>
          </w:tcPr>
          <w:p w14:paraId="0D354F7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r>
      <w:tr w:rsidR="00D76411" w:rsidRPr="00662A62" w14:paraId="3D2FF4DE" w14:textId="77777777" w:rsidTr="00F04816">
        <w:tc>
          <w:tcPr>
            <w:tcW w:w="2027" w:type="dxa"/>
          </w:tcPr>
          <w:p w14:paraId="162D74C8"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62A62">
              <w:rPr>
                <w:rFonts w:ascii="Arial" w:hAnsi="Arial" w:cs="Arial"/>
                <w:sz w:val="24"/>
                <w:szCs w:val="24"/>
              </w:rPr>
              <w:lastRenderedPageBreak/>
              <w:t>wredeanum = fimbriatum</w:t>
            </w:r>
          </w:p>
        </w:tc>
        <w:tc>
          <w:tcPr>
            <w:tcW w:w="687" w:type="dxa"/>
          </w:tcPr>
          <w:p w14:paraId="68E5DE84"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966131"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47</w:t>
            </w:r>
          </w:p>
        </w:tc>
        <w:tc>
          <w:tcPr>
            <w:tcW w:w="1187" w:type="dxa"/>
          </w:tcPr>
          <w:p w14:paraId="051B7C9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A87033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127</w:t>
            </w:r>
          </w:p>
        </w:tc>
        <w:tc>
          <w:tcPr>
            <w:tcW w:w="836" w:type="dxa"/>
          </w:tcPr>
          <w:p w14:paraId="78926F4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4C4CA8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w:t>
            </w:r>
          </w:p>
        </w:tc>
        <w:tc>
          <w:tcPr>
            <w:tcW w:w="716" w:type="dxa"/>
          </w:tcPr>
          <w:p w14:paraId="2C9A195F"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ECC2F2C"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4</w:t>
            </w:r>
          </w:p>
        </w:tc>
        <w:tc>
          <w:tcPr>
            <w:tcW w:w="867" w:type="dxa"/>
          </w:tcPr>
          <w:p w14:paraId="6A3A86C5"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5120F6"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w:t>
            </w:r>
          </w:p>
        </w:tc>
        <w:tc>
          <w:tcPr>
            <w:tcW w:w="883" w:type="dxa"/>
          </w:tcPr>
          <w:p w14:paraId="5D6A5EB3"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4BFD0FE"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13</w:t>
            </w:r>
          </w:p>
        </w:tc>
        <w:tc>
          <w:tcPr>
            <w:tcW w:w="2147" w:type="dxa"/>
          </w:tcPr>
          <w:p w14:paraId="5DC1838D"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3E0ABE9" w14:textId="77777777" w:rsidR="00D76411" w:rsidRPr="00662A62" w:rsidRDefault="00D76411" w:rsidP="00F0481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662A62">
              <w:rPr>
                <w:rFonts w:ascii="Arial" w:hAnsi="Arial" w:cs="Arial"/>
                <w:sz w:val="24"/>
                <w:szCs w:val="24"/>
              </w:rPr>
              <w:t>20</w:t>
            </w:r>
          </w:p>
        </w:tc>
      </w:tr>
    </w:tbl>
    <w:p w14:paraId="1E19D5F6" w14:textId="60320D0A" w:rsidR="00795054" w:rsidRDefault="00795054" w:rsidP="00795054">
      <w:pPr>
        <w:shd w:val="clear" w:color="auto" w:fill="FFFFFF"/>
        <w:spacing w:after="0" w:line="360" w:lineRule="atLeast"/>
        <w:rPr>
          <w:rFonts w:ascii="Arial" w:hAnsi="Arial" w:cs="Arial"/>
          <w:color w:val="000000"/>
          <w:sz w:val="24"/>
          <w:szCs w:val="24"/>
          <w:shd w:val="clear" w:color="auto" w:fill="FFFFFF"/>
        </w:rPr>
      </w:pPr>
    </w:p>
    <w:p w14:paraId="6631ADF0" w14:textId="0EBFE97D" w:rsidR="00795054" w:rsidRDefault="00662A62" w:rsidP="00795054">
      <w:pPr>
        <w:shd w:val="clear" w:color="auto" w:fill="FFFFFF"/>
        <w:spacing w:after="0" w:line="360" w:lineRule="atLeast"/>
        <w:rPr>
          <w:rFonts w:ascii="Arial" w:hAnsi="Arial" w:cs="Arial"/>
          <w:b/>
          <w:bCs/>
          <w:color w:val="000000"/>
          <w:sz w:val="24"/>
          <w:szCs w:val="24"/>
          <w:shd w:val="clear" w:color="auto" w:fill="FFFFFF"/>
        </w:rPr>
      </w:pPr>
      <w:r w:rsidRPr="00662A62">
        <w:rPr>
          <w:rFonts w:ascii="Arial" w:hAnsi="Arial" w:cs="Arial"/>
          <w:b/>
          <w:bCs/>
          <w:color w:val="000000"/>
          <w:sz w:val="24"/>
          <w:szCs w:val="24"/>
          <w:shd w:val="clear" w:color="auto" w:fill="FFFFFF"/>
        </w:rPr>
        <w:t>References</w:t>
      </w:r>
    </w:p>
    <w:p w14:paraId="3DD18F13" w14:textId="77777777" w:rsidR="00662A62" w:rsidRDefault="00662A62" w:rsidP="00662A62">
      <w:pPr>
        <w:autoSpaceDE w:val="0"/>
        <w:autoSpaceDN w:val="0"/>
        <w:adjustRightInd w:val="0"/>
        <w:spacing w:after="0" w:line="240" w:lineRule="auto"/>
        <w:rPr>
          <w:rFonts w:ascii="Arial" w:hAnsi="Arial" w:cs="Arial"/>
          <w:sz w:val="24"/>
          <w:szCs w:val="24"/>
        </w:rPr>
      </w:pPr>
    </w:p>
    <w:p w14:paraId="1A6FAE8D" w14:textId="2E6726A1" w:rsidR="00662A62" w:rsidRDefault="00662A62" w:rsidP="00662A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American Orchid Society.  2023.  </w:t>
      </w:r>
      <w:r w:rsidR="00493568">
        <w:rPr>
          <w:rFonts w:ascii="Arial" w:hAnsi="Arial" w:cs="Arial"/>
          <w:sz w:val="24"/>
          <w:szCs w:val="24"/>
        </w:rPr>
        <w:t xml:space="preserve">Catasetum culture sheet.  Online: </w:t>
      </w:r>
      <w:hyperlink r:id="rId10" w:history="1">
        <w:r w:rsidR="00493568" w:rsidRPr="008D728C">
          <w:rPr>
            <w:rStyle w:val="Hyperlink"/>
            <w:rFonts w:ascii="Arial" w:hAnsi="Arial" w:cs="Arial"/>
            <w:sz w:val="24"/>
            <w:szCs w:val="24"/>
          </w:rPr>
          <w:t>https://www.aos.org/orchids/culture-sheets/catasetum.aspx</w:t>
        </w:r>
      </w:hyperlink>
      <w:r w:rsidR="00493568">
        <w:rPr>
          <w:rFonts w:ascii="Arial" w:hAnsi="Arial" w:cs="Arial"/>
          <w:sz w:val="24"/>
          <w:szCs w:val="24"/>
        </w:rPr>
        <w:t xml:space="preserve">.   </w:t>
      </w:r>
    </w:p>
    <w:p w14:paraId="3E8CD94F" w14:textId="77777777" w:rsidR="00662A62" w:rsidRDefault="00662A62" w:rsidP="00662A62">
      <w:pPr>
        <w:autoSpaceDE w:val="0"/>
        <w:autoSpaceDN w:val="0"/>
        <w:adjustRightInd w:val="0"/>
        <w:spacing w:after="0" w:line="240" w:lineRule="auto"/>
        <w:rPr>
          <w:rFonts w:ascii="Arial" w:hAnsi="Arial" w:cs="Arial"/>
          <w:sz w:val="24"/>
          <w:szCs w:val="24"/>
        </w:rPr>
      </w:pPr>
    </w:p>
    <w:p w14:paraId="3AD79C25" w14:textId="4AAF34E4" w:rsidR="00662A62" w:rsidRPr="00662A62" w:rsidRDefault="00662A62" w:rsidP="00662A62">
      <w:pPr>
        <w:autoSpaceDE w:val="0"/>
        <w:autoSpaceDN w:val="0"/>
        <w:adjustRightInd w:val="0"/>
        <w:spacing w:after="0" w:line="240" w:lineRule="auto"/>
        <w:rPr>
          <w:rFonts w:ascii="Arial" w:hAnsi="Arial" w:cs="Arial"/>
          <w:sz w:val="24"/>
          <w:szCs w:val="24"/>
        </w:rPr>
      </w:pPr>
      <w:r w:rsidRPr="00662A62">
        <w:rPr>
          <w:rFonts w:ascii="Arial" w:hAnsi="Arial" w:cs="Arial"/>
          <w:sz w:val="24"/>
          <w:szCs w:val="24"/>
        </w:rPr>
        <w:t xml:space="preserve">Baker, C.  2023.  Charles Baker culture sheet. Online:  </w:t>
      </w:r>
      <w:hyperlink r:id="rId11" w:history="1">
        <w:r w:rsidRPr="00662A62">
          <w:rPr>
            <w:rStyle w:val="Hyperlink"/>
            <w:rFonts w:ascii="Arial" w:hAnsi="Arial" w:cs="Arial"/>
            <w:sz w:val="24"/>
            <w:szCs w:val="24"/>
          </w:rPr>
          <w:t>www.orchidculture.com</w:t>
        </w:r>
      </w:hyperlink>
      <w:r w:rsidRPr="00662A62">
        <w:rPr>
          <w:rFonts w:ascii="Arial" w:hAnsi="Arial" w:cs="Arial"/>
          <w:sz w:val="24"/>
          <w:szCs w:val="24"/>
        </w:rPr>
        <w:t>.</w:t>
      </w:r>
    </w:p>
    <w:p w14:paraId="78B6FCC6" w14:textId="77777777" w:rsidR="00662A62" w:rsidRPr="00662A62" w:rsidRDefault="00662A62" w:rsidP="00662A62">
      <w:pPr>
        <w:autoSpaceDE w:val="0"/>
        <w:autoSpaceDN w:val="0"/>
        <w:adjustRightInd w:val="0"/>
        <w:spacing w:after="0" w:line="240" w:lineRule="auto"/>
        <w:rPr>
          <w:rFonts w:ascii="Arial" w:hAnsi="Arial" w:cs="Arial"/>
          <w:sz w:val="24"/>
          <w:szCs w:val="24"/>
        </w:rPr>
      </w:pPr>
    </w:p>
    <w:p w14:paraId="1041A944" w14:textId="77777777" w:rsidR="00662A62" w:rsidRPr="00662A62" w:rsidRDefault="00662A62" w:rsidP="00662A62">
      <w:pPr>
        <w:autoSpaceDE w:val="0"/>
        <w:autoSpaceDN w:val="0"/>
        <w:adjustRightInd w:val="0"/>
        <w:spacing w:after="0" w:line="240" w:lineRule="auto"/>
        <w:rPr>
          <w:rFonts w:ascii="Arial" w:hAnsi="Arial" w:cs="Arial"/>
          <w:color w:val="262626"/>
          <w:sz w:val="24"/>
          <w:szCs w:val="24"/>
        </w:rPr>
      </w:pPr>
      <w:r w:rsidRPr="00662A62">
        <w:rPr>
          <w:rFonts w:ascii="Arial" w:hAnsi="Arial" w:cs="Arial"/>
          <w:color w:val="262626"/>
          <w:sz w:val="24"/>
          <w:szCs w:val="24"/>
        </w:rPr>
        <w:t>Govaerts, R. (1999). World Checklist of Seed Plants 3(1, 2a &amp; 2b): 1-1532. MIM, Deurne.</w:t>
      </w:r>
    </w:p>
    <w:p w14:paraId="2F77B9E4" w14:textId="77777777" w:rsidR="00662A62" w:rsidRPr="00662A62" w:rsidRDefault="00662A62" w:rsidP="00662A62">
      <w:pPr>
        <w:autoSpaceDE w:val="0"/>
        <w:autoSpaceDN w:val="0"/>
        <w:adjustRightInd w:val="0"/>
        <w:spacing w:after="0" w:line="240" w:lineRule="auto"/>
        <w:rPr>
          <w:rFonts w:ascii="Arial" w:hAnsi="Arial" w:cs="Arial"/>
          <w:color w:val="262626"/>
          <w:sz w:val="24"/>
          <w:szCs w:val="24"/>
        </w:rPr>
      </w:pPr>
    </w:p>
    <w:p w14:paraId="3041ED37" w14:textId="77777777" w:rsidR="00662A62" w:rsidRPr="00662A62" w:rsidRDefault="00662A62" w:rsidP="00662A62">
      <w:pPr>
        <w:autoSpaceDE w:val="0"/>
        <w:autoSpaceDN w:val="0"/>
        <w:adjustRightInd w:val="0"/>
        <w:spacing w:after="0" w:line="240" w:lineRule="auto"/>
        <w:rPr>
          <w:rFonts w:ascii="Arial" w:hAnsi="Arial" w:cs="Arial"/>
          <w:color w:val="262626"/>
          <w:sz w:val="24"/>
          <w:szCs w:val="24"/>
        </w:rPr>
      </w:pPr>
      <w:r w:rsidRPr="00662A62">
        <w:rPr>
          <w:rFonts w:ascii="Arial" w:hAnsi="Arial" w:cs="Arial"/>
          <w:color w:val="262626"/>
          <w:sz w:val="24"/>
          <w:szCs w:val="24"/>
        </w:rPr>
        <w:t>Govaerts, R. (2003). World Checklist of Monocotyledons Database in ACCESS: 1-71827. The Board of Trustees of the Royal Botanic Gardens, Kew.</w:t>
      </w:r>
    </w:p>
    <w:p w14:paraId="7183AD6E" w14:textId="77777777" w:rsidR="00662A62" w:rsidRPr="00662A62" w:rsidRDefault="00662A62" w:rsidP="00662A62">
      <w:pPr>
        <w:autoSpaceDE w:val="0"/>
        <w:autoSpaceDN w:val="0"/>
        <w:adjustRightInd w:val="0"/>
        <w:spacing w:after="0" w:line="240" w:lineRule="auto"/>
        <w:rPr>
          <w:rFonts w:ascii="Arial" w:hAnsi="Arial" w:cs="Arial"/>
          <w:color w:val="262626"/>
          <w:sz w:val="24"/>
          <w:szCs w:val="24"/>
        </w:rPr>
      </w:pPr>
    </w:p>
    <w:p w14:paraId="3472BA8C" w14:textId="6C3612FF" w:rsidR="00662A62" w:rsidRPr="00662A62" w:rsidRDefault="00662A62" w:rsidP="00662A62">
      <w:pPr>
        <w:autoSpaceDE w:val="0"/>
        <w:autoSpaceDN w:val="0"/>
        <w:adjustRightInd w:val="0"/>
        <w:spacing w:after="0" w:line="240" w:lineRule="auto"/>
        <w:rPr>
          <w:rFonts w:ascii="Arial" w:hAnsi="Arial" w:cs="Arial"/>
          <w:sz w:val="24"/>
          <w:szCs w:val="24"/>
        </w:rPr>
      </w:pPr>
      <w:r w:rsidRPr="00662A62">
        <w:rPr>
          <w:rFonts w:ascii="Arial" w:hAnsi="Arial" w:cs="Arial"/>
          <w:color w:val="262626"/>
          <w:sz w:val="24"/>
          <w:szCs w:val="24"/>
        </w:rPr>
        <w:t>Pridgeon, A.M., Cribb, P.J., Chase, M.C. &amp; Rasmussen, F.N. (2009). Epidendroideae (Part two). Genera Orchidacearum 5: 1-585. Oxford University Press, New York, Oxford.</w:t>
      </w:r>
    </w:p>
    <w:p w14:paraId="5A9678DE" w14:textId="77777777" w:rsidR="00662A62" w:rsidRPr="00662A62" w:rsidRDefault="00662A62" w:rsidP="00662A62">
      <w:pPr>
        <w:autoSpaceDE w:val="0"/>
        <w:autoSpaceDN w:val="0"/>
        <w:adjustRightInd w:val="0"/>
        <w:spacing w:after="0" w:line="240" w:lineRule="auto"/>
        <w:rPr>
          <w:rFonts w:ascii="Arial" w:hAnsi="Arial" w:cs="Arial"/>
          <w:sz w:val="24"/>
          <w:szCs w:val="24"/>
        </w:rPr>
      </w:pPr>
    </w:p>
    <w:p w14:paraId="08E4437B" w14:textId="77777777" w:rsidR="00662A62" w:rsidRPr="00662A62" w:rsidRDefault="00662A62" w:rsidP="00662A62">
      <w:pPr>
        <w:autoSpaceDE w:val="0"/>
        <w:autoSpaceDN w:val="0"/>
        <w:adjustRightInd w:val="0"/>
        <w:spacing w:after="0" w:line="240" w:lineRule="auto"/>
        <w:rPr>
          <w:rFonts w:ascii="Arial" w:hAnsi="Arial" w:cs="Arial"/>
          <w:sz w:val="24"/>
          <w:szCs w:val="24"/>
        </w:rPr>
      </w:pPr>
      <w:r w:rsidRPr="00662A62">
        <w:rPr>
          <w:rFonts w:ascii="Arial" w:hAnsi="Arial" w:cs="Arial"/>
          <w:sz w:val="24"/>
          <w:szCs w:val="24"/>
        </w:rPr>
        <w:t xml:space="preserve">Cogniaux, A. 1975. Flora Brasiliensis-Orchidaceae plates for vol. I–3, parts 4–6. Otto Koeltz Science Publishers, D-624 Koenigstein, </w:t>
      </w:r>
      <w:proofErr w:type="gramStart"/>
      <w:r w:rsidRPr="00662A62">
        <w:rPr>
          <w:rFonts w:ascii="Arial" w:hAnsi="Arial" w:cs="Arial"/>
          <w:sz w:val="24"/>
          <w:szCs w:val="24"/>
        </w:rPr>
        <w:t>West Germany</w:t>
      </w:r>
      <w:proofErr w:type="gramEnd"/>
      <w:r w:rsidRPr="00662A62">
        <w:rPr>
          <w:rFonts w:ascii="Arial" w:hAnsi="Arial" w:cs="Arial"/>
          <w:sz w:val="24"/>
          <w:szCs w:val="24"/>
        </w:rPr>
        <w:t xml:space="preserve">. </w:t>
      </w:r>
    </w:p>
    <w:p w14:paraId="12406A04" w14:textId="77777777" w:rsidR="00662A62" w:rsidRPr="00662A62" w:rsidRDefault="00662A62" w:rsidP="00662A62">
      <w:pPr>
        <w:autoSpaceDE w:val="0"/>
        <w:autoSpaceDN w:val="0"/>
        <w:adjustRightInd w:val="0"/>
        <w:spacing w:after="0" w:line="240" w:lineRule="auto"/>
        <w:rPr>
          <w:rFonts w:ascii="Arial" w:hAnsi="Arial" w:cs="Arial"/>
          <w:sz w:val="24"/>
          <w:szCs w:val="24"/>
        </w:rPr>
      </w:pPr>
    </w:p>
    <w:p w14:paraId="794B2F1A" w14:textId="77777777" w:rsidR="00662A62" w:rsidRPr="00662A62" w:rsidRDefault="00662A62" w:rsidP="00662A62">
      <w:pPr>
        <w:autoSpaceDE w:val="0"/>
        <w:autoSpaceDN w:val="0"/>
        <w:adjustRightInd w:val="0"/>
        <w:spacing w:after="0" w:line="240" w:lineRule="auto"/>
        <w:rPr>
          <w:rFonts w:ascii="Arial" w:hAnsi="Arial" w:cs="Arial"/>
          <w:sz w:val="24"/>
          <w:szCs w:val="24"/>
        </w:rPr>
      </w:pPr>
      <w:r w:rsidRPr="00662A62">
        <w:rPr>
          <w:rFonts w:ascii="Arial" w:hAnsi="Arial" w:cs="Arial"/>
          <w:sz w:val="24"/>
          <w:szCs w:val="24"/>
        </w:rPr>
        <w:t xml:space="preserve">Hills, H. 1995. Culture of Catasetinae, Schlechter. hhills@iastate.edu. </w:t>
      </w:r>
    </w:p>
    <w:p w14:paraId="3D4D34BB" w14:textId="77777777" w:rsidR="00662A62" w:rsidRPr="00662A62" w:rsidRDefault="00662A62" w:rsidP="00662A62">
      <w:pPr>
        <w:autoSpaceDE w:val="0"/>
        <w:autoSpaceDN w:val="0"/>
        <w:adjustRightInd w:val="0"/>
        <w:spacing w:after="0" w:line="240" w:lineRule="auto"/>
        <w:rPr>
          <w:rFonts w:ascii="Arial" w:hAnsi="Arial" w:cs="Arial"/>
          <w:sz w:val="24"/>
          <w:szCs w:val="24"/>
        </w:rPr>
      </w:pPr>
    </w:p>
    <w:p w14:paraId="74EECDD1" w14:textId="77777777" w:rsidR="00662A62" w:rsidRPr="00662A62" w:rsidRDefault="00662A62" w:rsidP="00662A62">
      <w:pPr>
        <w:autoSpaceDE w:val="0"/>
        <w:autoSpaceDN w:val="0"/>
        <w:adjustRightInd w:val="0"/>
        <w:spacing w:after="0" w:line="240" w:lineRule="auto"/>
        <w:rPr>
          <w:rFonts w:ascii="Arial" w:hAnsi="Arial" w:cs="Arial"/>
          <w:sz w:val="24"/>
          <w:szCs w:val="24"/>
        </w:rPr>
      </w:pPr>
      <w:r w:rsidRPr="00662A62">
        <w:rPr>
          <w:rFonts w:ascii="Arial" w:hAnsi="Arial" w:cs="Arial"/>
          <w:sz w:val="24"/>
          <w:szCs w:val="24"/>
        </w:rPr>
        <w:t xml:space="preserve">Holst, A. 1999. The World of Catasetums. Timber Press, Portland, Oregon. </w:t>
      </w:r>
    </w:p>
    <w:p w14:paraId="1DD0A715" w14:textId="77777777" w:rsidR="00662A62" w:rsidRPr="00662A62" w:rsidRDefault="00662A62" w:rsidP="00662A62">
      <w:pPr>
        <w:autoSpaceDE w:val="0"/>
        <w:autoSpaceDN w:val="0"/>
        <w:adjustRightInd w:val="0"/>
        <w:spacing w:after="0" w:line="240" w:lineRule="auto"/>
        <w:rPr>
          <w:rFonts w:ascii="Arial" w:hAnsi="Arial" w:cs="Arial"/>
          <w:sz w:val="24"/>
          <w:szCs w:val="24"/>
        </w:rPr>
      </w:pPr>
    </w:p>
    <w:p w14:paraId="27A86107" w14:textId="77777777" w:rsidR="00662A62" w:rsidRPr="00662A62" w:rsidRDefault="00662A62" w:rsidP="00662A62">
      <w:pPr>
        <w:autoSpaceDE w:val="0"/>
        <w:autoSpaceDN w:val="0"/>
        <w:adjustRightInd w:val="0"/>
        <w:spacing w:after="0" w:line="240" w:lineRule="auto"/>
        <w:rPr>
          <w:rFonts w:ascii="Arial" w:hAnsi="Arial" w:cs="Arial"/>
          <w:sz w:val="24"/>
          <w:szCs w:val="24"/>
        </w:rPr>
      </w:pPr>
      <w:r w:rsidRPr="00662A62">
        <w:rPr>
          <w:rFonts w:ascii="Arial" w:hAnsi="Arial" w:cs="Arial"/>
          <w:sz w:val="24"/>
          <w:szCs w:val="24"/>
        </w:rPr>
        <w:t xml:space="preserve">Pabst, G. &amp; Dungs, F. 1977.  Orchidaceae Brazilienses, book 1-2. Brücke-Verkag Kurt Schmersow, Hildesheim, Germany. </w:t>
      </w:r>
    </w:p>
    <w:p w14:paraId="4CA80B9E" w14:textId="77777777" w:rsidR="00662A62" w:rsidRDefault="00662A62" w:rsidP="00662A62">
      <w:pPr>
        <w:autoSpaceDE w:val="0"/>
        <w:autoSpaceDN w:val="0"/>
        <w:adjustRightInd w:val="0"/>
        <w:spacing w:after="0" w:line="240" w:lineRule="auto"/>
        <w:rPr>
          <w:rFonts w:ascii="Arial" w:hAnsi="Arial" w:cs="Arial"/>
          <w:sz w:val="24"/>
          <w:szCs w:val="24"/>
        </w:rPr>
      </w:pPr>
    </w:p>
    <w:p w14:paraId="18895D1D" w14:textId="4300EA94" w:rsidR="003B4A2B" w:rsidRDefault="003B4A2B" w:rsidP="00662A62">
      <w:pPr>
        <w:autoSpaceDE w:val="0"/>
        <w:autoSpaceDN w:val="0"/>
        <w:adjustRightInd w:val="0"/>
        <w:spacing w:after="0" w:line="240" w:lineRule="auto"/>
        <w:rPr>
          <w:rFonts w:ascii="Arial" w:hAnsi="Arial" w:cs="Arial"/>
          <w:sz w:val="24"/>
          <w:szCs w:val="24"/>
        </w:rPr>
      </w:pPr>
      <w:r w:rsidRPr="003B4A2B">
        <w:rPr>
          <w:rFonts w:ascii="Arial" w:hAnsi="Arial" w:cs="Arial"/>
          <w:sz w:val="24"/>
          <w:szCs w:val="24"/>
        </w:rPr>
        <w:t>Pridgeon, A.M., Cribb, P.J., Chase, M.C. &amp; Rasmussen, F.N. (2009). Epidendroideae (Part two). Genera Orchidacearum 5: 1-585. Oxford University Press, New York, Oxford.</w:t>
      </w:r>
    </w:p>
    <w:p w14:paraId="2CE90564" w14:textId="77777777" w:rsidR="003B4A2B" w:rsidRPr="00662A62" w:rsidRDefault="003B4A2B" w:rsidP="00662A62">
      <w:pPr>
        <w:autoSpaceDE w:val="0"/>
        <w:autoSpaceDN w:val="0"/>
        <w:adjustRightInd w:val="0"/>
        <w:spacing w:after="0" w:line="240" w:lineRule="auto"/>
        <w:rPr>
          <w:rFonts w:ascii="Arial" w:hAnsi="Arial" w:cs="Arial"/>
          <w:sz w:val="24"/>
          <w:szCs w:val="24"/>
        </w:rPr>
      </w:pPr>
    </w:p>
    <w:p w14:paraId="7A2076BA" w14:textId="0AA32274" w:rsidR="00662A62" w:rsidRPr="00662A62" w:rsidRDefault="00662A62" w:rsidP="00662A62">
      <w:pPr>
        <w:autoSpaceDE w:val="0"/>
        <w:autoSpaceDN w:val="0"/>
        <w:adjustRightInd w:val="0"/>
        <w:spacing w:after="0" w:line="240" w:lineRule="auto"/>
        <w:rPr>
          <w:rFonts w:ascii="Arial" w:hAnsi="Arial" w:cs="Arial"/>
          <w:sz w:val="24"/>
          <w:szCs w:val="24"/>
        </w:rPr>
      </w:pPr>
      <w:r w:rsidRPr="00662A62">
        <w:rPr>
          <w:rFonts w:ascii="Arial" w:hAnsi="Arial" w:cs="Arial"/>
          <w:sz w:val="24"/>
          <w:szCs w:val="24"/>
        </w:rPr>
        <w:t xml:space="preserve">Romero, G. and Jenny, R.  2001.  Contributions toward a monograph of </w:t>
      </w:r>
      <w:r w:rsidR="003B4A2B" w:rsidRPr="00662A62">
        <w:rPr>
          <w:rFonts w:ascii="Arial" w:hAnsi="Arial" w:cs="Arial"/>
          <w:sz w:val="24"/>
          <w:szCs w:val="24"/>
        </w:rPr>
        <w:t>Catasetum</w:t>
      </w:r>
      <w:r w:rsidRPr="00662A62">
        <w:rPr>
          <w:rFonts w:ascii="Arial" w:hAnsi="Arial" w:cs="Arial"/>
          <w:sz w:val="24"/>
          <w:szCs w:val="24"/>
        </w:rPr>
        <w:t xml:space="preserve">.  Online:  http://www.herbaria.harvard.edu/ Publications/catdbase1.html. </w:t>
      </w:r>
    </w:p>
    <w:p w14:paraId="40FD803E" w14:textId="77777777" w:rsidR="00662A62" w:rsidRPr="00662A62" w:rsidRDefault="00662A62" w:rsidP="00795054">
      <w:pPr>
        <w:shd w:val="clear" w:color="auto" w:fill="FFFFFF"/>
        <w:spacing w:after="0" w:line="360" w:lineRule="atLeast"/>
        <w:rPr>
          <w:rFonts w:ascii="Arial" w:hAnsi="Arial" w:cs="Arial"/>
          <w:b/>
          <w:bCs/>
          <w:color w:val="000000"/>
          <w:sz w:val="24"/>
          <w:szCs w:val="24"/>
          <w:shd w:val="clear" w:color="auto" w:fill="FFFFFF"/>
        </w:rPr>
      </w:pPr>
    </w:p>
    <w:sectPr w:rsidR="00662A62" w:rsidRPr="00662A6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BEEC" w14:textId="77777777" w:rsidR="00223E36" w:rsidRDefault="00223E36" w:rsidP="005C6FCC">
      <w:pPr>
        <w:spacing w:after="0" w:line="240" w:lineRule="auto"/>
      </w:pPr>
      <w:r>
        <w:separator/>
      </w:r>
    </w:p>
  </w:endnote>
  <w:endnote w:type="continuationSeparator" w:id="0">
    <w:p w14:paraId="2BA7DEE6" w14:textId="77777777" w:rsidR="00223E36" w:rsidRDefault="00223E36"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F9E1" w14:textId="77777777" w:rsidR="00223E36" w:rsidRDefault="00223E36" w:rsidP="005C6FCC">
      <w:pPr>
        <w:spacing w:after="0" w:line="240" w:lineRule="auto"/>
      </w:pPr>
      <w:r>
        <w:separator/>
      </w:r>
    </w:p>
  </w:footnote>
  <w:footnote w:type="continuationSeparator" w:id="0">
    <w:p w14:paraId="64D9ABE2" w14:textId="77777777" w:rsidR="00223E36" w:rsidRDefault="00223E36"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3842E17B" w:rsidR="005C6FCC" w:rsidRDefault="005C6FCC">
    <w:pPr>
      <w:pStyle w:val="Header"/>
    </w:pPr>
    <w:r>
      <w:t xml:space="preserve">Timothy M. Brown </w:t>
    </w:r>
    <w:r>
      <w:tab/>
    </w:r>
    <w:r>
      <w:tab/>
    </w:r>
    <w:r w:rsidR="00795054">
      <w:t xml:space="preserve">March 16 </w:t>
    </w:r>
    <w:r>
      <w:t xml:space="preserve">,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27C3"/>
    <w:multiLevelType w:val="multilevel"/>
    <w:tmpl w:val="4CC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66AD5"/>
    <w:multiLevelType w:val="hybridMultilevel"/>
    <w:tmpl w:val="D7042D44"/>
    <w:lvl w:ilvl="0" w:tplc="E1D09DC4">
      <w:start w:val="1"/>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20292"/>
    <w:multiLevelType w:val="multilevel"/>
    <w:tmpl w:val="79C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7"/>
  </w:num>
  <w:num w:numId="2" w16cid:durableId="526942205">
    <w:abstractNumId w:val="1"/>
  </w:num>
  <w:num w:numId="3" w16cid:durableId="1947079250">
    <w:abstractNumId w:val="3"/>
  </w:num>
  <w:num w:numId="4" w16cid:durableId="2089036381">
    <w:abstractNumId w:val="6"/>
  </w:num>
  <w:num w:numId="5" w16cid:durableId="1921401516">
    <w:abstractNumId w:val="5"/>
  </w:num>
  <w:num w:numId="6" w16cid:durableId="706687230">
    <w:abstractNumId w:val="2"/>
  </w:num>
  <w:num w:numId="7" w16cid:durableId="1289320387">
    <w:abstractNumId w:val="0"/>
  </w:num>
  <w:num w:numId="8" w16cid:durableId="568003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E5653"/>
    <w:rsid w:val="00223E36"/>
    <w:rsid w:val="003905A3"/>
    <w:rsid w:val="003B4A2B"/>
    <w:rsid w:val="003E15B3"/>
    <w:rsid w:val="00493568"/>
    <w:rsid w:val="005C6FCC"/>
    <w:rsid w:val="005D4C82"/>
    <w:rsid w:val="006268E7"/>
    <w:rsid w:val="00662A62"/>
    <w:rsid w:val="00795054"/>
    <w:rsid w:val="00A34A43"/>
    <w:rsid w:val="00D7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character" w:styleId="Strong">
    <w:name w:val="Strong"/>
    <w:basedOn w:val="DefaultParagraphFont"/>
    <w:uiPriority w:val="22"/>
    <w:qFormat/>
    <w:rsid w:val="003905A3"/>
    <w:rPr>
      <w:b/>
      <w:bCs/>
    </w:rPr>
  </w:style>
  <w:style w:type="character" w:styleId="Emphasis">
    <w:name w:val="Emphasis"/>
    <w:basedOn w:val="DefaultParagraphFont"/>
    <w:uiPriority w:val="20"/>
    <w:qFormat/>
    <w:rsid w:val="00795054"/>
    <w:rPr>
      <w:i/>
      <w:iCs/>
    </w:rPr>
  </w:style>
  <w:style w:type="table" w:customStyle="1" w:styleId="TableGrid1">
    <w:name w:val="Table Grid1"/>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fset">
    <w:name w:val="offset"/>
    <w:basedOn w:val="Normal"/>
    <w:rsid w:val="00662A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6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3313">
      <w:bodyDiv w:val="1"/>
      <w:marLeft w:val="0"/>
      <w:marRight w:val="0"/>
      <w:marTop w:val="0"/>
      <w:marBottom w:val="0"/>
      <w:divBdr>
        <w:top w:val="none" w:sz="0" w:space="0" w:color="auto"/>
        <w:left w:val="none" w:sz="0" w:space="0" w:color="auto"/>
        <w:bottom w:val="none" w:sz="0" w:space="0" w:color="auto"/>
        <w:right w:val="none" w:sz="0" w:space="0" w:color="auto"/>
      </w:divBdr>
    </w:div>
    <w:div w:id="4159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chidcul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os.org/orchids/culture-sheets/catasetum.aspx" TargetMode="External"/><Relationship Id="rId4" Type="http://schemas.openxmlformats.org/officeDocument/2006/relationships/settings" Target="settings.xml"/><Relationship Id="rId9" Type="http://schemas.openxmlformats.org/officeDocument/2006/relationships/hyperlink" Target="mailto:cycnoches@ij.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2023-06-21T05:02:00Z</dcterms:created>
  <dcterms:modified xsi:type="dcterms:W3CDTF">2023-06-21T05:02:00Z</dcterms:modified>
</cp:coreProperties>
</file>