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3999" w14:textId="0BC59AC0" w:rsidR="00450551" w:rsidRDefault="00450551" w:rsidP="005C6FCC">
      <w:pPr>
        <w:jc w:val="center"/>
        <w:rPr>
          <w:rFonts w:ascii="Arial" w:hAnsi="Arial" w:cs="Arial"/>
          <w:sz w:val="28"/>
          <w:szCs w:val="28"/>
        </w:rPr>
      </w:pPr>
      <w:r w:rsidRPr="00450551">
        <w:rPr>
          <w:rFonts w:ascii="Arial" w:hAnsi="Arial" w:cs="Arial"/>
          <w:sz w:val="28"/>
          <w:szCs w:val="28"/>
        </w:rPr>
        <w:t xml:space="preserve">Student Homework: What Happened to Maxillaria </w:t>
      </w:r>
      <w:r w:rsidRPr="00450551">
        <w:rPr>
          <w:rFonts w:ascii="Arial" w:hAnsi="Arial" w:cs="Arial"/>
          <w:i/>
          <w:iCs/>
          <w:sz w:val="28"/>
          <w:szCs w:val="28"/>
        </w:rPr>
        <w:t>tenuifolia</w:t>
      </w:r>
      <w:r>
        <w:rPr>
          <w:rFonts w:ascii="Arial" w:hAnsi="Arial" w:cs="Arial"/>
          <w:sz w:val="28"/>
          <w:szCs w:val="28"/>
        </w:rPr>
        <w:t>?</w:t>
      </w:r>
    </w:p>
    <w:p w14:paraId="48F57591" w14:textId="4F1FD063" w:rsidR="00901571" w:rsidRPr="00450551" w:rsidRDefault="00901571" w:rsidP="005C6FCC">
      <w:pPr>
        <w:jc w:val="center"/>
        <w:rPr>
          <w:rFonts w:ascii="Arial" w:hAnsi="Arial" w:cs="Arial"/>
          <w:sz w:val="28"/>
          <w:szCs w:val="28"/>
        </w:rPr>
      </w:pPr>
      <w:r>
        <w:rPr>
          <w:rFonts w:ascii="Arial" w:hAnsi="Arial" w:cs="Arial"/>
          <w:sz w:val="28"/>
          <w:szCs w:val="28"/>
        </w:rPr>
        <w:t xml:space="preserve">Maxillaria </w:t>
      </w:r>
      <w:r w:rsidRPr="00901571">
        <w:rPr>
          <w:rFonts w:ascii="Arial" w:hAnsi="Arial" w:cs="Arial"/>
          <w:i/>
          <w:iCs/>
          <w:sz w:val="28"/>
          <w:szCs w:val="28"/>
        </w:rPr>
        <w:t>tenuifolia</w:t>
      </w:r>
      <w:r>
        <w:rPr>
          <w:rFonts w:ascii="Arial" w:hAnsi="Arial" w:cs="Arial"/>
          <w:sz w:val="28"/>
          <w:szCs w:val="28"/>
        </w:rPr>
        <w:t xml:space="preserve"> Lindl. 1837</w:t>
      </w:r>
    </w:p>
    <w:p w14:paraId="61FF7840" w14:textId="7494B1D6" w:rsidR="00362400" w:rsidRPr="00450551" w:rsidRDefault="00362400" w:rsidP="00362400">
      <w:pPr>
        <w:shd w:val="clear" w:color="auto" w:fill="FFFFFF"/>
        <w:spacing w:before="120" w:after="120" w:line="240" w:lineRule="auto"/>
        <w:rPr>
          <w:rFonts w:ascii="Arial" w:eastAsia="Times New Roman" w:hAnsi="Arial" w:cs="Arial"/>
          <w:sz w:val="24"/>
          <w:szCs w:val="24"/>
        </w:rPr>
      </w:pPr>
      <w:r w:rsidRPr="00450551">
        <w:rPr>
          <w:rFonts w:ascii="Arial" w:eastAsia="Times New Roman" w:hAnsi="Arial" w:cs="Arial"/>
          <w:sz w:val="24"/>
          <w:szCs w:val="24"/>
        </w:rPr>
        <w:t>Maxillaria</w:t>
      </w:r>
      <w:r w:rsidRPr="00450551">
        <w:rPr>
          <w:rFonts w:ascii="Arial" w:eastAsia="Times New Roman" w:hAnsi="Arial" w:cs="Arial"/>
          <w:i/>
          <w:iCs/>
          <w:sz w:val="24"/>
          <w:szCs w:val="24"/>
        </w:rPr>
        <w:t xml:space="preserve"> tenuifolia</w:t>
      </w:r>
      <w:r w:rsidRPr="00450551">
        <w:rPr>
          <w:rFonts w:ascii="Arial" w:eastAsia="Times New Roman" w:hAnsi="Arial" w:cs="Arial"/>
          <w:sz w:val="24"/>
          <w:szCs w:val="24"/>
        </w:rPr>
        <w:t xml:space="preserve">, the delicate-leafed </w:t>
      </w:r>
      <w:r w:rsidR="00450551">
        <w:rPr>
          <w:rFonts w:ascii="Arial" w:eastAsia="Times New Roman" w:hAnsi="Arial" w:cs="Arial"/>
          <w:sz w:val="24"/>
          <w:szCs w:val="24"/>
        </w:rPr>
        <w:t>M</w:t>
      </w:r>
      <w:r w:rsidRPr="00450551">
        <w:rPr>
          <w:rFonts w:ascii="Arial" w:eastAsia="Times New Roman" w:hAnsi="Arial" w:cs="Arial"/>
          <w:sz w:val="24"/>
          <w:szCs w:val="24"/>
        </w:rPr>
        <w:t>axillaria or coconut pie orchid, is a species of </w:t>
      </w:r>
      <w:hyperlink r:id="rId8" w:tooltip="Orchid" w:history="1">
        <w:r w:rsidRPr="00450551">
          <w:rPr>
            <w:rFonts w:ascii="Arial" w:eastAsia="Times New Roman" w:hAnsi="Arial" w:cs="Arial"/>
            <w:sz w:val="24"/>
            <w:szCs w:val="24"/>
          </w:rPr>
          <w:t>orchid</w:t>
        </w:r>
      </w:hyperlink>
      <w:r w:rsidRPr="00450551">
        <w:rPr>
          <w:rFonts w:ascii="Arial" w:eastAsia="Times New Roman" w:hAnsi="Arial" w:cs="Arial"/>
          <w:sz w:val="24"/>
          <w:szCs w:val="24"/>
        </w:rPr>
        <w:t> ranging from </w:t>
      </w:r>
      <w:hyperlink r:id="rId9" w:tooltip="Mexico" w:history="1">
        <w:r w:rsidRPr="00450551">
          <w:rPr>
            <w:rFonts w:ascii="Arial" w:eastAsia="Times New Roman" w:hAnsi="Arial" w:cs="Arial"/>
            <w:sz w:val="24"/>
            <w:szCs w:val="24"/>
          </w:rPr>
          <w:t>Mexico</w:t>
        </w:r>
      </w:hyperlink>
      <w:r w:rsidRPr="00450551">
        <w:rPr>
          <w:rFonts w:ascii="Arial" w:eastAsia="Times New Roman" w:hAnsi="Arial" w:cs="Arial"/>
          <w:sz w:val="24"/>
          <w:szCs w:val="24"/>
        </w:rPr>
        <w:t> to </w:t>
      </w:r>
      <w:hyperlink r:id="rId10" w:tooltip="Nicaragua" w:history="1">
        <w:r w:rsidRPr="00450551">
          <w:rPr>
            <w:rFonts w:ascii="Arial" w:eastAsia="Times New Roman" w:hAnsi="Arial" w:cs="Arial"/>
            <w:sz w:val="24"/>
            <w:szCs w:val="24"/>
          </w:rPr>
          <w:t>Nicaragua</w:t>
        </w:r>
      </w:hyperlink>
      <w:r w:rsidRPr="00450551">
        <w:rPr>
          <w:rFonts w:ascii="Arial" w:eastAsia="Times New Roman" w:hAnsi="Arial" w:cs="Arial"/>
          <w:sz w:val="24"/>
          <w:szCs w:val="24"/>
        </w:rPr>
        <w:t> and possibly </w:t>
      </w:r>
      <w:hyperlink r:id="rId11" w:tooltip="Costa Rica" w:history="1">
        <w:r w:rsidRPr="00450551">
          <w:rPr>
            <w:rFonts w:ascii="Arial" w:eastAsia="Times New Roman" w:hAnsi="Arial" w:cs="Arial"/>
            <w:sz w:val="24"/>
            <w:szCs w:val="24"/>
          </w:rPr>
          <w:t>Costa Rica</w:t>
        </w:r>
      </w:hyperlink>
      <w:r w:rsidRPr="00450551">
        <w:rPr>
          <w:rFonts w:ascii="Arial" w:eastAsia="Times New Roman" w:hAnsi="Arial" w:cs="Arial"/>
          <w:sz w:val="24"/>
          <w:szCs w:val="24"/>
        </w:rPr>
        <w:t>.</w:t>
      </w:r>
      <w:r w:rsidR="00450551">
        <w:rPr>
          <w:rFonts w:ascii="Arial" w:eastAsia="Times New Roman" w:hAnsi="Arial" w:cs="Arial"/>
          <w:sz w:val="24"/>
          <w:szCs w:val="24"/>
        </w:rPr>
        <w:t xml:space="preserve">  </w:t>
      </w:r>
      <w:r w:rsidRPr="00450551">
        <w:rPr>
          <w:rFonts w:ascii="Arial" w:eastAsia="Times New Roman" w:hAnsi="Arial" w:cs="Arial"/>
          <w:sz w:val="24"/>
          <w:szCs w:val="24"/>
        </w:rPr>
        <w:t>These plants are easy to grow if kept moist and given good air movement in a high-light windowsill of any orientation but North.</w:t>
      </w:r>
      <w:hyperlink r:id="rId12" w:anchor="cite_note-2" w:history="1">
        <w:r w:rsidRPr="00450551">
          <w:rPr>
            <w:rFonts w:ascii="Arial" w:eastAsia="Times New Roman" w:hAnsi="Arial" w:cs="Arial"/>
            <w:sz w:val="24"/>
            <w:szCs w:val="24"/>
            <w:vertAlign w:val="superscript"/>
          </w:rPr>
          <w:t>[2]</w:t>
        </w:r>
      </w:hyperlink>
    </w:p>
    <w:p w14:paraId="5CC0024D" w14:textId="193ADFFC" w:rsidR="00362400" w:rsidRPr="007C5D92" w:rsidRDefault="00362400" w:rsidP="00362400">
      <w:pPr>
        <w:shd w:val="clear" w:color="auto" w:fill="FFFFFF"/>
        <w:spacing w:before="120" w:after="120" w:line="240" w:lineRule="auto"/>
        <w:rPr>
          <w:rFonts w:ascii="Arial" w:eastAsia="Times New Roman" w:hAnsi="Arial" w:cs="Arial"/>
          <w:color w:val="202122"/>
          <w:sz w:val="24"/>
          <w:szCs w:val="24"/>
        </w:rPr>
      </w:pPr>
      <w:r w:rsidRPr="007C5D92">
        <w:rPr>
          <w:rFonts w:ascii="Arial" w:eastAsia="Times New Roman" w:hAnsi="Arial" w:cs="Arial"/>
          <w:color w:val="202122"/>
          <w:sz w:val="24"/>
          <w:szCs w:val="24"/>
        </w:rPr>
        <w:t xml:space="preserve">Of all the members of </w:t>
      </w:r>
      <w:r w:rsidR="00450551" w:rsidRPr="007C5D92">
        <w:rPr>
          <w:rFonts w:ascii="Arial" w:eastAsia="Times New Roman" w:hAnsi="Arial" w:cs="Arial"/>
          <w:color w:val="202122"/>
          <w:sz w:val="24"/>
          <w:szCs w:val="24"/>
        </w:rPr>
        <w:t xml:space="preserve">the </w:t>
      </w:r>
      <w:r w:rsidRPr="007C5D92">
        <w:rPr>
          <w:rFonts w:ascii="Arial" w:eastAsia="Times New Roman" w:hAnsi="Arial" w:cs="Arial"/>
          <w:color w:val="202122"/>
          <w:sz w:val="24"/>
          <w:szCs w:val="24"/>
        </w:rPr>
        <w:t>genus</w:t>
      </w:r>
      <w:r w:rsidR="00450551" w:rsidRPr="007C5D92">
        <w:rPr>
          <w:rFonts w:ascii="Arial" w:eastAsia="Times New Roman" w:hAnsi="Arial" w:cs="Arial"/>
          <w:color w:val="202122"/>
          <w:sz w:val="24"/>
          <w:szCs w:val="24"/>
        </w:rPr>
        <w:t xml:space="preserve"> Maxil</w:t>
      </w:r>
      <w:r w:rsidR="007C5D92">
        <w:rPr>
          <w:rFonts w:ascii="Arial" w:eastAsia="Times New Roman" w:hAnsi="Arial" w:cs="Arial"/>
          <w:color w:val="202122"/>
          <w:sz w:val="24"/>
          <w:szCs w:val="24"/>
        </w:rPr>
        <w:t>l</w:t>
      </w:r>
      <w:r w:rsidR="00450551" w:rsidRPr="007C5D92">
        <w:rPr>
          <w:rFonts w:ascii="Arial" w:eastAsia="Times New Roman" w:hAnsi="Arial" w:cs="Arial"/>
          <w:color w:val="202122"/>
          <w:sz w:val="24"/>
          <w:szCs w:val="24"/>
        </w:rPr>
        <w:t xml:space="preserve">aria </w:t>
      </w:r>
      <w:r w:rsidRPr="007C5D92">
        <w:rPr>
          <w:rFonts w:ascii="Arial" w:eastAsia="Times New Roman" w:hAnsi="Arial" w:cs="Arial"/>
          <w:color w:val="202122"/>
          <w:sz w:val="24"/>
          <w:szCs w:val="24"/>
        </w:rPr>
        <w:t>are not as sought after in</w:t>
      </w:r>
      <w:r w:rsidR="007C5D92">
        <w:rPr>
          <w:rFonts w:ascii="Arial" w:eastAsia="Times New Roman" w:hAnsi="Arial" w:cs="Arial"/>
          <w:color w:val="202122"/>
          <w:sz w:val="24"/>
          <w:szCs w:val="24"/>
        </w:rPr>
        <w:t xml:space="preserve"> c</w:t>
      </w:r>
      <w:r w:rsidRPr="007C5D92">
        <w:rPr>
          <w:rFonts w:ascii="Arial" w:eastAsia="Times New Roman" w:hAnsi="Arial" w:cs="Arial"/>
          <w:color w:val="202122"/>
          <w:sz w:val="24"/>
          <w:szCs w:val="24"/>
        </w:rPr>
        <w:t>ultivation, </w:t>
      </w:r>
      <w:r w:rsidRPr="007C5D92">
        <w:rPr>
          <w:rFonts w:ascii="Arial" w:eastAsia="Times New Roman" w:hAnsi="Arial" w:cs="Arial"/>
          <w:i/>
          <w:iCs/>
          <w:color w:val="202122"/>
          <w:sz w:val="24"/>
          <w:szCs w:val="24"/>
        </w:rPr>
        <w:t>Maxillaria tenuifolia</w:t>
      </w:r>
      <w:r w:rsidRPr="007C5D92">
        <w:rPr>
          <w:rFonts w:ascii="Arial" w:eastAsia="Times New Roman" w:hAnsi="Arial" w:cs="Arial"/>
          <w:color w:val="202122"/>
          <w:sz w:val="24"/>
          <w:szCs w:val="24"/>
        </w:rPr>
        <w:t xml:space="preserve"> is the most popular. It has rather small flowers, typically no more than one and a half inches, and they come only one to a spike. Its popularity is due to the flower's scent, which is just like that of coconuts. The flowers are colored in red with yellow or brown speckles. This plant is easy to grow and flower but does like a </w:t>
      </w:r>
      <w:r w:rsidR="007C5D92" w:rsidRPr="007C5D92">
        <w:rPr>
          <w:rFonts w:ascii="Arial" w:eastAsia="Times New Roman" w:hAnsi="Arial" w:cs="Arial"/>
          <w:color w:val="202122"/>
          <w:sz w:val="24"/>
          <w:szCs w:val="24"/>
        </w:rPr>
        <w:t>little cooler night temperature</w:t>
      </w:r>
      <w:r w:rsidRPr="007C5D92">
        <w:rPr>
          <w:rFonts w:ascii="Arial" w:eastAsia="Times New Roman" w:hAnsi="Arial" w:cs="Arial"/>
          <w:color w:val="202122"/>
          <w:sz w:val="24"/>
          <w:szCs w:val="24"/>
        </w:rPr>
        <w:t xml:space="preserve"> in winter.</w:t>
      </w:r>
    </w:p>
    <w:p w14:paraId="783866E1" w14:textId="77777777" w:rsidR="007C5D92" w:rsidRDefault="007C5D92" w:rsidP="00362400">
      <w:pPr>
        <w:shd w:val="clear" w:color="auto" w:fill="FFFFFF"/>
        <w:spacing w:before="120" w:after="120" w:line="240" w:lineRule="auto"/>
        <w:rPr>
          <w:rFonts w:ascii="Arial" w:eastAsia="Times New Roman" w:hAnsi="Arial" w:cs="Arial"/>
          <w:b/>
          <w:bCs/>
          <w:color w:val="202122"/>
          <w:sz w:val="24"/>
          <w:szCs w:val="24"/>
        </w:rPr>
      </w:pPr>
    </w:p>
    <w:p w14:paraId="4D252D3F" w14:textId="5650E39A" w:rsidR="00362400" w:rsidRPr="007C5D92" w:rsidRDefault="00362400" w:rsidP="00362400">
      <w:pPr>
        <w:shd w:val="clear" w:color="auto" w:fill="FFFFFF"/>
        <w:spacing w:before="120" w:after="120" w:line="240" w:lineRule="auto"/>
        <w:rPr>
          <w:rFonts w:ascii="Arial" w:eastAsia="Times New Roman" w:hAnsi="Arial" w:cs="Arial"/>
          <w:color w:val="202122"/>
          <w:sz w:val="24"/>
          <w:szCs w:val="24"/>
        </w:rPr>
      </w:pPr>
      <w:r w:rsidRPr="007C5D92">
        <w:rPr>
          <w:rFonts w:ascii="Arial" w:eastAsia="Times New Roman" w:hAnsi="Arial" w:cs="Arial"/>
          <w:b/>
          <w:bCs/>
          <w:color w:val="202122"/>
          <w:sz w:val="24"/>
          <w:szCs w:val="24"/>
        </w:rPr>
        <w:t>Light:</w:t>
      </w:r>
    </w:p>
    <w:p w14:paraId="2645AB98" w14:textId="472BE2F0" w:rsidR="00362400" w:rsidRPr="007C5D92" w:rsidRDefault="00362400" w:rsidP="00362400">
      <w:pPr>
        <w:shd w:val="clear" w:color="auto" w:fill="FFFFFF"/>
        <w:spacing w:before="120" w:after="120" w:line="240" w:lineRule="auto"/>
        <w:rPr>
          <w:rFonts w:ascii="Arial" w:eastAsia="Times New Roman" w:hAnsi="Arial" w:cs="Arial"/>
          <w:sz w:val="24"/>
          <w:szCs w:val="24"/>
        </w:rPr>
      </w:pPr>
      <w:r w:rsidRPr="007C5D92">
        <w:rPr>
          <w:rFonts w:ascii="Arial" w:eastAsia="Times New Roman" w:hAnsi="Arial" w:cs="Arial"/>
          <w:sz w:val="24"/>
          <w:szCs w:val="24"/>
        </w:rPr>
        <w:t>Medium light as for between </w:t>
      </w:r>
      <w:hyperlink r:id="rId13" w:tooltip="Cattleya" w:history="1">
        <w:r w:rsidRPr="007C5D92">
          <w:rPr>
            <w:rFonts w:ascii="Arial" w:eastAsia="Times New Roman" w:hAnsi="Arial" w:cs="Arial"/>
            <w:i/>
            <w:iCs/>
            <w:sz w:val="24"/>
            <w:szCs w:val="24"/>
          </w:rPr>
          <w:t>Cattleya</w:t>
        </w:r>
      </w:hyperlink>
      <w:r w:rsidRPr="007C5D92">
        <w:rPr>
          <w:rFonts w:ascii="Arial" w:eastAsia="Times New Roman" w:hAnsi="Arial" w:cs="Arial"/>
          <w:sz w:val="24"/>
          <w:szCs w:val="24"/>
        </w:rPr>
        <w:t> and </w:t>
      </w:r>
      <w:hyperlink r:id="rId14" w:tooltip="Phalaenopsis" w:history="1">
        <w:r w:rsidRPr="007C5D92">
          <w:rPr>
            <w:rFonts w:ascii="Arial" w:eastAsia="Times New Roman" w:hAnsi="Arial" w:cs="Arial"/>
            <w:i/>
            <w:iCs/>
            <w:sz w:val="24"/>
            <w:szCs w:val="24"/>
          </w:rPr>
          <w:t>Phalaenopsis</w:t>
        </w:r>
      </w:hyperlink>
      <w:r w:rsidRPr="007C5D92">
        <w:rPr>
          <w:rFonts w:ascii="Arial" w:eastAsia="Times New Roman" w:hAnsi="Arial" w:cs="Arial"/>
          <w:sz w:val="24"/>
          <w:szCs w:val="24"/>
        </w:rPr>
        <w:t xml:space="preserve">. From 1500 to </w:t>
      </w:r>
      <w:r w:rsidR="007C5D92" w:rsidRPr="007C5D92">
        <w:rPr>
          <w:rFonts w:ascii="Arial" w:eastAsia="Times New Roman" w:hAnsi="Arial" w:cs="Arial"/>
          <w:sz w:val="24"/>
          <w:szCs w:val="24"/>
        </w:rPr>
        <w:t>3500-foot</w:t>
      </w:r>
      <w:r w:rsidRPr="007C5D92">
        <w:rPr>
          <w:rFonts w:ascii="Arial" w:eastAsia="Times New Roman" w:hAnsi="Arial" w:cs="Arial"/>
          <w:sz w:val="24"/>
          <w:szCs w:val="24"/>
        </w:rPr>
        <w:t xml:space="preserve"> candles are ideal. This plant will also grow well under fluorescent and </w:t>
      </w:r>
      <w:r w:rsidR="007C5D92" w:rsidRPr="007C5D92">
        <w:rPr>
          <w:rFonts w:ascii="Arial" w:eastAsia="Times New Roman" w:hAnsi="Arial" w:cs="Arial"/>
          <w:sz w:val="24"/>
          <w:szCs w:val="24"/>
        </w:rPr>
        <w:t>high-pressure</w:t>
      </w:r>
      <w:r w:rsidRPr="007C5D92">
        <w:rPr>
          <w:rFonts w:ascii="Arial" w:eastAsia="Times New Roman" w:hAnsi="Arial" w:cs="Arial"/>
          <w:sz w:val="24"/>
          <w:szCs w:val="24"/>
        </w:rPr>
        <w:t xml:space="preserve"> sodium fixtures.</w:t>
      </w:r>
    </w:p>
    <w:p w14:paraId="0B2EA8C8" w14:textId="77777777" w:rsidR="007C5D92" w:rsidRDefault="007C5D92" w:rsidP="00362400">
      <w:pPr>
        <w:shd w:val="clear" w:color="auto" w:fill="FFFFFF"/>
        <w:spacing w:before="120" w:after="120" w:line="240" w:lineRule="auto"/>
        <w:rPr>
          <w:rFonts w:ascii="Arial" w:eastAsia="Times New Roman" w:hAnsi="Arial" w:cs="Arial"/>
          <w:b/>
          <w:bCs/>
          <w:color w:val="202122"/>
          <w:sz w:val="24"/>
          <w:szCs w:val="24"/>
        </w:rPr>
      </w:pPr>
    </w:p>
    <w:p w14:paraId="59D4BAA9" w14:textId="26CFC112" w:rsidR="00362400" w:rsidRPr="007C5D92" w:rsidRDefault="00362400" w:rsidP="00362400">
      <w:pPr>
        <w:shd w:val="clear" w:color="auto" w:fill="FFFFFF"/>
        <w:spacing w:before="120" w:after="120" w:line="240" w:lineRule="auto"/>
        <w:rPr>
          <w:rFonts w:ascii="Arial" w:eastAsia="Times New Roman" w:hAnsi="Arial" w:cs="Arial"/>
          <w:color w:val="202122"/>
          <w:sz w:val="24"/>
          <w:szCs w:val="24"/>
        </w:rPr>
      </w:pPr>
      <w:r w:rsidRPr="007C5D92">
        <w:rPr>
          <w:rFonts w:ascii="Arial" w:eastAsia="Times New Roman" w:hAnsi="Arial" w:cs="Arial"/>
          <w:b/>
          <w:bCs/>
          <w:color w:val="202122"/>
          <w:sz w:val="24"/>
          <w:szCs w:val="24"/>
        </w:rPr>
        <w:t>Temperature:</w:t>
      </w:r>
    </w:p>
    <w:p w14:paraId="5109DA6F" w14:textId="0A8D5BF2" w:rsidR="00362400" w:rsidRPr="007C5D92" w:rsidRDefault="007C5D92" w:rsidP="00362400">
      <w:pPr>
        <w:shd w:val="clear" w:color="auto" w:fill="FFFFFF"/>
        <w:spacing w:before="120" w:after="120" w:line="240" w:lineRule="auto"/>
        <w:rPr>
          <w:rFonts w:ascii="Arial" w:eastAsia="Times New Roman" w:hAnsi="Arial" w:cs="Arial"/>
          <w:color w:val="202122"/>
          <w:sz w:val="24"/>
          <w:szCs w:val="24"/>
        </w:rPr>
      </w:pPr>
      <w:r>
        <w:rPr>
          <w:rFonts w:ascii="Arial" w:eastAsia="Times New Roman" w:hAnsi="Arial" w:cs="Arial"/>
          <w:color w:val="202122"/>
          <w:sz w:val="24"/>
          <w:szCs w:val="24"/>
        </w:rPr>
        <w:t xml:space="preserve">Maxillaria </w:t>
      </w:r>
      <w:r w:rsidRPr="007C5D92">
        <w:rPr>
          <w:rFonts w:ascii="Arial" w:eastAsia="Times New Roman" w:hAnsi="Arial" w:cs="Arial"/>
          <w:i/>
          <w:iCs/>
          <w:color w:val="202122"/>
          <w:sz w:val="24"/>
          <w:szCs w:val="24"/>
        </w:rPr>
        <w:t>tenuifolia</w:t>
      </w:r>
      <w:r w:rsidR="00362400" w:rsidRPr="007C5D92">
        <w:rPr>
          <w:rFonts w:ascii="Arial" w:eastAsia="Times New Roman" w:hAnsi="Arial" w:cs="Arial"/>
          <w:color w:val="202122"/>
          <w:sz w:val="24"/>
          <w:szCs w:val="24"/>
        </w:rPr>
        <w:t xml:space="preserve"> </w:t>
      </w:r>
      <w:r w:rsidRPr="007C5D92">
        <w:rPr>
          <w:rFonts w:ascii="Arial" w:eastAsia="Times New Roman" w:hAnsi="Arial" w:cs="Arial"/>
          <w:color w:val="202122"/>
          <w:sz w:val="24"/>
          <w:szCs w:val="24"/>
        </w:rPr>
        <w:t>grows</w:t>
      </w:r>
      <w:r w:rsidR="00362400" w:rsidRPr="007C5D92">
        <w:rPr>
          <w:rFonts w:ascii="Arial" w:eastAsia="Times New Roman" w:hAnsi="Arial" w:cs="Arial"/>
          <w:color w:val="202122"/>
          <w:sz w:val="24"/>
          <w:szCs w:val="24"/>
        </w:rPr>
        <w:t xml:space="preserve"> well in intermediate temperatures, with winter nights from 55 to 62 degrees Fahrenheit and days of 58 to 75</w:t>
      </w:r>
      <w:r>
        <w:rPr>
          <w:rFonts w:ascii="Arial" w:eastAsia="Times New Roman" w:hAnsi="Arial" w:cs="Arial"/>
          <w:color w:val="202122"/>
          <w:sz w:val="24"/>
          <w:szCs w:val="24"/>
        </w:rPr>
        <w:t xml:space="preserve"> degrees Fahrenheit</w:t>
      </w:r>
      <w:r w:rsidR="00362400" w:rsidRPr="007C5D92">
        <w:rPr>
          <w:rFonts w:ascii="Arial" w:eastAsia="Times New Roman" w:hAnsi="Arial" w:cs="Arial"/>
          <w:color w:val="202122"/>
          <w:sz w:val="24"/>
          <w:szCs w:val="24"/>
        </w:rPr>
        <w:t>. Summer temperatures can be several degrees warmer.</w:t>
      </w:r>
    </w:p>
    <w:p w14:paraId="1FBF617C" w14:textId="77777777" w:rsidR="007C5D92" w:rsidRDefault="007C5D92" w:rsidP="00362400">
      <w:pPr>
        <w:shd w:val="clear" w:color="auto" w:fill="FFFFFF"/>
        <w:spacing w:before="120" w:after="120" w:line="240" w:lineRule="auto"/>
        <w:rPr>
          <w:rFonts w:ascii="Arial" w:eastAsia="Times New Roman" w:hAnsi="Arial" w:cs="Arial"/>
          <w:b/>
          <w:bCs/>
          <w:color w:val="202122"/>
          <w:sz w:val="24"/>
          <w:szCs w:val="24"/>
        </w:rPr>
      </w:pPr>
    </w:p>
    <w:p w14:paraId="020DA387" w14:textId="79ADE88D" w:rsidR="00362400" w:rsidRPr="007C5D92" w:rsidRDefault="00362400" w:rsidP="00362400">
      <w:pPr>
        <w:shd w:val="clear" w:color="auto" w:fill="FFFFFF"/>
        <w:spacing w:before="120" w:after="120" w:line="240" w:lineRule="auto"/>
        <w:rPr>
          <w:rFonts w:ascii="Arial" w:eastAsia="Times New Roman" w:hAnsi="Arial" w:cs="Arial"/>
          <w:color w:val="202122"/>
          <w:sz w:val="24"/>
          <w:szCs w:val="24"/>
        </w:rPr>
      </w:pPr>
      <w:r w:rsidRPr="007C5D92">
        <w:rPr>
          <w:rFonts w:ascii="Arial" w:eastAsia="Times New Roman" w:hAnsi="Arial" w:cs="Arial"/>
          <w:b/>
          <w:bCs/>
          <w:color w:val="202122"/>
          <w:sz w:val="24"/>
          <w:szCs w:val="24"/>
        </w:rPr>
        <w:t>Humidity:</w:t>
      </w:r>
    </w:p>
    <w:p w14:paraId="6047254B" w14:textId="218A2C98" w:rsidR="00362400" w:rsidRPr="007C5D92" w:rsidRDefault="007C5D92" w:rsidP="00362400">
      <w:pPr>
        <w:shd w:val="clear" w:color="auto" w:fill="FFFFFF"/>
        <w:spacing w:before="120" w:after="120" w:line="240" w:lineRule="auto"/>
        <w:rPr>
          <w:rFonts w:ascii="Arial" w:eastAsia="Times New Roman" w:hAnsi="Arial" w:cs="Arial"/>
          <w:color w:val="202122"/>
          <w:sz w:val="24"/>
          <w:szCs w:val="24"/>
        </w:rPr>
      </w:pPr>
      <w:r>
        <w:rPr>
          <w:rFonts w:ascii="Arial" w:eastAsia="Times New Roman" w:hAnsi="Arial" w:cs="Arial"/>
          <w:color w:val="202122"/>
          <w:sz w:val="24"/>
          <w:szCs w:val="24"/>
        </w:rPr>
        <w:t xml:space="preserve">Maxillaria </w:t>
      </w:r>
      <w:r w:rsidRPr="007C5D92">
        <w:rPr>
          <w:rFonts w:ascii="Arial" w:eastAsia="Times New Roman" w:hAnsi="Arial" w:cs="Arial"/>
          <w:i/>
          <w:iCs/>
          <w:color w:val="202122"/>
          <w:sz w:val="24"/>
          <w:szCs w:val="24"/>
        </w:rPr>
        <w:t>tenuifolia</w:t>
      </w:r>
      <w:r w:rsidR="00362400" w:rsidRPr="007C5D92">
        <w:rPr>
          <w:rFonts w:ascii="Arial" w:eastAsia="Times New Roman" w:hAnsi="Arial" w:cs="Arial"/>
          <w:i/>
          <w:iCs/>
          <w:color w:val="202122"/>
          <w:sz w:val="24"/>
          <w:szCs w:val="24"/>
        </w:rPr>
        <w:t xml:space="preserve"> </w:t>
      </w:r>
      <w:r w:rsidR="00362400" w:rsidRPr="007C5D92">
        <w:rPr>
          <w:rFonts w:ascii="Arial" w:eastAsia="Times New Roman" w:hAnsi="Arial" w:cs="Arial"/>
          <w:color w:val="202122"/>
          <w:sz w:val="24"/>
          <w:szCs w:val="24"/>
        </w:rPr>
        <w:t xml:space="preserve">likes a relative humidity of 50 percent or higher. </w:t>
      </w:r>
      <w:r>
        <w:rPr>
          <w:rFonts w:ascii="Arial" w:eastAsia="Times New Roman" w:hAnsi="Arial" w:cs="Arial"/>
          <w:color w:val="202122"/>
          <w:sz w:val="24"/>
          <w:szCs w:val="24"/>
        </w:rPr>
        <w:t>The use of</w:t>
      </w:r>
      <w:r w:rsidR="00362400" w:rsidRPr="007C5D92">
        <w:rPr>
          <w:rFonts w:ascii="Arial" w:eastAsia="Times New Roman" w:hAnsi="Arial" w:cs="Arial"/>
          <w:color w:val="202122"/>
          <w:sz w:val="24"/>
          <w:szCs w:val="24"/>
        </w:rPr>
        <w:t xml:space="preserve"> humidity trays or room humidifiers to provide additional humidity in dry conditions is beneficial to these plants.</w:t>
      </w:r>
    </w:p>
    <w:p w14:paraId="71902617" w14:textId="77777777" w:rsidR="007C5D92" w:rsidRDefault="007C5D92" w:rsidP="00362400">
      <w:pPr>
        <w:shd w:val="clear" w:color="auto" w:fill="FFFFFF"/>
        <w:spacing w:before="120" w:after="120" w:line="240" w:lineRule="auto"/>
        <w:rPr>
          <w:rFonts w:ascii="Arial" w:eastAsia="Times New Roman" w:hAnsi="Arial" w:cs="Arial"/>
          <w:b/>
          <w:bCs/>
          <w:color w:val="202122"/>
          <w:sz w:val="21"/>
          <w:szCs w:val="21"/>
        </w:rPr>
      </w:pPr>
    </w:p>
    <w:p w14:paraId="246E9161" w14:textId="1EDF24B6" w:rsidR="00362400" w:rsidRPr="007C5D92" w:rsidRDefault="00362400" w:rsidP="00362400">
      <w:pPr>
        <w:shd w:val="clear" w:color="auto" w:fill="FFFFFF"/>
        <w:spacing w:before="120" w:after="120" w:line="240" w:lineRule="auto"/>
        <w:rPr>
          <w:rFonts w:ascii="Arial" w:eastAsia="Times New Roman" w:hAnsi="Arial" w:cs="Arial"/>
          <w:color w:val="202122"/>
          <w:sz w:val="24"/>
          <w:szCs w:val="24"/>
        </w:rPr>
      </w:pPr>
      <w:r w:rsidRPr="007C5D92">
        <w:rPr>
          <w:rFonts w:ascii="Arial" w:eastAsia="Times New Roman" w:hAnsi="Arial" w:cs="Arial"/>
          <w:b/>
          <w:bCs/>
          <w:color w:val="202122"/>
          <w:sz w:val="24"/>
          <w:szCs w:val="24"/>
        </w:rPr>
        <w:t>Water:</w:t>
      </w:r>
    </w:p>
    <w:p w14:paraId="40CC0CA2" w14:textId="4BE6598B" w:rsidR="00362400" w:rsidRPr="007C5D92" w:rsidRDefault="00362400" w:rsidP="00362400">
      <w:pPr>
        <w:shd w:val="clear" w:color="auto" w:fill="FFFFFF"/>
        <w:spacing w:before="120" w:after="120" w:line="240" w:lineRule="auto"/>
        <w:rPr>
          <w:rFonts w:ascii="Arial" w:eastAsia="Times New Roman" w:hAnsi="Arial" w:cs="Arial"/>
          <w:color w:val="202122"/>
          <w:sz w:val="24"/>
          <w:szCs w:val="24"/>
        </w:rPr>
      </w:pPr>
      <w:r w:rsidRPr="007C5D92">
        <w:rPr>
          <w:rFonts w:ascii="Arial" w:eastAsia="Times New Roman" w:hAnsi="Arial" w:cs="Arial"/>
          <w:color w:val="202122"/>
          <w:sz w:val="24"/>
          <w:szCs w:val="24"/>
        </w:rPr>
        <w:t xml:space="preserve">In its natural habitat, </w:t>
      </w:r>
      <w:r w:rsidR="007C5D92">
        <w:rPr>
          <w:rFonts w:ascii="Arial" w:eastAsia="Times New Roman" w:hAnsi="Arial" w:cs="Arial"/>
          <w:color w:val="202122"/>
          <w:sz w:val="24"/>
          <w:szCs w:val="24"/>
        </w:rPr>
        <w:t xml:space="preserve">Maxillaria </w:t>
      </w:r>
      <w:r w:rsidR="007C5D92" w:rsidRPr="007C5D92">
        <w:rPr>
          <w:rFonts w:ascii="Arial" w:eastAsia="Times New Roman" w:hAnsi="Arial" w:cs="Arial"/>
          <w:i/>
          <w:iCs/>
          <w:color w:val="202122"/>
          <w:sz w:val="24"/>
          <w:szCs w:val="24"/>
        </w:rPr>
        <w:t>tenuifolia</w:t>
      </w:r>
      <w:r w:rsidRPr="007C5D92">
        <w:rPr>
          <w:rFonts w:ascii="Arial" w:eastAsia="Times New Roman" w:hAnsi="Arial" w:cs="Arial"/>
          <w:i/>
          <w:iCs/>
          <w:color w:val="202122"/>
          <w:sz w:val="24"/>
          <w:szCs w:val="24"/>
        </w:rPr>
        <w:t xml:space="preserve"> </w:t>
      </w:r>
      <w:r w:rsidRPr="007C5D92">
        <w:rPr>
          <w:rFonts w:ascii="Arial" w:eastAsia="Times New Roman" w:hAnsi="Arial" w:cs="Arial"/>
          <w:color w:val="202122"/>
          <w:sz w:val="24"/>
          <w:szCs w:val="24"/>
        </w:rPr>
        <w:t xml:space="preserve">gets </w:t>
      </w:r>
      <w:r w:rsidR="007C5D92" w:rsidRPr="007C5D92">
        <w:rPr>
          <w:rFonts w:ascii="Arial" w:eastAsia="Times New Roman" w:hAnsi="Arial" w:cs="Arial"/>
          <w:color w:val="202122"/>
          <w:sz w:val="24"/>
          <w:szCs w:val="24"/>
        </w:rPr>
        <w:t>a lot of</w:t>
      </w:r>
      <w:r w:rsidRPr="007C5D92">
        <w:rPr>
          <w:rFonts w:ascii="Arial" w:eastAsia="Times New Roman" w:hAnsi="Arial" w:cs="Arial"/>
          <w:color w:val="202122"/>
          <w:sz w:val="24"/>
          <w:szCs w:val="24"/>
        </w:rPr>
        <w:t xml:space="preserve"> water during the rainy season, but starting in December there is a drier season that can last until May. For cultivation indoors, this means that the potting medium should be allowed to dry out between waterings from Late November until the end of March. Being careful not to allow the pseudobulbs to become too wrinkled is essential, the plant should not be kept </w:t>
      </w:r>
      <w:r w:rsidRPr="007C5D92">
        <w:rPr>
          <w:rFonts w:ascii="Arial" w:eastAsia="Times New Roman" w:hAnsi="Arial" w:cs="Arial"/>
          <w:i/>
          <w:iCs/>
          <w:color w:val="202122"/>
          <w:sz w:val="24"/>
          <w:szCs w:val="24"/>
        </w:rPr>
        <w:t>too</w:t>
      </w:r>
      <w:r w:rsidRPr="007C5D92">
        <w:rPr>
          <w:rFonts w:ascii="Arial" w:eastAsia="Times New Roman" w:hAnsi="Arial" w:cs="Arial"/>
          <w:color w:val="202122"/>
          <w:sz w:val="24"/>
          <w:szCs w:val="24"/>
        </w:rPr>
        <w:t xml:space="preserve"> dry. the plants may only have to be watered every 2–3 weeks during the dry period. About </w:t>
      </w:r>
      <w:r w:rsidR="007C5D92" w:rsidRPr="007C5D92">
        <w:rPr>
          <w:rFonts w:ascii="Arial" w:eastAsia="Times New Roman" w:hAnsi="Arial" w:cs="Arial"/>
          <w:color w:val="202122"/>
          <w:sz w:val="24"/>
          <w:szCs w:val="24"/>
        </w:rPr>
        <w:t>mid-March</w:t>
      </w:r>
      <w:r w:rsidRPr="007C5D92">
        <w:rPr>
          <w:rFonts w:ascii="Arial" w:eastAsia="Times New Roman" w:hAnsi="Arial" w:cs="Arial"/>
          <w:color w:val="202122"/>
          <w:sz w:val="24"/>
          <w:szCs w:val="24"/>
        </w:rPr>
        <w:t xml:space="preserve"> one can begin watering normally allowing the potting medium to become somewhat dry between watering, but not as dry as in the winter months. It is best to use rain, distilled or reverse osmosis water for these plants.</w:t>
      </w:r>
    </w:p>
    <w:p w14:paraId="519E6A1D" w14:textId="47CFADCD" w:rsidR="00362400" w:rsidRDefault="004376FB" w:rsidP="004376FB">
      <w:pPr>
        <w:shd w:val="clear" w:color="auto" w:fill="FFFFFF"/>
        <w:spacing w:before="120" w:after="120" w:line="240" w:lineRule="auto"/>
        <w:jc w:val="center"/>
        <w:rPr>
          <w:rFonts w:ascii="Arial" w:eastAsia="Times New Roman" w:hAnsi="Arial" w:cs="Arial"/>
          <w:color w:val="202122"/>
          <w:sz w:val="21"/>
          <w:szCs w:val="21"/>
        </w:rPr>
      </w:pPr>
      <w:r>
        <w:rPr>
          <w:rFonts w:ascii="Arial" w:eastAsia="Times New Roman" w:hAnsi="Arial" w:cs="Arial"/>
          <w:noProof/>
          <w:color w:val="202122"/>
          <w:sz w:val="21"/>
          <w:szCs w:val="21"/>
        </w:rPr>
        <w:lastRenderedPageBreak/>
        <w:drawing>
          <wp:inline distT="0" distB="0" distL="0" distR="0" wp14:anchorId="3CEEC66B" wp14:editId="6344711E">
            <wp:extent cx="3762375" cy="37623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62375" cy="3762375"/>
                    </a:xfrm>
                    <a:prstGeom prst="rect">
                      <a:avLst/>
                    </a:prstGeom>
                    <a:noFill/>
                  </pic:spPr>
                </pic:pic>
              </a:graphicData>
            </a:graphic>
          </wp:inline>
        </w:drawing>
      </w:r>
    </w:p>
    <w:p w14:paraId="28B3ADE3" w14:textId="5D7416F8" w:rsidR="007C5D92" w:rsidRPr="007C5D92" w:rsidRDefault="004376FB" w:rsidP="007C5D92">
      <w:pPr>
        <w:shd w:val="clear" w:color="auto" w:fill="FFFFFF"/>
        <w:spacing w:after="0" w:line="240" w:lineRule="auto"/>
        <w:jc w:val="center"/>
        <w:rPr>
          <w:rFonts w:ascii="Arial" w:eastAsia="Times New Roman" w:hAnsi="Arial" w:cs="Arial"/>
          <w:color w:val="202122"/>
          <w:sz w:val="24"/>
          <w:szCs w:val="24"/>
        </w:rPr>
      </w:pPr>
      <w:r w:rsidRPr="007C5D92">
        <w:rPr>
          <w:rFonts w:ascii="Arial" w:eastAsia="Times New Roman" w:hAnsi="Arial" w:cs="Arial"/>
          <w:color w:val="202122"/>
          <w:sz w:val="24"/>
          <w:szCs w:val="24"/>
        </w:rPr>
        <w:t xml:space="preserve">Maxillaria tenuifolia </w:t>
      </w:r>
      <w:r w:rsidR="007C5D92" w:rsidRPr="007C5D92">
        <w:rPr>
          <w:rFonts w:ascii="Arial" w:eastAsia="Times New Roman" w:hAnsi="Arial" w:cs="Arial"/>
          <w:color w:val="202122"/>
          <w:sz w:val="24"/>
          <w:szCs w:val="24"/>
        </w:rPr>
        <w:t xml:space="preserve">h.f. aurea </w:t>
      </w:r>
      <w:r w:rsidRPr="007C5D92">
        <w:rPr>
          <w:rFonts w:ascii="Arial" w:eastAsia="Times New Roman" w:hAnsi="Arial" w:cs="Arial"/>
          <w:color w:val="202122"/>
          <w:sz w:val="24"/>
          <w:szCs w:val="24"/>
        </w:rPr>
        <w:t>‘Yamada’ AM/AOS</w:t>
      </w:r>
      <w:r w:rsidR="007C5D92" w:rsidRPr="007C5D92">
        <w:rPr>
          <w:rFonts w:ascii="Arial" w:eastAsia="Times New Roman" w:hAnsi="Arial" w:cs="Arial"/>
          <w:color w:val="202122"/>
          <w:sz w:val="24"/>
          <w:szCs w:val="24"/>
        </w:rPr>
        <w:t>, 83 points, 2017</w:t>
      </w:r>
      <w:r w:rsidRPr="007C5D92">
        <w:rPr>
          <w:rFonts w:ascii="Arial" w:eastAsia="Times New Roman" w:hAnsi="Arial" w:cs="Arial"/>
          <w:color w:val="202122"/>
          <w:sz w:val="24"/>
          <w:szCs w:val="24"/>
        </w:rPr>
        <w:t xml:space="preserve"> </w:t>
      </w:r>
    </w:p>
    <w:p w14:paraId="054B7654" w14:textId="0585F01B" w:rsidR="004376FB" w:rsidRPr="007C5D92" w:rsidRDefault="007C5D92" w:rsidP="007C5D92">
      <w:pPr>
        <w:shd w:val="clear" w:color="auto" w:fill="FFFFFF"/>
        <w:spacing w:after="0" w:line="240" w:lineRule="auto"/>
        <w:jc w:val="center"/>
        <w:rPr>
          <w:rFonts w:ascii="Arial" w:eastAsia="Times New Roman" w:hAnsi="Arial" w:cs="Arial"/>
          <w:color w:val="202122"/>
          <w:sz w:val="24"/>
          <w:szCs w:val="24"/>
        </w:rPr>
      </w:pPr>
      <w:r w:rsidRPr="007C5D92">
        <w:rPr>
          <w:rFonts w:ascii="Arial" w:eastAsia="Times New Roman" w:hAnsi="Arial" w:cs="Arial"/>
          <w:color w:val="202122"/>
          <w:sz w:val="24"/>
          <w:szCs w:val="24"/>
        </w:rPr>
        <w:t>P</w:t>
      </w:r>
      <w:r w:rsidR="004376FB" w:rsidRPr="007C5D92">
        <w:rPr>
          <w:rFonts w:ascii="Arial" w:eastAsia="Times New Roman" w:hAnsi="Arial" w:cs="Arial"/>
          <w:color w:val="202122"/>
          <w:sz w:val="24"/>
          <w:szCs w:val="24"/>
        </w:rPr>
        <w:t>hotography</w:t>
      </w:r>
      <w:r w:rsidRPr="007C5D92">
        <w:rPr>
          <w:rFonts w:ascii="Arial" w:eastAsia="Times New Roman" w:hAnsi="Arial" w:cs="Arial"/>
          <w:color w:val="202122"/>
          <w:sz w:val="24"/>
          <w:szCs w:val="24"/>
        </w:rPr>
        <w:t xml:space="preserve"> by</w:t>
      </w:r>
      <w:r w:rsidR="004376FB" w:rsidRPr="007C5D92">
        <w:rPr>
          <w:rFonts w:ascii="Arial" w:eastAsia="Times New Roman" w:hAnsi="Arial" w:cs="Arial"/>
          <w:color w:val="202122"/>
          <w:sz w:val="24"/>
          <w:szCs w:val="24"/>
        </w:rPr>
        <w:t xml:space="preserve"> </w:t>
      </w:r>
      <w:r w:rsidRPr="007C5D92">
        <w:rPr>
          <w:rFonts w:ascii="Arial" w:eastAsia="Times New Roman" w:hAnsi="Arial" w:cs="Arial"/>
          <w:color w:val="202122"/>
          <w:sz w:val="24"/>
          <w:szCs w:val="24"/>
        </w:rPr>
        <w:t>G. Barfield</w:t>
      </w:r>
    </w:p>
    <w:p w14:paraId="032EA999" w14:textId="77777777" w:rsidR="007C5D92" w:rsidRDefault="007C5D92" w:rsidP="007C5D92">
      <w:pPr>
        <w:shd w:val="clear" w:color="auto" w:fill="FFFFFF"/>
        <w:spacing w:after="0" w:line="240" w:lineRule="auto"/>
        <w:jc w:val="center"/>
        <w:rPr>
          <w:rFonts w:ascii="Arial" w:eastAsia="Times New Roman" w:hAnsi="Arial" w:cs="Arial"/>
          <w:color w:val="202122"/>
          <w:sz w:val="21"/>
          <w:szCs w:val="21"/>
        </w:rPr>
      </w:pPr>
    </w:p>
    <w:p w14:paraId="1FD39CBE" w14:textId="6DC7DD61" w:rsidR="00362400" w:rsidRDefault="00362400" w:rsidP="007C5D92">
      <w:pPr>
        <w:shd w:val="clear" w:color="auto" w:fill="FFFFFF"/>
        <w:spacing w:before="120" w:after="120" w:line="240" w:lineRule="auto"/>
        <w:jc w:val="center"/>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14:anchorId="23F82E9A" wp14:editId="6A795F46">
            <wp:extent cx="4533900" cy="3021419"/>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50845" cy="3032711"/>
                    </a:xfrm>
                    <a:prstGeom prst="rect">
                      <a:avLst/>
                    </a:prstGeom>
                    <a:noFill/>
                  </pic:spPr>
                </pic:pic>
              </a:graphicData>
            </a:graphic>
          </wp:inline>
        </w:drawing>
      </w:r>
    </w:p>
    <w:p w14:paraId="5942A8AA" w14:textId="77777777" w:rsidR="007C5D92" w:rsidRPr="007C5D92" w:rsidRDefault="007C5D92" w:rsidP="007C5D92">
      <w:pPr>
        <w:shd w:val="clear" w:color="auto" w:fill="FFFFFF"/>
        <w:spacing w:after="0" w:line="240" w:lineRule="auto"/>
        <w:jc w:val="center"/>
        <w:rPr>
          <w:rFonts w:ascii="Arial" w:eastAsia="Times New Roman" w:hAnsi="Arial" w:cs="Arial"/>
          <w:color w:val="202122"/>
          <w:sz w:val="24"/>
          <w:szCs w:val="24"/>
        </w:rPr>
      </w:pPr>
      <w:r w:rsidRPr="007C5D92">
        <w:rPr>
          <w:rFonts w:ascii="Arial" w:eastAsia="Times New Roman" w:hAnsi="Arial" w:cs="Arial"/>
          <w:color w:val="202122"/>
          <w:sz w:val="24"/>
          <w:szCs w:val="24"/>
        </w:rPr>
        <w:t>Maxillaria tenuifolia ‘Popper’ CCM/AOS, 83 points, 2015</w:t>
      </w:r>
    </w:p>
    <w:p w14:paraId="36101D12" w14:textId="1B16DB17" w:rsidR="00362400" w:rsidRPr="007C5D92" w:rsidRDefault="007C5D92" w:rsidP="007C5D92">
      <w:pPr>
        <w:shd w:val="clear" w:color="auto" w:fill="FFFFFF"/>
        <w:spacing w:after="0" w:line="240" w:lineRule="auto"/>
        <w:jc w:val="center"/>
        <w:rPr>
          <w:rFonts w:ascii="Arial" w:eastAsia="Times New Roman" w:hAnsi="Arial" w:cs="Arial"/>
          <w:color w:val="202122"/>
          <w:sz w:val="24"/>
          <w:szCs w:val="24"/>
        </w:rPr>
      </w:pPr>
      <w:r w:rsidRPr="007C5D92">
        <w:rPr>
          <w:rFonts w:ascii="Arial" w:eastAsia="Times New Roman" w:hAnsi="Arial" w:cs="Arial"/>
          <w:color w:val="202122"/>
          <w:sz w:val="24"/>
          <w:szCs w:val="24"/>
        </w:rPr>
        <w:t xml:space="preserve">Photography by Kuligowski </w:t>
      </w:r>
    </w:p>
    <w:p w14:paraId="34409611" w14:textId="2CC9D8C7" w:rsidR="00362400" w:rsidRDefault="00362400" w:rsidP="00362400">
      <w:pPr>
        <w:shd w:val="clear" w:color="auto" w:fill="FFFFFF"/>
        <w:spacing w:before="120" w:after="120" w:line="240" w:lineRule="auto"/>
        <w:rPr>
          <w:rFonts w:ascii="Arial" w:eastAsia="Times New Roman" w:hAnsi="Arial" w:cs="Arial"/>
          <w:color w:val="202122"/>
          <w:sz w:val="21"/>
          <w:szCs w:val="21"/>
        </w:rPr>
      </w:pPr>
    </w:p>
    <w:p w14:paraId="5F534346" w14:textId="25B348A7" w:rsidR="00362400" w:rsidRPr="00901571" w:rsidRDefault="00362400" w:rsidP="00362400">
      <w:pPr>
        <w:shd w:val="clear" w:color="auto" w:fill="FFFFFF"/>
        <w:spacing w:before="120" w:after="120" w:line="240" w:lineRule="auto"/>
        <w:rPr>
          <w:rFonts w:ascii="Arial" w:eastAsia="Times New Roman" w:hAnsi="Arial" w:cs="Arial"/>
          <w:sz w:val="24"/>
          <w:szCs w:val="24"/>
        </w:rPr>
      </w:pPr>
      <w:r w:rsidRPr="00901571">
        <w:rPr>
          <w:rFonts w:ascii="Arial" w:eastAsia="Times New Roman" w:hAnsi="Arial" w:cs="Arial"/>
          <w:sz w:val="24"/>
          <w:szCs w:val="24"/>
        </w:rPr>
        <w:lastRenderedPageBreak/>
        <w:t>Maxillaria, abbreviated as Max in the </w:t>
      </w:r>
      <w:hyperlink r:id="rId17" w:tooltip="Horticulture" w:history="1">
        <w:r w:rsidRPr="00901571">
          <w:rPr>
            <w:rFonts w:ascii="Arial" w:eastAsia="Times New Roman" w:hAnsi="Arial" w:cs="Arial"/>
            <w:sz w:val="24"/>
            <w:szCs w:val="24"/>
          </w:rPr>
          <w:t>horticultural</w:t>
        </w:r>
      </w:hyperlink>
      <w:r w:rsidRPr="00901571">
        <w:rPr>
          <w:rFonts w:ascii="Arial" w:eastAsia="Times New Roman" w:hAnsi="Arial" w:cs="Arial"/>
          <w:sz w:val="24"/>
          <w:szCs w:val="24"/>
        </w:rPr>
        <w:t xml:space="preserve"> trade, is a </w:t>
      </w:r>
      <w:r w:rsidR="00901571">
        <w:rPr>
          <w:rFonts w:ascii="Arial" w:eastAsia="Times New Roman" w:hAnsi="Arial" w:cs="Arial"/>
          <w:sz w:val="24"/>
          <w:szCs w:val="24"/>
        </w:rPr>
        <w:t>l</w:t>
      </w:r>
      <w:r w:rsidRPr="00901571">
        <w:rPr>
          <w:rFonts w:ascii="Arial" w:eastAsia="Times New Roman" w:hAnsi="Arial" w:cs="Arial"/>
          <w:sz w:val="24"/>
          <w:szCs w:val="24"/>
        </w:rPr>
        <w:t>arge </w:t>
      </w:r>
      <w:hyperlink r:id="rId18" w:tooltip="Genus" w:history="1">
        <w:r w:rsidRPr="00901571">
          <w:rPr>
            <w:rFonts w:ascii="Arial" w:eastAsia="Times New Roman" w:hAnsi="Arial" w:cs="Arial"/>
            <w:sz w:val="24"/>
            <w:szCs w:val="24"/>
          </w:rPr>
          <w:t>genus</w:t>
        </w:r>
      </w:hyperlink>
      <w:r w:rsidRPr="00901571">
        <w:rPr>
          <w:rFonts w:ascii="Arial" w:eastAsia="Times New Roman" w:hAnsi="Arial" w:cs="Arial"/>
          <w:sz w:val="24"/>
          <w:szCs w:val="24"/>
        </w:rPr>
        <w:t> of </w:t>
      </w:r>
      <w:hyperlink r:id="rId19" w:tooltip="Orchid" w:history="1">
        <w:r w:rsidRPr="00901571">
          <w:rPr>
            <w:rFonts w:ascii="Arial" w:eastAsia="Times New Roman" w:hAnsi="Arial" w:cs="Arial"/>
            <w:sz w:val="24"/>
            <w:szCs w:val="24"/>
          </w:rPr>
          <w:t>orchids</w:t>
        </w:r>
      </w:hyperlink>
      <w:r w:rsidRPr="00901571">
        <w:rPr>
          <w:rFonts w:ascii="Arial" w:eastAsia="Times New Roman" w:hAnsi="Arial" w:cs="Arial"/>
          <w:sz w:val="24"/>
          <w:szCs w:val="24"/>
        </w:rPr>
        <w:t> (family </w:t>
      </w:r>
      <w:hyperlink r:id="rId20" w:tooltip="Orchidaceae" w:history="1">
        <w:r w:rsidRPr="00901571">
          <w:rPr>
            <w:rFonts w:ascii="Arial" w:eastAsia="Times New Roman" w:hAnsi="Arial" w:cs="Arial"/>
            <w:sz w:val="24"/>
            <w:szCs w:val="24"/>
          </w:rPr>
          <w:t>Orchidaceae</w:t>
        </w:r>
      </w:hyperlink>
      <w:r w:rsidRPr="00901571">
        <w:rPr>
          <w:rFonts w:ascii="Arial" w:eastAsia="Times New Roman" w:hAnsi="Arial" w:cs="Arial"/>
          <w:sz w:val="24"/>
          <w:szCs w:val="24"/>
        </w:rPr>
        <w:t>). This is a diverse genus, with very different </w:t>
      </w:r>
      <w:hyperlink r:id="rId21" w:tooltip="Morphology (biology)" w:history="1">
        <w:r w:rsidRPr="00901571">
          <w:rPr>
            <w:rFonts w:ascii="Arial" w:eastAsia="Times New Roman" w:hAnsi="Arial" w:cs="Arial"/>
            <w:sz w:val="24"/>
            <w:szCs w:val="24"/>
          </w:rPr>
          <w:t>morphological</w:t>
        </w:r>
      </w:hyperlink>
      <w:r w:rsidRPr="00901571">
        <w:rPr>
          <w:rFonts w:ascii="Arial" w:eastAsia="Times New Roman" w:hAnsi="Arial" w:cs="Arial"/>
          <w:sz w:val="24"/>
          <w:szCs w:val="24"/>
        </w:rPr>
        <w:t> forms. Their characteristics can vary widely. They are commonly called </w:t>
      </w:r>
      <w:hyperlink r:id="rId22" w:tooltip="Spider orchid" w:history="1">
        <w:r w:rsidRPr="00901571">
          <w:rPr>
            <w:rFonts w:ascii="Arial" w:eastAsia="Times New Roman" w:hAnsi="Arial" w:cs="Arial"/>
            <w:sz w:val="24"/>
            <w:szCs w:val="24"/>
          </w:rPr>
          <w:t>spider orchids</w:t>
        </w:r>
      </w:hyperlink>
      <w:r w:rsidRPr="00901571">
        <w:rPr>
          <w:rFonts w:ascii="Arial" w:eastAsia="Times New Roman" w:hAnsi="Arial" w:cs="Arial"/>
          <w:sz w:val="24"/>
          <w:szCs w:val="24"/>
        </w:rPr>
        <w:t>, flame orchids or </w:t>
      </w:r>
      <w:hyperlink r:id="rId23" w:tooltip="Tiger orchid" w:history="1">
        <w:r w:rsidRPr="00901571">
          <w:rPr>
            <w:rFonts w:ascii="Arial" w:eastAsia="Times New Roman" w:hAnsi="Arial" w:cs="Arial"/>
            <w:sz w:val="24"/>
            <w:szCs w:val="24"/>
          </w:rPr>
          <w:t>tiger orchids</w:t>
        </w:r>
      </w:hyperlink>
      <w:r w:rsidRPr="00901571">
        <w:rPr>
          <w:rFonts w:ascii="Arial" w:eastAsia="Times New Roman" w:hAnsi="Arial" w:cs="Arial"/>
          <w:sz w:val="24"/>
          <w:szCs w:val="24"/>
        </w:rPr>
        <w:t>. Their scientific name is derived from the </w:t>
      </w:r>
      <w:hyperlink r:id="rId24" w:tooltip="Latin language" w:history="1">
        <w:r w:rsidRPr="00901571">
          <w:rPr>
            <w:rFonts w:ascii="Arial" w:eastAsia="Times New Roman" w:hAnsi="Arial" w:cs="Arial"/>
            <w:sz w:val="24"/>
            <w:szCs w:val="24"/>
          </w:rPr>
          <w:t>Latin</w:t>
        </w:r>
      </w:hyperlink>
      <w:r w:rsidRPr="00901571">
        <w:rPr>
          <w:rFonts w:ascii="Arial" w:eastAsia="Times New Roman" w:hAnsi="Arial" w:cs="Arial"/>
          <w:sz w:val="24"/>
          <w:szCs w:val="24"/>
        </w:rPr>
        <w:t> word </w:t>
      </w:r>
      <w:r w:rsidRPr="00901571">
        <w:rPr>
          <w:rFonts w:ascii="Arial" w:eastAsia="Times New Roman" w:hAnsi="Arial" w:cs="Arial"/>
          <w:i/>
          <w:iCs/>
          <w:sz w:val="24"/>
          <w:szCs w:val="24"/>
        </w:rPr>
        <w:t>maxilla</w:t>
      </w:r>
      <w:r w:rsidRPr="00901571">
        <w:rPr>
          <w:rFonts w:ascii="Arial" w:eastAsia="Times New Roman" w:hAnsi="Arial" w:cs="Arial"/>
          <w:sz w:val="24"/>
          <w:szCs w:val="24"/>
        </w:rPr>
        <w:t>, meaning </w:t>
      </w:r>
      <w:hyperlink r:id="rId25" w:tooltip="Maxilla" w:history="1">
        <w:r w:rsidRPr="00901571">
          <w:rPr>
            <w:rFonts w:ascii="Arial" w:eastAsia="Times New Roman" w:hAnsi="Arial" w:cs="Arial"/>
            <w:sz w:val="24"/>
            <w:szCs w:val="24"/>
          </w:rPr>
          <w:t>jawbone</w:t>
        </w:r>
      </w:hyperlink>
      <w:r w:rsidRPr="00901571">
        <w:rPr>
          <w:rFonts w:ascii="Arial" w:eastAsia="Times New Roman" w:hAnsi="Arial" w:cs="Arial"/>
          <w:sz w:val="24"/>
          <w:szCs w:val="24"/>
        </w:rPr>
        <w:t>, reflecting on the </w:t>
      </w:r>
      <w:hyperlink r:id="rId26" w:tooltip="Column (botany)" w:history="1">
        <w:r w:rsidRPr="00901571">
          <w:rPr>
            <w:rFonts w:ascii="Arial" w:eastAsia="Times New Roman" w:hAnsi="Arial" w:cs="Arial"/>
            <w:sz w:val="24"/>
            <w:szCs w:val="24"/>
          </w:rPr>
          <w:t>column</w:t>
        </w:r>
      </w:hyperlink>
      <w:r w:rsidRPr="00901571">
        <w:rPr>
          <w:rFonts w:ascii="Arial" w:eastAsia="Times New Roman" w:hAnsi="Arial" w:cs="Arial"/>
          <w:sz w:val="24"/>
          <w:szCs w:val="24"/>
        </w:rPr>
        <w:t> and the base of the </w:t>
      </w:r>
      <w:hyperlink r:id="rId27" w:tooltip="Lip" w:history="1">
        <w:r w:rsidRPr="00901571">
          <w:rPr>
            <w:rFonts w:ascii="Arial" w:eastAsia="Times New Roman" w:hAnsi="Arial" w:cs="Arial"/>
            <w:sz w:val="24"/>
            <w:szCs w:val="24"/>
          </w:rPr>
          <w:t>lip</w:t>
        </w:r>
      </w:hyperlink>
      <w:r w:rsidRPr="00901571">
        <w:rPr>
          <w:rFonts w:ascii="Arial" w:eastAsia="Times New Roman" w:hAnsi="Arial" w:cs="Arial"/>
          <w:sz w:val="24"/>
          <w:szCs w:val="24"/>
        </w:rPr>
        <w:t> of some species, that may evoke a protruding jaw.</w:t>
      </w:r>
    </w:p>
    <w:p w14:paraId="1848CEA4" w14:textId="08BE494C" w:rsidR="00362400" w:rsidRPr="001E5943" w:rsidRDefault="00362400" w:rsidP="00362400">
      <w:pPr>
        <w:shd w:val="clear" w:color="auto" w:fill="FFFFFF"/>
        <w:spacing w:before="120" w:after="120" w:line="240" w:lineRule="auto"/>
        <w:rPr>
          <w:rFonts w:ascii="Arial" w:eastAsia="Times New Roman" w:hAnsi="Arial" w:cs="Arial"/>
          <w:b/>
          <w:bCs/>
          <w:sz w:val="24"/>
          <w:szCs w:val="24"/>
          <w:u w:val="single"/>
        </w:rPr>
      </w:pPr>
      <w:r w:rsidRPr="00901571">
        <w:rPr>
          <w:rFonts w:ascii="Arial" w:eastAsia="Times New Roman" w:hAnsi="Arial" w:cs="Arial"/>
          <w:sz w:val="24"/>
          <w:szCs w:val="24"/>
        </w:rPr>
        <w:t>Recent molecular studies have found </w:t>
      </w:r>
      <w:r w:rsidRPr="00901571">
        <w:rPr>
          <w:rFonts w:ascii="Arial" w:eastAsia="Times New Roman" w:hAnsi="Arial" w:cs="Arial"/>
          <w:i/>
          <w:iCs/>
          <w:sz w:val="24"/>
          <w:szCs w:val="24"/>
        </w:rPr>
        <w:t>Maxillaria</w:t>
      </w:r>
      <w:r w:rsidRPr="00901571">
        <w:rPr>
          <w:rFonts w:ascii="Arial" w:eastAsia="Times New Roman" w:hAnsi="Arial" w:cs="Arial"/>
          <w:sz w:val="24"/>
          <w:szCs w:val="24"/>
        </w:rPr>
        <w:t> as it has long been viewed to be an unnatural hodgepodge composed of groups not closely related to each other. Hence it has been proposed that the genus should be split into several genera, proposals that have been gaining acceptance</w:t>
      </w:r>
      <w:r w:rsidR="00901571">
        <w:rPr>
          <w:rFonts w:ascii="Arial" w:eastAsia="Times New Roman" w:hAnsi="Arial" w:cs="Arial"/>
          <w:sz w:val="24"/>
          <w:szCs w:val="24"/>
        </w:rPr>
        <w:t xml:space="preserve">, Kew World Checklist of Selected Plant Families.  </w:t>
      </w:r>
      <w:r w:rsidRPr="001E5943">
        <w:rPr>
          <w:rFonts w:ascii="Arial" w:eastAsia="Times New Roman" w:hAnsi="Arial" w:cs="Arial"/>
          <w:b/>
          <w:bCs/>
          <w:sz w:val="24"/>
          <w:szCs w:val="24"/>
          <w:u w:val="single"/>
        </w:rPr>
        <w:t>Some of the species long considered members of Maxillaria have been moved to other genera: </w:t>
      </w:r>
      <w:hyperlink r:id="rId28" w:tooltip="Camaridium" w:history="1">
        <w:r w:rsidRPr="001E5943">
          <w:rPr>
            <w:rFonts w:ascii="Arial" w:eastAsia="Times New Roman" w:hAnsi="Arial" w:cs="Arial"/>
            <w:b/>
            <w:bCs/>
            <w:sz w:val="24"/>
            <w:szCs w:val="24"/>
            <w:u w:val="single"/>
          </w:rPr>
          <w:t>Camaridium</w:t>
        </w:r>
      </w:hyperlink>
      <w:r w:rsidRPr="001E5943">
        <w:rPr>
          <w:rFonts w:ascii="Arial" w:eastAsia="Times New Roman" w:hAnsi="Arial" w:cs="Arial"/>
          <w:b/>
          <w:bCs/>
          <w:sz w:val="24"/>
          <w:szCs w:val="24"/>
          <w:u w:val="single"/>
        </w:rPr>
        <w:t>, </w:t>
      </w:r>
      <w:hyperlink r:id="rId29" w:tooltip="Heterotaxis" w:history="1">
        <w:r w:rsidRPr="001E5943">
          <w:rPr>
            <w:rFonts w:ascii="Arial" w:eastAsia="Times New Roman" w:hAnsi="Arial" w:cs="Arial"/>
            <w:b/>
            <w:bCs/>
            <w:sz w:val="24"/>
            <w:szCs w:val="24"/>
            <w:u w:val="single"/>
          </w:rPr>
          <w:t>Heterotaxis</w:t>
        </w:r>
      </w:hyperlink>
      <w:r w:rsidRPr="001E5943">
        <w:rPr>
          <w:rFonts w:ascii="Arial" w:eastAsia="Times New Roman" w:hAnsi="Arial" w:cs="Arial"/>
          <w:b/>
          <w:bCs/>
          <w:sz w:val="24"/>
          <w:szCs w:val="24"/>
          <w:u w:val="single"/>
        </w:rPr>
        <w:t>, </w:t>
      </w:r>
      <w:hyperlink r:id="rId30" w:tooltip="Ornithidium" w:history="1">
        <w:r w:rsidRPr="001E5943">
          <w:rPr>
            <w:rFonts w:ascii="Arial" w:eastAsia="Times New Roman" w:hAnsi="Arial" w:cs="Arial"/>
            <w:b/>
            <w:bCs/>
            <w:sz w:val="24"/>
            <w:szCs w:val="24"/>
            <w:u w:val="single"/>
          </w:rPr>
          <w:t>Ornithidium</w:t>
        </w:r>
      </w:hyperlink>
      <w:r w:rsidRPr="001E5943">
        <w:rPr>
          <w:rFonts w:ascii="Arial" w:eastAsia="Times New Roman" w:hAnsi="Arial" w:cs="Arial"/>
          <w:b/>
          <w:bCs/>
          <w:sz w:val="24"/>
          <w:szCs w:val="24"/>
          <w:u w:val="single"/>
        </w:rPr>
        <w:t>, </w:t>
      </w:r>
      <w:hyperlink r:id="rId31" w:tooltip="Brasiliorchis" w:history="1">
        <w:r w:rsidRPr="001E5943">
          <w:rPr>
            <w:rFonts w:ascii="Arial" w:eastAsia="Times New Roman" w:hAnsi="Arial" w:cs="Arial"/>
            <w:b/>
            <w:bCs/>
            <w:sz w:val="24"/>
            <w:szCs w:val="24"/>
            <w:u w:val="single"/>
          </w:rPr>
          <w:t>Brasiliorchis</w:t>
        </w:r>
      </w:hyperlink>
      <w:r w:rsidRPr="001E5943">
        <w:rPr>
          <w:rFonts w:ascii="Arial" w:eastAsia="Times New Roman" w:hAnsi="Arial" w:cs="Arial"/>
          <w:b/>
          <w:bCs/>
          <w:sz w:val="24"/>
          <w:szCs w:val="24"/>
          <w:u w:val="single"/>
        </w:rPr>
        <w:t>, </w:t>
      </w:r>
      <w:hyperlink r:id="rId32" w:tooltip="Christensonella" w:history="1">
        <w:r w:rsidRPr="001E5943">
          <w:rPr>
            <w:rFonts w:ascii="Arial" w:eastAsia="Times New Roman" w:hAnsi="Arial" w:cs="Arial"/>
            <w:b/>
            <w:bCs/>
            <w:sz w:val="24"/>
            <w:szCs w:val="24"/>
            <w:u w:val="single"/>
          </w:rPr>
          <w:t>Christensonella</w:t>
        </w:r>
      </w:hyperlink>
      <w:r w:rsidRPr="001E5943">
        <w:rPr>
          <w:rFonts w:ascii="Arial" w:eastAsia="Times New Roman" w:hAnsi="Arial" w:cs="Arial"/>
          <w:b/>
          <w:bCs/>
          <w:sz w:val="24"/>
          <w:szCs w:val="24"/>
          <w:u w:val="single"/>
        </w:rPr>
        <w:t>, </w:t>
      </w:r>
      <w:hyperlink r:id="rId33" w:tooltip="Nitidibulbon (page does not exist)" w:history="1">
        <w:r w:rsidRPr="001E5943">
          <w:rPr>
            <w:rFonts w:ascii="Arial" w:eastAsia="Times New Roman" w:hAnsi="Arial" w:cs="Arial"/>
            <w:b/>
            <w:bCs/>
            <w:sz w:val="24"/>
            <w:szCs w:val="24"/>
            <w:u w:val="single"/>
          </w:rPr>
          <w:t>Nitidibulbon</w:t>
        </w:r>
      </w:hyperlink>
      <w:r w:rsidRPr="001E5943">
        <w:rPr>
          <w:rFonts w:ascii="Arial" w:eastAsia="Times New Roman" w:hAnsi="Arial" w:cs="Arial"/>
          <w:b/>
          <w:bCs/>
          <w:sz w:val="24"/>
          <w:szCs w:val="24"/>
          <w:u w:val="single"/>
        </w:rPr>
        <w:t>, </w:t>
      </w:r>
      <w:hyperlink r:id="rId34" w:tooltip="Sauvetrea" w:history="1">
        <w:r w:rsidRPr="001E5943">
          <w:rPr>
            <w:rFonts w:ascii="Arial" w:eastAsia="Times New Roman" w:hAnsi="Arial" w:cs="Arial"/>
            <w:b/>
            <w:bCs/>
            <w:sz w:val="24"/>
            <w:szCs w:val="24"/>
            <w:u w:val="single"/>
          </w:rPr>
          <w:t>Sauvetrea</w:t>
        </w:r>
      </w:hyperlink>
      <w:r w:rsidRPr="001E5943">
        <w:rPr>
          <w:rFonts w:ascii="Arial" w:eastAsia="Times New Roman" w:hAnsi="Arial" w:cs="Arial"/>
          <w:b/>
          <w:bCs/>
          <w:sz w:val="24"/>
          <w:szCs w:val="24"/>
          <w:u w:val="single"/>
        </w:rPr>
        <w:t>, </w:t>
      </w:r>
      <w:hyperlink r:id="rId35" w:tooltip="Inti (plant)" w:history="1">
        <w:r w:rsidRPr="001E5943">
          <w:rPr>
            <w:rFonts w:ascii="Arial" w:eastAsia="Times New Roman" w:hAnsi="Arial" w:cs="Arial"/>
            <w:b/>
            <w:bCs/>
            <w:sz w:val="24"/>
            <w:szCs w:val="24"/>
            <w:u w:val="single"/>
          </w:rPr>
          <w:t>Inti</w:t>
        </w:r>
      </w:hyperlink>
      <w:r w:rsidRPr="001E5943">
        <w:rPr>
          <w:rFonts w:ascii="Arial" w:eastAsia="Times New Roman" w:hAnsi="Arial" w:cs="Arial"/>
          <w:b/>
          <w:bCs/>
          <w:sz w:val="24"/>
          <w:szCs w:val="24"/>
          <w:u w:val="single"/>
        </w:rPr>
        <w:t>, </w:t>
      </w:r>
      <w:hyperlink r:id="rId36" w:tooltip="Mapinguari (plant)" w:history="1">
        <w:r w:rsidRPr="001E5943">
          <w:rPr>
            <w:rFonts w:ascii="Arial" w:eastAsia="Times New Roman" w:hAnsi="Arial" w:cs="Arial"/>
            <w:b/>
            <w:bCs/>
            <w:sz w:val="24"/>
            <w:szCs w:val="24"/>
            <w:u w:val="single"/>
          </w:rPr>
          <w:t>Mapinguari</w:t>
        </w:r>
      </w:hyperlink>
      <w:r w:rsidRPr="001E5943">
        <w:rPr>
          <w:rFonts w:ascii="Arial" w:eastAsia="Times New Roman" w:hAnsi="Arial" w:cs="Arial"/>
          <w:b/>
          <w:bCs/>
          <w:sz w:val="24"/>
          <w:szCs w:val="24"/>
          <w:u w:val="single"/>
        </w:rPr>
        <w:t>, </w:t>
      </w:r>
      <w:hyperlink r:id="rId37" w:tooltip="Maxillariella" w:history="1">
        <w:r w:rsidRPr="001E5943">
          <w:rPr>
            <w:rFonts w:ascii="Arial" w:eastAsia="Times New Roman" w:hAnsi="Arial" w:cs="Arial"/>
            <w:b/>
            <w:bCs/>
            <w:sz w:val="24"/>
            <w:szCs w:val="24"/>
            <w:u w:val="single"/>
          </w:rPr>
          <w:t>Maxillariella</w:t>
        </w:r>
      </w:hyperlink>
      <w:r w:rsidRPr="001E5943">
        <w:rPr>
          <w:rFonts w:ascii="Arial" w:eastAsia="Times New Roman" w:hAnsi="Arial" w:cs="Arial"/>
          <w:b/>
          <w:bCs/>
          <w:sz w:val="24"/>
          <w:szCs w:val="24"/>
          <w:u w:val="single"/>
        </w:rPr>
        <w:t>, </w:t>
      </w:r>
      <w:hyperlink r:id="rId38" w:tooltip="Rhetinantha" w:history="1">
        <w:r w:rsidRPr="001E5943">
          <w:rPr>
            <w:rFonts w:ascii="Arial" w:eastAsia="Times New Roman" w:hAnsi="Arial" w:cs="Arial"/>
            <w:b/>
            <w:bCs/>
            <w:sz w:val="24"/>
            <w:szCs w:val="24"/>
            <w:u w:val="single"/>
          </w:rPr>
          <w:t>Rhetinantha</w:t>
        </w:r>
      </w:hyperlink>
      <w:r w:rsidRPr="001E5943">
        <w:rPr>
          <w:rFonts w:ascii="Arial" w:eastAsia="Times New Roman" w:hAnsi="Arial" w:cs="Arial"/>
          <w:b/>
          <w:bCs/>
          <w:sz w:val="24"/>
          <w:szCs w:val="24"/>
          <w:u w:val="single"/>
        </w:rPr>
        <w:t>, </w:t>
      </w:r>
      <w:hyperlink r:id="rId39" w:tooltip="Mormolyca" w:history="1">
        <w:r w:rsidRPr="001E5943">
          <w:rPr>
            <w:rFonts w:ascii="Arial" w:eastAsia="Times New Roman" w:hAnsi="Arial" w:cs="Arial"/>
            <w:b/>
            <w:bCs/>
            <w:sz w:val="24"/>
            <w:szCs w:val="24"/>
            <w:u w:val="single"/>
          </w:rPr>
          <w:t>Mormolyca</w:t>
        </w:r>
      </w:hyperlink>
      <w:r w:rsidR="00901571" w:rsidRPr="001E5943">
        <w:rPr>
          <w:rFonts w:ascii="Arial" w:eastAsia="Times New Roman" w:hAnsi="Arial" w:cs="Arial"/>
          <w:b/>
          <w:bCs/>
          <w:sz w:val="24"/>
          <w:szCs w:val="24"/>
          <w:u w:val="single"/>
        </w:rPr>
        <w:t xml:space="preserve"> as noted in Generic realignments in Maxillarinae</w:t>
      </w:r>
      <w:r w:rsidRPr="001E5943">
        <w:rPr>
          <w:rFonts w:ascii="Arial" w:eastAsia="Times New Roman" w:hAnsi="Arial" w:cs="Arial"/>
          <w:b/>
          <w:bCs/>
          <w:sz w:val="24"/>
          <w:szCs w:val="24"/>
          <w:u w:val="single"/>
        </w:rPr>
        <w:t>.</w:t>
      </w:r>
      <w:r w:rsidR="00901571" w:rsidRPr="001E5943">
        <w:rPr>
          <w:rFonts w:ascii="Arial" w:eastAsia="Times New Roman" w:hAnsi="Arial" w:cs="Arial"/>
          <w:b/>
          <w:bCs/>
          <w:sz w:val="24"/>
          <w:szCs w:val="24"/>
          <w:u w:val="single"/>
        </w:rPr>
        <w:t xml:space="preserve"> </w:t>
      </w:r>
    </w:p>
    <w:p w14:paraId="04DC02D2" w14:textId="11040C8E" w:rsidR="00362400" w:rsidRPr="00901571" w:rsidRDefault="00362400" w:rsidP="00362400">
      <w:pPr>
        <w:shd w:val="clear" w:color="auto" w:fill="FFFFFF"/>
        <w:spacing w:before="120" w:after="120" w:line="240" w:lineRule="auto"/>
        <w:rPr>
          <w:rFonts w:ascii="Arial" w:eastAsia="Times New Roman" w:hAnsi="Arial" w:cs="Arial"/>
          <w:sz w:val="24"/>
          <w:szCs w:val="24"/>
        </w:rPr>
      </w:pPr>
      <w:r w:rsidRPr="00901571">
        <w:rPr>
          <w:rFonts w:ascii="Arial" w:eastAsia="Times New Roman" w:hAnsi="Arial" w:cs="Arial"/>
          <w:sz w:val="24"/>
          <w:szCs w:val="24"/>
        </w:rPr>
        <w:t>Maxillaria species still included in the smaller version of the genus are distributed in the </w:t>
      </w:r>
      <w:hyperlink r:id="rId40" w:tooltip="Rainforest" w:history="1">
        <w:r w:rsidRPr="00901571">
          <w:rPr>
            <w:rFonts w:ascii="Arial" w:eastAsia="Times New Roman" w:hAnsi="Arial" w:cs="Arial"/>
            <w:sz w:val="24"/>
            <w:szCs w:val="24"/>
          </w:rPr>
          <w:t>rainforest</w:t>
        </w:r>
      </w:hyperlink>
      <w:r w:rsidRPr="00901571">
        <w:rPr>
          <w:rFonts w:ascii="Arial" w:eastAsia="Times New Roman" w:hAnsi="Arial" w:cs="Arial"/>
          <w:sz w:val="24"/>
          <w:szCs w:val="24"/>
        </w:rPr>
        <w:t> at sea level to elevations of 3,500 m, in </w:t>
      </w:r>
      <w:hyperlink r:id="rId41" w:tooltip="Latin America" w:history="1">
        <w:r w:rsidRPr="00901571">
          <w:rPr>
            <w:rFonts w:ascii="Arial" w:eastAsia="Times New Roman" w:hAnsi="Arial" w:cs="Arial"/>
            <w:sz w:val="24"/>
            <w:szCs w:val="24"/>
          </w:rPr>
          <w:t>Latin America</w:t>
        </w:r>
      </w:hyperlink>
      <w:r w:rsidRPr="00901571">
        <w:rPr>
          <w:rFonts w:ascii="Arial" w:eastAsia="Times New Roman" w:hAnsi="Arial" w:cs="Arial"/>
          <w:sz w:val="24"/>
          <w:szCs w:val="24"/>
        </w:rPr>
        <w:t> from central </w:t>
      </w:r>
      <w:hyperlink r:id="rId42" w:tooltip="Mexico" w:history="1">
        <w:r w:rsidRPr="00901571">
          <w:rPr>
            <w:rFonts w:ascii="Arial" w:eastAsia="Times New Roman" w:hAnsi="Arial" w:cs="Arial"/>
            <w:sz w:val="24"/>
            <w:szCs w:val="24"/>
          </w:rPr>
          <w:t>Mexico</w:t>
        </w:r>
      </w:hyperlink>
      <w:r w:rsidRPr="00901571">
        <w:rPr>
          <w:rFonts w:ascii="Arial" w:eastAsia="Times New Roman" w:hAnsi="Arial" w:cs="Arial"/>
          <w:sz w:val="24"/>
          <w:szCs w:val="24"/>
        </w:rPr>
        <w:t> to </w:t>
      </w:r>
      <w:hyperlink r:id="rId43" w:tooltip="Bolivia" w:history="1">
        <w:r w:rsidRPr="00901571">
          <w:rPr>
            <w:rFonts w:ascii="Arial" w:eastAsia="Times New Roman" w:hAnsi="Arial" w:cs="Arial"/>
            <w:sz w:val="24"/>
            <w:szCs w:val="24"/>
          </w:rPr>
          <w:t>Bolivia</w:t>
        </w:r>
      </w:hyperlink>
      <w:r w:rsidRPr="00901571">
        <w:rPr>
          <w:rFonts w:ascii="Arial" w:eastAsia="Times New Roman" w:hAnsi="Arial" w:cs="Arial"/>
          <w:sz w:val="24"/>
          <w:szCs w:val="24"/>
        </w:rPr>
        <w:t>, as well as in the </w:t>
      </w:r>
      <w:hyperlink r:id="rId44" w:tooltip="West Indies" w:history="1">
        <w:r w:rsidRPr="00901571">
          <w:rPr>
            <w:rFonts w:ascii="Arial" w:eastAsia="Times New Roman" w:hAnsi="Arial" w:cs="Arial"/>
            <w:sz w:val="24"/>
            <w:szCs w:val="24"/>
          </w:rPr>
          <w:t>West Indies</w:t>
        </w:r>
      </w:hyperlink>
      <w:r w:rsidRPr="00901571">
        <w:rPr>
          <w:rFonts w:ascii="Arial" w:eastAsia="Times New Roman" w:hAnsi="Arial" w:cs="Arial"/>
          <w:sz w:val="24"/>
          <w:szCs w:val="24"/>
        </w:rPr>
        <w:t>. This is an indication for the different temperature requirements, from warm growing to cold growing, within the genus.</w:t>
      </w:r>
    </w:p>
    <w:p w14:paraId="0764E28C" w14:textId="358E1141" w:rsidR="00362400" w:rsidRPr="00901571" w:rsidRDefault="00362400" w:rsidP="00362400">
      <w:pPr>
        <w:shd w:val="clear" w:color="auto" w:fill="FFFFFF"/>
        <w:spacing w:before="120" w:after="120" w:line="240" w:lineRule="auto"/>
        <w:rPr>
          <w:rFonts w:ascii="Arial" w:eastAsia="Times New Roman" w:hAnsi="Arial" w:cs="Arial"/>
          <w:sz w:val="24"/>
          <w:szCs w:val="24"/>
        </w:rPr>
      </w:pPr>
      <w:r w:rsidRPr="00901571">
        <w:rPr>
          <w:rFonts w:ascii="Arial" w:eastAsia="Times New Roman" w:hAnsi="Arial" w:cs="Arial"/>
          <w:sz w:val="24"/>
          <w:szCs w:val="24"/>
        </w:rPr>
        <w:t>They are mostly </w:t>
      </w:r>
      <w:hyperlink r:id="rId45" w:tooltip="Epiphyte" w:history="1">
        <w:r w:rsidRPr="00901571">
          <w:rPr>
            <w:rFonts w:ascii="Arial" w:eastAsia="Times New Roman" w:hAnsi="Arial" w:cs="Arial"/>
            <w:sz w:val="24"/>
            <w:szCs w:val="24"/>
          </w:rPr>
          <w:t>epiphytes</w:t>
        </w:r>
      </w:hyperlink>
      <w:r w:rsidRPr="00901571">
        <w:rPr>
          <w:rFonts w:ascii="Arial" w:eastAsia="Times New Roman" w:hAnsi="Arial" w:cs="Arial"/>
          <w:sz w:val="24"/>
          <w:szCs w:val="24"/>
        </w:rPr>
        <w:t>, rather large in size, but some are </w:t>
      </w:r>
      <w:hyperlink r:id="rId46" w:tooltip="Terrestrial plant" w:history="1">
        <w:r w:rsidRPr="00901571">
          <w:rPr>
            <w:rFonts w:ascii="Arial" w:eastAsia="Times New Roman" w:hAnsi="Arial" w:cs="Arial"/>
            <w:sz w:val="24"/>
            <w:szCs w:val="24"/>
          </w:rPr>
          <w:t>terrestrials</w:t>
        </w:r>
      </w:hyperlink>
      <w:r w:rsidRPr="00901571">
        <w:rPr>
          <w:rFonts w:ascii="Arial" w:eastAsia="Times New Roman" w:hAnsi="Arial" w:cs="Arial"/>
          <w:sz w:val="24"/>
          <w:szCs w:val="24"/>
        </w:rPr>
        <w:t> or even </w:t>
      </w:r>
      <w:hyperlink r:id="rId47" w:tooltip="Lithophyte" w:history="1">
        <w:r w:rsidRPr="00901571">
          <w:rPr>
            <w:rFonts w:ascii="Arial" w:eastAsia="Times New Roman" w:hAnsi="Arial" w:cs="Arial"/>
            <w:sz w:val="24"/>
            <w:szCs w:val="24"/>
          </w:rPr>
          <w:t>lithophytes</w:t>
        </w:r>
      </w:hyperlink>
      <w:r w:rsidR="00901571">
        <w:rPr>
          <w:rFonts w:ascii="Arial" w:eastAsia="Times New Roman" w:hAnsi="Arial" w:cs="Arial"/>
          <w:sz w:val="24"/>
          <w:szCs w:val="24"/>
        </w:rPr>
        <w:t xml:space="preserve">, </w:t>
      </w:r>
      <w:r w:rsidRPr="00901571">
        <w:rPr>
          <w:rFonts w:ascii="Arial" w:eastAsia="Times New Roman" w:hAnsi="Arial" w:cs="Arial"/>
          <w:sz w:val="24"/>
          <w:szCs w:val="24"/>
        </w:rPr>
        <w:t>such as M</w:t>
      </w:r>
      <w:r w:rsidR="00901571">
        <w:rPr>
          <w:rFonts w:ascii="Arial" w:eastAsia="Times New Roman" w:hAnsi="Arial" w:cs="Arial"/>
          <w:sz w:val="24"/>
          <w:szCs w:val="24"/>
        </w:rPr>
        <w:t>axillaria</w:t>
      </w:r>
      <w:r w:rsidRPr="00901571">
        <w:rPr>
          <w:rFonts w:ascii="Arial" w:eastAsia="Times New Roman" w:hAnsi="Arial" w:cs="Arial"/>
          <w:i/>
          <w:iCs/>
          <w:sz w:val="24"/>
          <w:szCs w:val="24"/>
        </w:rPr>
        <w:t xml:space="preserve"> rupestris</w:t>
      </w:r>
      <w:r w:rsidRPr="00901571">
        <w:rPr>
          <w:rFonts w:ascii="Arial" w:eastAsia="Times New Roman" w:hAnsi="Arial" w:cs="Arial"/>
          <w:sz w:val="24"/>
          <w:szCs w:val="24"/>
        </w:rPr>
        <w:t>.</w:t>
      </w:r>
    </w:p>
    <w:p w14:paraId="4453C770" w14:textId="77777777" w:rsidR="00362400" w:rsidRPr="00901571" w:rsidRDefault="00362400" w:rsidP="00362400">
      <w:pPr>
        <w:shd w:val="clear" w:color="auto" w:fill="FFFFFF"/>
        <w:spacing w:before="120" w:after="120" w:line="240" w:lineRule="auto"/>
        <w:rPr>
          <w:rFonts w:ascii="Arial" w:eastAsia="Times New Roman" w:hAnsi="Arial" w:cs="Arial"/>
          <w:sz w:val="24"/>
          <w:szCs w:val="24"/>
        </w:rPr>
      </w:pPr>
      <w:r w:rsidRPr="00901571">
        <w:rPr>
          <w:rFonts w:ascii="Arial" w:eastAsia="Times New Roman" w:hAnsi="Arial" w:cs="Arial"/>
          <w:sz w:val="24"/>
          <w:szCs w:val="24"/>
        </w:rPr>
        <w:t>Many species are rather large with rampant growth.</w:t>
      </w:r>
    </w:p>
    <w:p w14:paraId="6834C613" w14:textId="77777777" w:rsidR="00901571" w:rsidRDefault="00901571" w:rsidP="00362400">
      <w:pPr>
        <w:shd w:val="clear" w:color="auto" w:fill="FFFFFF"/>
        <w:spacing w:before="120" w:after="120" w:line="240" w:lineRule="auto"/>
        <w:rPr>
          <w:rFonts w:ascii="Arial" w:eastAsia="Times New Roman" w:hAnsi="Arial" w:cs="Arial"/>
          <w:color w:val="202122"/>
          <w:sz w:val="21"/>
          <w:szCs w:val="21"/>
        </w:rPr>
      </w:pPr>
    </w:p>
    <w:p w14:paraId="469E626B" w14:textId="7712B603" w:rsidR="00901571" w:rsidRPr="00901571" w:rsidRDefault="00901571" w:rsidP="00362400">
      <w:pPr>
        <w:shd w:val="clear" w:color="auto" w:fill="FFFFFF"/>
        <w:spacing w:before="120" w:after="120" w:line="240" w:lineRule="auto"/>
        <w:rPr>
          <w:rFonts w:ascii="Arial" w:eastAsia="Times New Roman" w:hAnsi="Arial" w:cs="Arial"/>
          <w:b/>
          <w:bCs/>
          <w:color w:val="202122"/>
          <w:sz w:val="24"/>
          <w:szCs w:val="24"/>
        </w:rPr>
      </w:pPr>
      <w:r w:rsidRPr="00901571">
        <w:rPr>
          <w:rFonts w:ascii="Arial" w:eastAsia="Times New Roman" w:hAnsi="Arial" w:cs="Arial"/>
          <w:b/>
          <w:bCs/>
          <w:color w:val="202122"/>
          <w:sz w:val="24"/>
          <w:szCs w:val="24"/>
        </w:rPr>
        <w:t>Characteristics</w:t>
      </w:r>
    </w:p>
    <w:p w14:paraId="51615FB5" w14:textId="4B9FA589" w:rsidR="00362400" w:rsidRPr="00901571" w:rsidRDefault="00362400" w:rsidP="00362400">
      <w:pPr>
        <w:shd w:val="clear" w:color="auto" w:fill="FFFFFF"/>
        <w:spacing w:before="120" w:after="120" w:line="240" w:lineRule="auto"/>
        <w:rPr>
          <w:rFonts w:ascii="Arial" w:eastAsia="Times New Roman" w:hAnsi="Arial" w:cs="Arial"/>
          <w:sz w:val="24"/>
          <w:szCs w:val="24"/>
        </w:rPr>
      </w:pPr>
      <w:r w:rsidRPr="00901571">
        <w:rPr>
          <w:rFonts w:ascii="Arial" w:eastAsia="Times New Roman" w:hAnsi="Arial" w:cs="Arial"/>
          <w:sz w:val="24"/>
          <w:szCs w:val="24"/>
        </w:rPr>
        <w:t>Their </w:t>
      </w:r>
      <w:hyperlink r:id="rId48" w:tooltip="Pseudobulb" w:history="1">
        <w:r w:rsidRPr="00901571">
          <w:rPr>
            <w:rFonts w:ascii="Arial" w:eastAsia="Times New Roman" w:hAnsi="Arial" w:cs="Arial"/>
            <w:sz w:val="24"/>
            <w:szCs w:val="24"/>
          </w:rPr>
          <w:t>pseudobulbs</w:t>
        </w:r>
      </w:hyperlink>
      <w:r w:rsidRPr="00901571">
        <w:rPr>
          <w:rFonts w:ascii="Arial" w:eastAsia="Times New Roman" w:hAnsi="Arial" w:cs="Arial"/>
          <w:sz w:val="24"/>
          <w:szCs w:val="24"/>
        </w:rPr>
        <w:t> are round or oblong and each carry one or two </w:t>
      </w:r>
      <w:hyperlink r:id="rId49" w:tooltip="Glossary of leaf morphology" w:history="1">
        <w:r w:rsidRPr="00901571">
          <w:rPr>
            <w:rFonts w:ascii="Arial" w:eastAsia="Times New Roman" w:hAnsi="Arial" w:cs="Arial"/>
            <w:sz w:val="24"/>
            <w:szCs w:val="24"/>
          </w:rPr>
          <w:t>lanceolate</w:t>
        </w:r>
      </w:hyperlink>
      <w:r w:rsidRPr="00901571">
        <w:rPr>
          <w:rFonts w:ascii="Arial" w:eastAsia="Times New Roman" w:hAnsi="Arial" w:cs="Arial"/>
          <w:sz w:val="24"/>
          <w:szCs w:val="24"/>
        </w:rPr>
        <w:t> </w:t>
      </w:r>
      <w:hyperlink r:id="rId50" w:tooltip="Leaf" w:history="1">
        <w:r w:rsidRPr="00901571">
          <w:rPr>
            <w:rFonts w:ascii="Arial" w:eastAsia="Times New Roman" w:hAnsi="Arial" w:cs="Arial"/>
            <w:sz w:val="24"/>
            <w:szCs w:val="24"/>
          </w:rPr>
          <w:t>leaves</w:t>
        </w:r>
      </w:hyperlink>
      <w:r w:rsidRPr="00901571">
        <w:rPr>
          <w:rFonts w:ascii="Arial" w:eastAsia="Times New Roman" w:hAnsi="Arial" w:cs="Arial"/>
          <w:sz w:val="24"/>
          <w:szCs w:val="24"/>
        </w:rPr>
        <w:t>. Some grow close together in a clustered manner on a short </w:t>
      </w:r>
      <w:hyperlink r:id="rId51" w:tooltip="Rhizome" w:history="1">
        <w:r w:rsidRPr="00901571">
          <w:rPr>
            <w:rFonts w:ascii="Arial" w:eastAsia="Times New Roman" w:hAnsi="Arial" w:cs="Arial"/>
            <w:sz w:val="24"/>
            <w:szCs w:val="24"/>
          </w:rPr>
          <w:t>rhizome</w:t>
        </w:r>
      </w:hyperlink>
      <w:r w:rsidRPr="00901571">
        <w:rPr>
          <w:rFonts w:ascii="Arial" w:eastAsia="Times New Roman" w:hAnsi="Arial" w:cs="Arial"/>
          <w:sz w:val="24"/>
          <w:szCs w:val="24"/>
        </w:rPr>
        <w:t>, while in other species the pseudobulbs keep some distance on an elongate rhizome. This rhizome is clothed in a somewhat transparent, silvery-gray </w:t>
      </w:r>
      <w:hyperlink r:id="rId52" w:tooltip="Velamen" w:history="1">
        <w:r w:rsidRPr="00901571">
          <w:rPr>
            <w:rFonts w:ascii="Arial" w:eastAsia="Times New Roman" w:hAnsi="Arial" w:cs="Arial"/>
            <w:sz w:val="24"/>
            <w:szCs w:val="24"/>
          </w:rPr>
          <w:t>velamen</w:t>
        </w:r>
      </w:hyperlink>
      <w:r w:rsidRPr="00901571">
        <w:rPr>
          <w:rFonts w:ascii="Arial" w:eastAsia="Times New Roman" w:hAnsi="Arial" w:cs="Arial"/>
          <w:sz w:val="24"/>
          <w:szCs w:val="24"/>
        </w:rPr>
        <w:t>.</w:t>
      </w:r>
    </w:p>
    <w:p w14:paraId="1FA192D9" w14:textId="77777777" w:rsidR="00362400" w:rsidRPr="00901571" w:rsidRDefault="00362400" w:rsidP="00362400">
      <w:pPr>
        <w:shd w:val="clear" w:color="auto" w:fill="FFFFFF"/>
        <w:spacing w:before="120" w:after="120" w:line="240" w:lineRule="auto"/>
        <w:rPr>
          <w:rFonts w:ascii="Arial" w:eastAsia="Times New Roman" w:hAnsi="Arial" w:cs="Arial"/>
          <w:sz w:val="24"/>
          <w:szCs w:val="24"/>
        </w:rPr>
      </w:pPr>
      <w:r w:rsidRPr="00901571">
        <w:rPr>
          <w:rFonts w:ascii="Arial" w:eastAsia="Times New Roman" w:hAnsi="Arial" w:cs="Arial"/>
          <w:sz w:val="24"/>
          <w:szCs w:val="24"/>
        </w:rPr>
        <w:t>The </w:t>
      </w:r>
      <w:hyperlink r:id="rId53" w:tooltip="Flower" w:history="1">
        <w:r w:rsidRPr="00901571">
          <w:rPr>
            <w:rFonts w:ascii="Arial" w:eastAsia="Times New Roman" w:hAnsi="Arial" w:cs="Arial"/>
            <w:sz w:val="24"/>
            <w:szCs w:val="24"/>
          </w:rPr>
          <w:t>flowers</w:t>
        </w:r>
      </w:hyperlink>
      <w:r w:rsidRPr="00901571">
        <w:rPr>
          <w:rFonts w:ascii="Arial" w:eastAsia="Times New Roman" w:hAnsi="Arial" w:cs="Arial"/>
          <w:sz w:val="24"/>
          <w:szCs w:val="24"/>
        </w:rPr>
        <w:t> grow solitary on short stalks, called </w:t>
      </w:r>
      <w:hyperlink r:id="rId54" w:tooltip="Scape (botany)" w:history="1">
        <w:r w:rsidRPr="00901571">
          <w:rPr>
            <w:rFonts w:ascii="Arial" w:eastAsia="Times New Roman" w:hAnsi="Arial" w:cs="Arial"/>
            <w:sz w:val="24"/>
            <w:szCs w:val="24"/>
          </w:rPr>
          <w:t>scapes</w:t>
        </w:r>
      </w:hyperlink>
      <w:r w:rsidRPr="00901571">
        <w:rPr>
          <w:rFonts w:ascii="Arial" w:eastAsia="Times New Roman" w:hAnsi="Arial" w:cs="Arial"/>
          <w:sz w:val="24"/>
          <w:szCs w:val="24"/>
        </w:rPr>
        <w:t>, from the base of the pseudobulb. Most are small to very small, but some </w:t>
      </w:r>
      <w:hyperlink r:id="rId55" w:tooltip="Species" w:history="1">
        <w:r w:rsidRPr="00901571">
          <w:rPr>
            <w:rFonts w:ascii="Arial" w:eastAsia="Times New Roman" w:hAnsi="Arial" w:cs="Arial"/>
            <w:sz w:val="24"/>
            <w:szCs w:val="24"/>
          </w:rPr>
          <w:t>species</w:t>
        </w:r>
      </w:hyperlink>
      <w:r w:rsidRPr="00901571">
        <w:rPr>
          <w:rFonts w:ascii="Arial" w:eastAsia="Times New Roman" w:hAnsi="Arial" w:cs="Arial"/>
          <w:sz w:val="24"/>
          <w:szCs w:val="24"/>
        </w:rPr>
        <w:t> carry large, showy flowers. The flowers are never longer than the leaves. Their free </w:t>
      </w:r>
      <w:hyperlink r:id="rId56" w:tooltip="Petal" w:history="1">
        <w:r w:rsidRPr="00901571">
          <w:rPr>
            <w:rFonts w:ascii="Arial" w:eastAsia="Times New Roman" w:hAnsi="Arial" w:cs="Arial"/>
            <w:sz w:val="24"/>
            <w:szCs w:val="24"/>
          </w:rPr>
          <w:t>petals</w:t>
        </w:r>
      </w:hyperlink>
      <w:r w:rsidRPr="00901571">
        <w:rPr>
          <w:rFonts w:ascii="Arial" w:eastAsia="Times New Roman" w:hAnsi="Arial" w:cs="Arial"/>
          <w:sz w:val="24"/>
          <w:szCs w:val="24"/>
        </w:rPr>
        <w:t> and </w:t>
      </w:r>
      <w:hyperlink r:id="rId57" w:tooltip="Sepal" w:history="1">
        <w:r w:rsidRPr="00901571">
          <w:rPr>
            <w:rFonts w:ascii="Arial" w:eastAsia="Times New Roman" w:hAnsi="Arial" w:cs="Arial"/>
            <w:sz w:val="24"/>
            <w:szCs w:val="24"/>
          </w:rPr>
          <w:t>sepals</w:t>
        </w:r>
      </w:hyperlink>
      <w:r w:rsidRPr="00901571">
        <w:rPr>
          <w:rFonts w:ascii="Arial" w:eastAsia="Times New Roman" w:hAnsi="Arial" w:cs="Arial"/>
          <w:sz w:val="24"/>
          <w:szCs w:val="24"/>
        </w:rPr>
        <w:t> have a typically curved and adnate </w:t>
      </w:r>
      <w:hyperlink r:id="rId58" w:tooltip="Labellum (botany)" w:history="1">
        <w:r w:rsidRPr="00901571">
          <w:rPr>
            <w:rFonts w:ascii="Arial" w:eastAsia="Times New Roman" w:hAnsi="Arial" w:cs="Arial"/>
            <w:sz w:val="24"/>
            <w:szCs w:val="24"/>
          </w:rPr>
          <w:t>labellum</w:t>
        </w:r>
      </w:hyperlink>
      <w:r w:rsidRPr="00901571">
        <w:rPr>
          <w:rFonts w:ascii="Arial" w:eastAsia="Times New Roman" w:hAnsi="Arial" w:cs="Arial"/>
          <w:sz w:val="24"/>
          <w:szCs w:val="24"/>
        </w:rPr>
        <w:t> with three inconspicuous lobes. Or the lip may have a distinct </w:t>
      </w:r>
      <w:hyperlink r:id="rId59" w:tooltip="Callus" w:history="1">
        <w:r w:rsidRPr="00901571">
          <w:rPr>
            <w:rFonts w:ascii="Arial" w:eastAsia="Times New Roman" w:hAnsi="Arial" w:cs="Arial"/>
            <w:sz w:val="24"/>
            <w:szCs w:val="24"/>
          </w:rPr>
          <w:t>callus</w:t>
        </w:r>
      </w:hyperlink>
      <w:r w:rsidRPr="00901571">
        <w:rPr>
          <w:rFonts w:ascii="Arial" w:eastAsia="Times New Roman" w:hAnsi="Arial" w:cs="Arial"/>
          <w:sz w:val="24"/>
          <w:szCs w:val="24"/>
        </w:rPr>
        <w:t> on the disc ( = central part of the lip from which the lobes radiate). The papillae (= small warts like glands) and the </w:t>
      </w:r>
      <w:hyperlink r:id="rId60" w:tooltip="Trichome" w:history="1">
        <w:r w:rsidRPr="00901571">
          <w:rPr>
            <w:rFonts w:ascii="Arial" w:eastAsia="Times New Roman" w:hAnsi="Arial" w:cs="Arial"/>
            <w:sz w:val="24"/>
            <w:szCs w:val="24"/>
          </w:rPr>
          <w:t>trichomes</w:t>
        </w:r>
      </w:hyperlink>
      <w:r w:rsidRPr="00901571">
        <w:rPr>
          <w:rFonts w:ascii="Arial" w:eastAsia="Times New Roman" w:hAnsi="Arial" w:cs="Arial"/>
          <w:sz w:val="24"/>
          <w:szCs w:val="24"/>
        </w:rPr>
        <w:t> of the lip show great diversity. The most common form for the papillae is the conical form with rounded or pointed tips.</w:t>
      </w:r>
    </w:p>
    <w:p w14:paraId="27572C83" w14:textId="77777777" w:rsidR="00901571" w:rsidRDefault="00901571" w:rsidP="00362400">
      <w:pPr>
        <w:shd w:val="clear" w:color="auto" w:fill="FFFFFF"/>
        <w:spacing w:before="120" w:after="120" w:line="240" w:lineRule="auto"/>
        <w:rPr>
          <w:rFonts w:ascii="Arial" w:eastAsia="Times New Roman" w:hAnsi="Arial" w:cs="Arial"/>
          <w:i/>
          <w:iCs/>
          <w:color w:val="202122"/>
          <w:sz w:val="21"/>
          <w:szCs w:val="21"/>
        </w:rPr>
      </w:pPr>
    </w:p>
    <w:p w14:paraId="2EA3D964" w14:textId="1510248F" w:rsidR="00901571" w:rsidRPr="00901571" w:rsidRDefault="00901571" w:rsidP="00362400">
      <w:pPr>
        <w:shd w:val="clear" w:color="auto" w:fill="FFFFFF"/>
        <w:spacing w:before="120" w:after="120" w:line="240" w:lineRule="auto"/>
        <w:rPr>
          <w:rFonts w:ascii="Arial" w:eastAsia="Times New Roman" w:hAnsi="Arial" w:cs="Arial"/>
          <w:b/>
          <w:bCs/>
          <w:sz w:val="24"/>
          <w:szCs w:val="24"/>
        </w:rPr>
      </w:pPr>
      <w:r w:rsidRPr="00901571">
        <w:rPr>
          <w:rFonts w:ascii="Arial" w:eastAsia="Times New Roman" w:hAnsi="Arial" w:cs="Arial"/>
          <w:b/>
          <w:bCs/>
          <w:sz w:val="24"/>
          <w:szCs w:val="24"/>
        </w:rPr>
        <w:t>Cultivation</w:t>
      </w:r>
    </w:p>
    <w:p w14:paraId="41B471BF" w14:textId="24A37A9F" w:rsidR="00362400" w:rsidRDefault="00362400" w:rsidP="00362400">
      <w:pPr>
        <w:shd w:val="clear" w:color="auto" w:fill="FFFFFF"/>
        <w:spacing w:before="120" w:after="120" w:line="240" w:lineRule="auto"/>
        <w:rPr>
          <w:rFonts w:ascii="Arial" w:eastAsia="Times New Roman" w:hAnsi="Arial" w:cs="Arial"/>
          <w:sz w:val="24"/>
          <w:szCs w:val="24"/>
        </w:rPr>
      </w:pPr>
      <w:r w:rsidRPr="00901571">
        <w:rPr>
          <w:rFonts w:ascii="Arial" w:eastAsia="Times New Roman" w:hAnsi="Arial" w:cs="Arial"/>
          <w:i/>
          <w:iCs/>
          <w:sz w:val="24"/>
          <w:szCs w:val="24"/>
        </w:rPr>
        <w:t>Maxillaria</w:t>
      </w:r>
      <w:r w:rsidRPr="00901571">
        <w:rPr>
          <w:rFonts w:ascii="Arial" w:eastAsia="Times New Roman" w:hAnsi="Arial" w:cs="Arial"/>
          <w:sz w:val="24"/>
          <w:szCs w:val="24"/>
        </w:rPr>
        <w:t> is not one of the popular genera among growers. Only a few species grow big, showy flowers. But some species are nevertheless sought by collectors, mostly for the </w:t>
      </w:r>
      <w:hyperlink r:id="rId61" w:tooltip="Fragrance" w:history="1">
        <w:r w:rsidRPr="00901571">
          <w:rPr>
            <w:rFonts w:ascii="Arial" w:eastAsia="Times New Roman" w:hAnsi="Arial" w:cs="Arial"/>
            <w:sz w:val="24"/>
            <w:szCs w:val="24"/>
          </w:rPr>
          <w:t>fragrance</w:t>
        </w:r>
      </w:hyperlink>
      <w:r w:rsidRPr="00901571">
        <w:rPr>
          <w:rFonts w:ascii="Arial" w:eastAsia="Times New Roman" w:hAnsi="Arial" w:cs="Arial"/>
          <w:sz w:val="24"/>
          <w:szCs w:val="24"/>
        </w:rPr>
        <w:t> of their blossoms, such as </w:t>
      </w:r>
      <w:hyperlink r:id="rId62" w:tooltip="Maxillaria tenuifolia" w:history="1">
        <w:r w:rsidRPr="00901571">
          <w:rPr>
            <w:rFonts w:ascii="Arial" w:eastAsia="Times New Roman" w:hAnsi="Arial" w:cs="Arial"/>
            <w:sz w:val="24"/>
            <w:szCs w:val="24"/>
          </w:rPr>
          <w:t>Maxillaria</w:t>
        </w:r>
        <w:r w:rsidRPr="00901571">
          <w:rPr>
            <w:rFonts w:ascii="Arial" w:eastAsia="Times New Roman" w:hAnsi="Arial" w:cs="Arial"/>
            <w:i/>
            <w:iCs/>
            <w:sz w:val="24"/>
            <w:szCs w:val="24"/>
          </w:rPr>
          <w:t xml:space="preserve"> tenuifolia</w:t>
        </w:r>
      </w:hyperlink>
      <w:r w:rsidRPr="00901571">
        <w:rPr>
          <w:rFonts w:ascii="Arial" w:eastAsia="Times New Roman" w:hAnsi="Arial" w:cs="Arial"/>
          <w:sz w:val="24"/>
          <w:szCs w:val="24"/>
        </w:rPr>
        <w:t>.</w:t>
      </w:r>
    </w:p>
    <w:p w14:paraId="1F7791DC" w14:textId="77777777" w:rsidR="00901571" w:rsidRDefault="00901571" w:rsidP="00362400">
      <w:pPr>
        <w:shd w:val="clear" w:color="auto" w:fill="FFFFFF"/>
        <w:spacing w:before="120" w:after="120" w:line="240" w:lineRule="auto"/>
        <w:rPr>
          <w:rFonts w:ascii="Arial" w:eastAsia="Times New Roman" w:hAnsi="Arial" w:cs="Arial"/>
          <w:sz w:val="24"/>
          <w:szCs w:val="24"/>
        </w:rPr>
      </w:pPr>
    </w:p>
    <w:p w14:paraId="15DE9C92" w14:textId="77777777" w:rsidR="00901571" w:rsidRPr="00901571" w:rsidRDefault="00901571" w:rsidP="00901571">
      <w:pPr>
        <w:shd w:val="clear" w:color="auto" w:fill="FFFFFF"/>
        <w:spacing w:after="0" w:line="240" w:lineRule="auto"/>
        <w:outlineLvl w:val="2"/>
        <w:rPr>
          <w:rFonts w:ascii="Arial" w:eastAsia="Times New Roman" w:hAnsi="Arial" w:cs="Arial"/>
          <w:color w:val="262626"/>
          <w:sz w:val="24"/>
          <w:szCs w:val="24"/>
        </w:rPr>
      </w:pPr>
      <w:r w:rsidRPr="00901571">
        <w:rPr>
          <w:rFonts w:ascii="Arial" w:eastAsia="Times New Roman" w:hAnsi="Arial" w:cs="Arial"/>
          <w:color w:val="262626"/>
          <w:sz w:val="24"/>
          <w:szCs w:val="24"/>
        </w:rPr>
        <w:lastRenderedPageBreak/>
        <w:t>Native to:</w:t>
      </w:r>
    </w:p>
    <w:p w14:paraId="18294EE7" w14:textId="77777777" w:rsidR="00901571" w:rsidRPr="00901571" w:rsidRDefault="00901571" w:rsidP="00901571">
      <w:pPr>
        <w:shd w:val="clear" w:color="auto" w:fill="FFFFFF"/>
        <w:spacing w:after="0" w:line="240" w:lineRule="auto"/>
        <w:rPr>
          <w:rFonts w:ascii="Arial" w:eastAsia="Times New Roman" w:hAnsi="Arial" w:cs="Arial"/>
          <w:color w:val="262626"/>
          <w:sz w:val="24"/>
          <w:szCs w:val="24"/>
        </w:rPr>
      </w:pPr>
      <w:r w:rsidRPr="00901571">
        <w:rPr>
          <w:rFonts w:ascii="Arial" w:eastAsia="Times New Roman" w:hAnsi="Arial" w:cs="Arial"/>
          <w:color w:val="262626"/>
          <w:sz w:val="24"/>
          <w:szCs w:val="24"/>
        </w:rPr>
        <w:t>Belize, Costa Rica, El Salvador, Guatemala, Honduras, Mexico Central, Mexico Gulf, Mexico Southeast, Mexico Southwest, Nicaragua</w:t>
      </w:r>
    </w:p>
    <w:p w14:paraId="568E1286" w14:textId="3F28841C" w:rsidR="00362400" w:rsidRDefault="00362400" w:rsidP="00362400">
      <w:pPr>
        <w:shd w:val="clear" w:color="auto" w:fill="FFFFFF"/>
        <w:spacing w:before="120" w:after="120" w:line="240" w:lineRule="auto"/>
        <w:rPr>
          <w:rFonts w:ascii="Arial" w:eastAsia="Times New Roman" w:hAnsi="Arial" w:cs="Arial"/>
          <w:color w:val="202122"/>
          <w:sz w:val="21"/>
          <w:szCs w:val="21"/>
        </w:rPr>
      </w:pPr>
    </w:p>
    <w:p w14:paraId="1060FDFE" w14:textId="10B884C0" w:rsidR="00362400" w:rsidRDefault="00362400" w:rsidP="00362400">
      <w:pPr>
        <w:shd w:val="clear" w:color="auto" w:fill="FFFFFF"/>
        <w:spacing w:before="120" w:after="120" w:line="240" w:lineRule="auto"/>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14:anchorId="415741B7" wp14:editId="33B3B877">
            <wp:extent cx="6096762" cy="2400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03986" cy="2403144"/>
                    </a:xfrm>
                    <a:prstGeom prst="rect">
                      <a:avLst/>
                    </a:prstGeom>
                    <a:noFill/>
                  </pic:spPr>
                </pic:pic>
              </a:graphicData>
            </a:graphic>
          </wp:inline>
        </w:drawing>
      </w:r>
    </w:p>
    <w:p w14:paraId="11C97339" w14:textId="152653B1" w:rsidR="00362400" w:rsidRPr="001E5943" w:rsidRDefault="001E5943" w:rsidP="001E5943">
      <w:pPr>
        <w:shd w:val="clear" w:color="auto" w:fill="FFFFFF"/>
        <w:spacing w:before="120" w:after="120" w:line="240" w:lineRule="auto"/>
        <w:jc w:val="right"/>
        <w:rPr>
          <w:rFonts w:ascii="Arial" w:eastAsia="Times New Roman" w:hAnsi="Arial" w:cs="Arial"/>
          <w:color w:val="202122"/>
          <w:sz w:val="24"/>
          <w:szCs w:val="24"/>
        </w:rPr>
      </w:pPr>
      <w:r w:rsidRPr="001E5943">
        <w:rPr>
          <w:rFonts w:ascii="Arial" w:eastAsia="Times New Roman" w:hAnsi="Arial" w:cs="Arial"/>
          <w:color w:val="202122"/>
          <w:sz w:val="24"/>
          <w:szCs w:val="24"/>
        </w:rPr>
        <w:t xml:space="preserve">Distribution of Maxillaria </w:t>
      </w:r>
      <w:r w:rsidRPr="001E5943">
        <w:rPr>
          <w:rFonts w:ascii="Arial" w:eastAsia="Times New Roman" w:hAnsi="Arial" w:cs="Arial"/>
          <w:i/>
          <w:iCs/>
          <w:color w:val="202122"/>
          <w:sz w:val="24"/>
          <w:szCs w:val="24"/>
        </w:rPr>
        <w:t xml:space="preserve">tenuifolia </w:t>
      </w:r>
      <w:r w:rsidRPr="001E5943">
        <w:rPr>
          <w:rFonts w:ascii="Arial" w:eastAsia="Times New Roman" w:hAnsi="Arial" w:cs="Arial"/>
          <w:color w:val="202122"/>
          <w:sz w:val="24"/>
          <w:szCs w:val="24"/>
        </w:rPr>
        <w:t>by Kew</w:t>
      </w:r>
    </w:p>
    <w:p w14:paraId="3D6F0920" w14:textId="7DCB375D" w:rsidR="00362400" w:rsidRPr="001E5943" w:rsidRDefault="00362400" w:rsidP="001E5943">
      <w:pPr>
        <w:shd w:val="clear" w:color="auto" w:fill="FFFFFF"/>
        <w:spacing w:after="0" w:line="240" w:lineRule="auto"/>
        <w:rPr>
          <w:rFonts w:ascii="Arial" w:eastAsia="Times New Roman" w:hAnsi="Arial" w:cs="Arial"/>
          <w:sz w:val="24"/>
          <w:szCs w:val="24"/>
        </w:rPr>
      </w:pPr>
      <w:r w:rsidRPr="00362400">
        <w:rPr>
          <w:rFonts w:ascii="Roboto" w:eastAsia="Times New Roman" w:hAnsi="Roboto" w:cs="Times New Roman"/>
          <w:color w:val="262626"/>
          <w:sz w:val="24"/>
          <w:szCs w:val="24"/>
        </w:rPr>
        <w:br/>
      </w:r>
      <w:r w:rsidR="001E5943">
        <w:rPr>
          <w:rFonts w:ascii="Arial" w:eastAsia="Times New Roman" w:hAnsi="Arial" w:cs="Arial"/>
          <w:sz w:val="24"/>
          <w:szCs w:val="24"/>
        </w:rPr>
        <w:t xml:space="preserve">Two </w:t>
      </w:r>
      <w:r w:rsidRPr="001E5943">
        <w:rPr>
          <w:rFonts w:ascii="Arial" w:eastAsia="Times New Roman" w:hAnsi="Arial" w:cs="Arial"/>
          <w:sz w:val="24"/>
          <w:szCs w:val="24"/>
        </w:rPr>
        <w:t xml:space="preserve"> Synonyms</w:t>
      </w:r>
    </w:p>
    <w:p w14:paraId="46FB108A" w14:textId="77777777" w:rsidR="001E5943" w:rsidRDefault="001E5943" w:rsidP="001E5943">
      <w:pPr>
        <w:shd w:val="clear" w:color="auto" w:fill="FFFFFF"/>
        <w:spacing w:after="0" w:line="240" w:lineRule="auto"/>
        <w:outlineLvl w:val="2"/>
        <w:rPr>
          <w:rFonts w:ascii="Arial" w:eastAsia="Times New Roman" w:hAnsi="Arial" w:cs="Arial"/>
          <w:sz w:val="24"/>
          <w:szCs w:val="24"/>
        </w:rPr>
      </w:pPr>
    </w:p>
    <w:p w14:paraId="5096D8E0" w14:textId="7817E00B" w:rsidR="001E5943" w:rsidRPr="001E5943" w:rsidRDefault="00362400" w:rsidP="001E5943">
      <w:pPr>
        <w:shd w:val="clear" w:color="auto" w:fill="FFFFFF"/>
        <w:spacing w:after="0" w:line="240" w:lineRule="auto"/>
        <w:outlineLvl w:val="2"/>
        <w:rPr>
          <w:rFonts w:ascii="Arial" w:eastAsia="Times New Roman" w:hAnsi="Arial" w:cs="Arial"/>
          <w:sz w:val="24"/>
          <w:szCs w:val="24"/>
        </w:rPr>
      </w:pPr>
      <w:r w:rsidRPr="001E5943">
        <w:rPr>
          <w:rFonts w:ascii="Arial" w:eastAsia="Times New Roman" w:hAnsi="Arial" w:cs="Arial"/>
          <w:sz w:val="24"/>
          <w:szCs w:val="24"/>
        </w:rPr>
        <w:t>Homotypic Synonyms</w:t>
      </w:r>
    </w:p>
    <w:p w14:paraId="4FC00BC7" w14:textId="18BAC7FC" w:rsidR="00362400" w:rsidRPr="001E5943" w:rsidRDefault="00000000" w:rsidP="001E5943">
      <w:pPr>
        <w:shd w:val="clear" w:color="auto" w:fill="FFFFFF"/>
        <w:spacing w:after="0" w:line="240" w:lineRule="auto"/>
        <w:outlineLvl w:val="2"/>
        <w:rPr>
          <w:rFonts w:ascii="Arial" w:eastAsia="Times New Roman" w:hAnsi="Arial" w:cs="Arial"/>
          <w:sz w:val="24"/>
          <w:szCs w:val="24"/>
        </w:rPr>
      </w:pPr>
      <w:hyperlink r:id="rId64" w:history="1">
        <w:r w:rsidR="00362400" w:rsidRPr="001E5943">
          <w:rPr>
            <w:rFonts w:ascii="Arial" w:eastAsia="Times New Roman" w:hAnsi="Arial" w:cs="Arial"/>
            <w:i/>
            <w:iCs/>
            <w:sz w:val="24"/>
            <w:szCs w:val="24"/>
            <w:lang w:val="la-Latn"/>
          </w:rPr>
          <w:t>Maxillariella tenuifolia</w:t>
        </w:r>
        <w:r w:rsidR="00362400" w:rsidRPr="001E5943">
          <w:rPr>
            <w:rFonts w:ascii="Arial" w:eastAsia="Times New Roman" w:hAnsi="Arial" w:cs="Arial"/>
            <w:sz w:val="24"/>
            <w:szCs w:val="24"/>
          </w:rPr>
          <w:t> (Lindl.) M.A.Blanco &amp; Carnevali</w:t>
        </w:r>
      </w:hyperlink>
      <w:r w:rsidR="00362400" w:rsidRPr="001E5943">
        <w:rPr>
          <w:rFonts w:ascii="Arial" w:eastAsia="Times New Roman" w:hAnsi="Arial" w:cs="Arial"/>
          <w:sz w:val="24"/>
          <w:szCs w:val="24"/>
        </w:rPr>
        <w:t> in Lankesteriana 7: 530 (2007)</w:t>
      </w:r>
    </w:p>
    <w:p w14:paraId="758506B2" w14:textId="77777777" w:rsidR="001E5943" w:rsidRDefault="001E5943" w:rsidP="001E5943">
      <w:pPr>
        <w:shd w:val="clear" w:color="auto" w:fill="FFFFFF"/>
        <w:spacing w:after="0" w:line="240" w:lineRule="auto"/>
        <w:outlineLvl w:val="2"/>
        <w:rPr>
          <w:rFonts w:ascii="Arial" w:eastAsia="Times New Roman" w:hAnsi="Arial" w:cs="Arial"/>
          <w:sz w:val="24"/>
          <w:szCs w:val="24"/>
        </w:rPr>
      </w:pPr>
    </w:p>
    <w:p w14:paraId="5753B306" w14:textId="28B6526E" w:rsidR="001E5943" w:rsidRPr="001E5943" w:rsidRDefault="00362400" w:rsidP="001E5943">
      <w:pPr>
        <w:shd w:val="clear" w:color="auto" w:fill="FFFFFF"/>
        <w:spacing w:after="0" w:line="240" w:lineRule="auto"/>
        <w:outlineLvl w:val="2"/>
        <w:rPr>
          <w:rFonts w:ascii="Arial" w:eastAsia="Times New Roman" w:hAnsi="Arial" w:cs="Arial"/>
          <w:sz w:val="24"/>
          <w:szCs w:val="24"/>
        </w:rPr>
      </w:pPr>
      <w:r w:rsidRPr="001E5943">
        <w:rPr>
          <w:rFonts w:ascii="Arial" w:eastAsia="Times New Roman" w:hAnsi="Arial" w:cs="Arial"/>
          <w:sz w:val="24"/>
          <w:szCs w:val="24"/>
        </w:rPr>
        <w:t>Heterotypic Synonyms</w:t>
      </w:r>
    </w:p>
    <w:p w14:paraId="6B1BBC59" w14:textId="4CD9B724" w:rsidR="00362400" w:rsidRPr="001E5943" w:rsidRDefault="00000000" w:rsidP="001E5943">
      <w:pPr>
        <w:shd w:val="clear" w:color="auto" w:fill="FFFFFF"/>
        <w:spacing w:after="0" w:line="240" w:lineRule="auto"/>
        <w:outlineLvl w:val="2"/>
        <w:rPr>
          <w:rFonts w:ascii="Arial" w:eastAsia="Times New Roman" w:hAnsi="Arial" w:cs="Arial"/>
          <w:sz w:val="24"/>
          <w:szCs w:val="24"/>
        </w:rPr>
      </w:pPr>
      <w:hyperlink r:id="rId65" w:history="1">
        <w:r w:rsidR="00362400" w:rsidRPr="001E5943">
          <w:rPr>
            <w:rFonts w:ascii="Arial" w:eastAsia="Times New Roman" w:hAnsi="Arial" w:cs="Arial"/>
            <w:i/>
            <w:iCs/>
            <w:sz w:val="24"/>
            <w:szCs w:val="24"/>
            <w:lang w:val="la-Latn"/>
          </w:rPr>
          <w:t>Maxillaria gracilifolia</w:t>
        </w:r>
        <w:r w:rsidR="00362400" w:rsidRPr="001E5943">
          <w:rPr>
            <w:rFonts w:ascii="Arial" w:eastAsia="Times New Roman" w:hAnsi="Arial" w:cs="Arial"/>
            <w:sz w:val="24"/>
            <w:szCs w:val="24"/>
          </w:rPr>
          <w:t> Kraenzl.</w:t>
        </w:r>
      </w:hyperlink>
      <w:r w:rsidR="00362400" w:rsidRPr="001E5943">
        <w:rPr>
          <w:rFonts w:ascii="Arial" w:eastAsia="Times New Roman" w:hAnsi="Arial" w:cs="Arial"/>
          <w:sz w:val="24"/>
          <w:szCs w:val="24"/>
        </w:rPr>
        <w:t> in Mitt. Inst. Allg. Bot. Hamburg 6: 420 (1927)</w:t>
      </w:r>
    </w:p>
    <w:p w14:paraId="25421F62" w14:textId="6B8B122B" w:rsidR="00362400" w:rsidRDefault="00362400" w:rsidP="00F8683B">
      <w:pPr>
        <w:shd w:val="clear" w:color="auto" w:fill="FFFFFF"/>
        <w:spacing w:after="240" w:line="240" w:lineRule="auto"/>
        <w:outlineLvl w:val="2"/>
        <w:rPr>
          <w:rFonts w:ascii="Arial" w:eastAsia="Times New Roman" w:hAnsi="Arial" w:cs="Arial"/>
          <w:color w:val="202122"/>
          <w:sz w:val="21"/>
          <w:szCs w:val="21"/>
        </w:rPr>
      </w:pPr>
      <w:r w:rsidRPr="00362400">
        <w:rPr>
          <w:rFonts w:ascii="Roboto" w:eastAsia="Times New Roman" w:hAnsi="Roboto" w:cs="Times New Roman"/>
          <w:color w:val="262626"/>
          <w:sz w:val="27"/>
          <w:szCs w:val="27"/>
        </w:rPr>
        <w:br/>
      </w:r>
    </w:p>
    <w:p w14:paraId="389EB223" w14:textId="3E84C5D2" w:rsidR="00362400" w:rsidRDefault="004376FB" w:rsidP="001E5943">
      <w:pPr>
        <w:shd w:val="clear" w:color="auto" w:fill="FFFFFF"/>
        <w:spacing w:before="120" w:after="120" w:line="240" w:lineRule="auto"/>
        <w:jc w:val="center"/>
        <w:rPr>
          <w:rFonts w:ascii="Arial" w:eastAsia="Times New Roman" w:hAnsi="Arial" w:cs="Arial"/>
          <w:color w:val="202122"/>
          <w:sz w:val="21"/>
          <w:szCs w:val="21"/>
        </w:rPr>
      </w:pPr>
      <w:r>
        <w:rPr>
          <w:rFonts w:ascii="Arial" w:eastAsia="Times New Roman" w:hAnsi="Arial" w:cs="Arial"/>
          <w:noProof/>
          <w:color w:val="202122"/>
          <w:sz w:val="21"/>
          <w:szCs w:val="21"/>
        </w:rPr>
        <w:lastRenderedPageBreak/>
        <w:drawing>
          <wp:inline distT="0" distB="0" distL="0" distR="0" wp14:anchorId="152360C0" wp14:editId="3C243D0A">
            <wp:extent cx="2876550" cy="3751019"/>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02353" cy="3784667"/>
                    </a:xfrm>
                    <a:prstGeom prst="rect">
                      <a:avLst/>
                    </a:prstGeom>
                    <a:noFill/>
                  </pic:spPr>
                </pic:pic>
              </a:graphicData>
            </a:graphic>
          </wp:inline>
        </w:drawing>
      </w:r>
    </w:p>
    <w:p w14:paraId="1F6F830A" w14:textId="5FCFF2A5" w:rsidR="001E5943" w:rsidRDefault="001E5943" w:rsidP="001E5943">
      <w:pPr>
        <w:shd w:val="clear" w:color="auto" w:fill="FFFFFF"/>
        <w:spacing w:before="120" w:after="120" w:line="240" w:lineRule="auto"/>
        <w:jc w:val="center"/>
        <w:rPr>
          <w:rFonts w:ascii="Arial" w:hAnsi="Arial" w:cs="Arial"/>
          <w:i/>
          <w:iCs/>
          <w:color w:val="333333"/>
          <w:sz w:val="24"/>
          <w:szCs w:val="24"/>
          <w:shd w:val="clear" w:color="auto" w:fill="FFFFFF"/>
        </w:rPr>
      </w:pPr>
      <w:r>
        <w:rPr>
          <w:rFonts w:ascii="Arial" w:hAnsi="Arial" w:cs="Arial"/>
          <w:color w:val="333333"/>
          <w:sz w:val="24"/>
          <w:szCs w:val="24"/>
          <w:shd w:val="clear" w:color="auto" w:fill="FFFFFF"/>
        </w:rPr>
        <w:t xml:space="preserve">Typical color form of Maxillaria </w:t>
      </w:r>
      <w:r w:rsidRPr="001E5943">
        <w:rPr>
          <w:rFonts w:ascii="Arial" w:hAnsi="Arial" w:cs="Arial"/>
          <w:i/>
          <w:iCs/>
          <w:color w:val="333333"/>
          <w:sz w:val="24"/>
          <w:szCs w:val="24"/>
          <w:shd w:val="clear" w:color="auto" w:fill="FFFFFF"/>
        </w:rPr>
        <w:t>tenuifolia</w:t>
      </w:r>
    </w:p>
    <w:p w14:paraId="27ECC559" w14:textId="434EC92E" w:rsidR="001E5943" w:rsidRPr="001E5943" w:rsidRDefault="001E5943" w:rsidP="001E5943">
      <w:pPr>
        <w:shd w:val="clear" w:color="auto" w:fill="FFFFFF"/>
        <w:spacing w:before="120" w:after="120" w:line="240" w:lineRule="auto"/>
        <w:jc w:val="center"/>
        <w:rPr>
          <w:rFonts w:ascii="Arial" w:hAnsi="Arial" w:cs="Arial"/>
          <w:color w:val="333333"/>
          <w:sz w:val="24"/>
          <w:szCs w:val="24"/>
          <w:shd w:val="clear" w:color="auto" w:fill="FFFFFF"/>
        </w:rPr>
      </w:pPr>
      <w:r w:rsidRPr="001E5943">
        <w:rPr>
          <w:rFonts w:ascii="Arial" w:hAnsi="Arial" w:cs="Arial"/>
          <w:color w:val="333333"/>
          <w:sz w:val="24"/>
          <w:szCs w:val="24"/>
          <w:shd w:val="clear" w:color="auto" w:fill="FFFFFF"/>
        </w:rPr>
        <w:t>Photography by unknown</w:t>
      </w:r>
    </w:p>
    <w:p w14:paraId="5BAB73E8" w14:textId="77777777" w:rsidR="001E5943" w:rsidRDefault="001E5943" w:rsidP="00362400">
      <w:pPr>
        <w:shd w:val="clear" w:color="auto" w:fill="FFFFFF"/>
        <w:spacing w:before="120" w:after="120" w:line="240" w:lineRule="auto"/>
        <w:rPr>
          <w:rFonts w:ascii="Roboto" w:hAnsi="Roboto"/>
          <w:color w:val="333333"/>
          <w:sz w:val="27"/>
          <w:szCs w:val="27"/>
          <w:shd w:val="clear" w:color="auto" w:fill="FFFFFF"/>
        </w:rPr>
      </w:pPr>
    </w:p>
    <w:p w14:paraId="06A5CE27" w14:textId="4088D04A" w:rsidR="004376FB" w:rsidRPr="001E5943" w:rsidRDefault="004376FB" w:rsidP="00362400">
      <w:pPr>
        <w:shd w:val="clear" w:color="auto" w:fill="FFFFFF"/>
        <w:spacing w:before="120" w:after="120" w:line="240" w:lineRule="auto"/>
        <w:rPr>
          <w:rFonts w:ascii="Arial" w:hAnsi="Arial" w:cs="Arial"/>
          <w:color w:val="333333"/>
          <w:sz w:val="24"/>
          <w:szCs w:val="24"/>
          <w:shd w:val="clear" w:color="auto" w:fill="FFFFFF"/>
        </w:rPr>
      </w:pPr>
      <w:r w:rsidRPr="001E5943">
        <w:rPr>
          <w:rFonts w:ascii="Arial" w:hAnsi="Arial" w:cs="Arial"/>
          <w:color w:val="333333"/>
          <w:sz w:val="24"/>
          <w:szCs w:val="24"/>
          <w:shd w:val="clear" w:color="auto" w:fill="FFFFFF"/>
        </w:rPr>
        <w:t>Flowers</w:t>
      </w:r>
      <w:r w:rsidR="001E5943" w:rsidRPr="001E5943">
        <w:rPr>
          <w:rFonts w:ascii="Arial" w:hAnsi="Arial" w:cs="Arial"/>
          <w:color w:val="333333"/>
          <w:sz w:val="24"/>
          <w:szCs w:val="24"/>
          <w:shd w:val="clear" w:color="auto" w:fill="FFFFFF"/>
        </w:rPr>
        <w:t xml:space="preserve"> of Maxillaria tenuifolia </w:t>
      </w:r>
      <w:r w:rsidRPr="001E5943">
        <w:rPr>
          <w:rFonts w:ascii="Arial" w:hAnsi="Arial" w:cs="Arial"/>
          <w:color w:val="333333"/>
          <w:sz w:val="24"/>
          <w:szCs w:val="24"/>
          <w:shd w:val="clear" w:color="auto" w:fill="FFFFFF"/>
        </w:rPr>
        <w:t xml:space="preserve">are produced from the base of the pseudobulbs in the spring. </w:t>
      </w:r>
    </w:p>
    <w:p w14:paraId="2E8694B7" w14:textId="7720CCC8" w:rsidR="004376FB" w:rsidRPr="001E5943" w:rsidRDefault="004376FB" w:rsidP="004376FB">
      <w:pPr>
        <w:pStyle w:val="NormalWeb"/>
        <w:shd w:val="clear" w:color="auto" w:fill="FFFFFF"/>
        <w:spacing w:before="0" w:beforeAutospacing="0" w:after="150" w:afterAutospacing="0" w:line="360" w:lineRule="atLeast"/>
        <w:rPr>
          <w:rFonts w:ascii="Arial" w:hAnsi="Arial" w:cs="Arial"/>
          <w:color w:val="000000"/>
        </w:rPr>
      </w:pPr>
      <w:r w:rsidRPr="001E5943">
        <w:rPr>
          <w:rFonts w:ascii="Arial" w:hAnsi="Arial" w:cs="Arial"/>
          <w:color w:val="000000"/>
        </w:rPr>
        <w:t xml:space="preserve">Like Brassavola nodosa, Maxillaria </w:t>
      </w:r>
      <w:r w:rsidRPr="001E5943">
        <w:rPr>
          <w:rFonts w:ascii="Arial" w:hAnsi="Arial" w:cs="Arial"/>
          <w:i/>
          <w:iCs/>
          <w:color w:val="000000"/>
        </w:rPr>
        <w:t>tenuifolia</w:t>
      </w:r>
      <w:r w:rsidRPr="001E5943">
        <w:rPr>
          <w:rFonts w:ascii="Arial" w:hAnsi="Arial" w:cs="Arial"/>
          <w:color w:val="000000"/>
        </w:rPr>
        <w:t xml:space="preserve"> is one of those orchids that belongs in every collection. While small plants remain compact, </w:t>
      </w:r>
      <w:r w:rsidR="00F8683B" w:rsidRPr="001E5943">
        <w:rPr>
          <w:rFonts w:ascii="Arial" w:hAnsi="Arial" w:cs="Arial"/>
          <w:color w:val="000000"/>
        </w:rPr>
        <w:t>they</w:t>
      </w:r>
      <w:r w:rsidRPr="001E5943">
        <w:rPr>
          <w:rFonts w:ascii="Arial" w:hAnsi="Arial" w:cs="Arial"/>
          <w:color w:val="000000"/>
        </w:rPr>
        <w:t xml:space="preserve"> may also be grown into a specimen in a rather short period of time. The </w:t>
      </w:r>
      <w:r w:rsidR="001E5943" w:rsidRPr="001E5943">
        <w:rPr>
          <w:rFonts w:ascii="Arial" w:hAnsi="Arial" w:cs="Arial"/>
          <w:color w:val="000000"/>
        </w:rPr>
        <w:t>grass-like</w:t>
      </w:r>
      <w:r w:rsidRPr="001E5943">
        <w:rPr>
          <w:rFonts w:ascii="Arial" w:hAnsi="Arial" w:cs="Arial"/>
          <w:color w:val="000000"/>
        </w:rPr>
        <w:t xml:space="preserve"> foliage makes an attractive houseplant even when not in flower. Being a widely distributed species, it is adaptable to a broad range of growing conditions. Also known as the "coconut orchid</w:t>
      </w:r>
      <w:r w:rsidR="001E5943" w:rsidRPr="001E5943">
        <w:rPr>
          <w:rFonts w:ascii="Arial" w:hAnsi="Arial" w:cs="Arial"/>
          <w:color w:val="000000"/>
        </w:rPr>
        <w:t>,</w:t>
      </w:r>
      <w:r w:rsidRPr="001E5943">
        <w:rPr>
          <w:rFonts w:ascii="Arial" w:hAnsi="Arial" w:cs="Arial"/>
          <w:color w:val="000000"/>
        </w:rPr>
        <w:t>" this Maxillaria will perfume the home or greenhouse with its coconut-scented flowers and delight family and visitors.</w:t>
      </w:r>
    </w:p>
    <w:p w14:paraId="7C040D63" w14:textId="77777777" w:rsidR="004376FB" w:rsidRPr="001E5943" w:rsidRDefault="004376FB" w:rsidP="004376FB">
      <w:pPr>
        <w:pStyle w:val="NormalWeb"/>
        <w:shd w:val="clear" w:color="auto" w:fill="FFFFFF"/>
        <w:spacing w:before="0" w:beforeAutospacing="0" w:after="150" w:afterAutospacing="0" w:line="360" w:lineRule="atLeast"/>
        <w:rPr>
          <w:rFonts w:ascii="Arial" w:hAnsi="Arial" w:cs="Arial"/>
          <w:color w:val="000000"/>
        </w:rPr>
      </w:pPr>
      <w:r w:rsidRPr="001E5943">
        <w:rPr>
          <w:rFonts w:ascii="Arial" w:hAnsi="Arial" w:cs="Arial"/>
          <w:color w:val="000000"/>
        </w:rPr>
        <w:t xml:space="preserve">The genus as we have accepted it in the past has undergone considerable transformation. A new classification system proposed by Mark Whitten PhD and Mario Blanco in the February 2011 issue of ORCHIDS should lend clarity to what was once a large and diverse genus. While the names change, the orchids stay the same for us to enjoy in our collections. If you are one who likes to be on the cutting edge of orchid taxonomy, you may change your nametags for this species to </w:t>
      </w:r>
      <w:r w:rsidRPr="001E5943">
        <w:rPr>
          <w:rFonts w:ascii="Arial" w:hAnsi="Arial" w:cs="Arial"/>
          <w:b/>
          <w:bCs/>
          <w:u w:val="single"/>
        </w:rPr>
        <w:t>Maxillariella tenuifolia</w:t>
      </w:r>
      <w:r w:rsidRPr="001E5943">
        <w:rPr>
          <w:rFonts w:ascii="Arial" w:hAnsi="Arial" w:cs="Arial"/>
        </w:rPr>
        <w:t xml:space="preserve"> </w:t>
      </w:r>
      <w:r w:rsidRPr="001E5943">
        <w:rPr>
          <w:rFonts w:ascii="Arial" w:hAnsi="Arial" w:cs="Arial"/>
          <w:color w:val="000000"/>
        </w:rPr>
        <w:lastRenderedPageBreak/>
        <w:t>which is fortunately, not a major name change to remember. It is a pity that this group of orchids is not better known outside a dozen or so popular members. There are many fine species, both large and small, well worth growing and suited to all types of culture from cool to warm, shady to bright.</w:t>
      </w:r>
    </w:p>
    <w:p w14:paraId="537667AF" w14:textId="00748982" w:rsidR="004376FB" w:rsidRDefault="004376FB" w:rsidP="00362400">
      <w:pPr>
        <w:shd w:val="clear" w:color="auto" w:fill="FFFFFF"/>
        <w:spacing w:before="120" w:after="120" w:line="240" w:lineRule="auto"/>
        <w:rPr>
          <w:rFonts w:ascii="Roboto" w:hAnsi="Roboto"/>
          <w:color w:val="333333"/>
          <w:sz w:val="27"/>
          <w:szCs w:val="27"/>
          <w:shd w:val="clear" w:color="auto" w:fill="FFFFFF"/>
        </w:rPr>
      </w:pPr>
    </w:p>
    <w:p w14:paraId="11CBE70B" w14:textId="658ECE4E" w:rsidR="004376FB" w:rsidRDefault="004376FB" w:rsidP="001E5943">
      <w:pPr>
        <w:shd w:val="clear" w:color="auto" w:fill="FFFFFF"/>
        <w:spacing w:before="120" w:after="120" w:line="240" w:lineRule="auto"/>
        <w:jc w:val="center"/>
        <w:rPr>
          <w:rFonts w:ascii="Arial" w:eastAsia="Times New Roman" w:hAnsi="Arial" w:cs="Arial"/>
          <w:color w:val="202122"/>
          <w:sz w:val="21"/>
          <w:szCs w:val="21"/>
        </w:rPr>
      </w:pPr>
      <w:r>
        <w:rPr>
          <w:rFonts w:ascii="Arial" w:eastAsia="Times New Roman" w:hAnsi="Arial" w:cs="Arial"/>
          <w:noProof/>
          <w:color w:val="202122"/>
          <w:sz w:val="21"/>
          <w:szCs w:val="21"/>
        </w:rPr>
        <w:drawing>
          <wp:inline distT="0" distB="0" distL="0" distR="0" wp14:anchorId="32C93B2A" wp14:editId="37C48C04">
            <wp:extent cx="4886325" cy="35321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91982" cy="3536204"/>
                    </a:xfrm>
                    <a:prstGeom prst="rect">
                      <a:avLst/>
                    </a:prstGeom>
                    <a:noFill/>
                  </pic:spPr>
                </pic:pic>
              </a:graphicData>
            </a:graphic>
          </wp:inline>
        </w:drawing>
      </w:r>
    </w:p>
    <w:p w14:paraId="328D7827" w14:textId="4BCC6605" w:rsidR="004376FB" w:rsidRDefault="001E5943" w:rsidP="001E5943">
      <w:pPr>
        <w:shd w:val="clear" w:color="auto" w:fill="FFFFFF"/>
        <w:spacing w:before="120" w:after="120" w:line="240" w:lineRule="auto"/>
        <w:jc w:val="center"/>
        <w:rPr>
          <w:rFonts w:ascii="Arial" w:eastAsia="Times New Roman" w:hAnsi="Arial" w:cs="Arial"/>
          <w:color w:val="202122"/>
          <w:sz w:val="24"/>
          <w:szCs w:val="24"/>
        </w:rPr>
      </w:pPr>
      <w:r w:rsidRPr="001E5943">
        <w:rPr>
          <w:rFonts w:ascii="Arial" w:eastAsia="Times New Roman" w:hAnsi="Arial" w:cs="Arial"/>
          <w:color w:val="202122"/>
          <w:sz w:val="24"/>
          <w:szCs w:val="24"/>
        </w:rPr>
        <w:t xml:space="preserve">Maxillariella </w:t>
      </w:r>
      <w:r w:rsidRPr="00F8683B">
        <w:rPr>
          <w:rFonts w:ascii="Arial" w:eastAsia="Times New Roman" w:hAnsi="Arial" w:cs="Arial"/>
          <w:i/>
          <w:iCs/>
          <w:color w:val="202122"/>
          <w:sz w:val="24"/>
          <w:szCs w:val="24"/>
        </w:rPr>
        <w:t>tenuifolia</w:t>
      </w:r>
      <w:r w:rsidRPr="001E5943">
        <w:rPr>
          <w:rFonts w:ascii="Arial" w:eastAsia="Times New Roman" w:hAnsi="Arial" w:cs="Arial"/>
          <w:color w:val="202122"/>
          <w:sz w:val="24"/>
          <w:szCs w:val="24"/>
        </w:rPr>
        <w:t xml:space="preserve"> in situ </w:t>
      </w:r>
    </w:p>
    <w:p w14:paraId="470FECE2" w14:textId="48F6A125" w:rsidR="001E5943" w:rsidRPr="001E5943" w:rsidRDefault="001E5943" w:rsidP="001E5943">
      <w:pPr>
        <w:shd w:val="clear" w:color="auto" w:fill="FFFFFF"/>
        <w:spacing w:before="120" w:after="120" w:line="240" w:lineRule="auto"/>
        <w:jc w:val="center"/>
        <w:rPr>
          <w:rFonts w:ascii="Arial" w:eastAsia="Times New Roman" w:hAnsi="Arial" w:cs="Arial"/>
          <w:color w:val="202122"/>
          <w:sz w:val="24"/>
          <w:szCs w:val="24"/>
        </w:rPr>
      </w:pPr>
      <w:r>
        <w:rPr>
          <w:rFonts w:ascii="Arial" w:eastAsia="Times New Roman" w:hAnsi="Arial" w:cs="Arial"/>
          <w:color w:val="202122"/>
          <w:sz w:val="24"/>
          <w:szCs w:val="24"/>
        </w:rPr>
        <w:t>Photography by unknown</w:t>
      </w:r>
    </w:p>
    <w:p w14:paraId="0EC5B996" w14:textId="77777777" w:rsidR="00F8683B" w:rsidRDefault="00F8683B" w:rsidP="00F8683B">
      <w:pPr>
        <w:shd w:val="clear" w:color="auto" w:fill="FFFFFF"/>
        <w:spacing w:after="0" w:line="240" w:lineRule="auto"/>
        <w:rPr>
          <w:rFonts w:ascii="Arial" w:hAnsi="Arial" w:cs="Arial"/>
          <w:color w:val="000000"/>
          <w:sz w:val="24"/>
          <w:szCs w:val="24"/>
          <w:shd w:val="clear" w:color="auto" w:fill="FFFFFF"/>
        </w:rPr>
      </w:pPr>
    </w:p>
    <w:p w14:paraId="616DA637" w14:textId="55468E16" w:rsidR="004376FB" w:rsidRDefault="004376FB" w:rsidP="00F8683B">
      <w:pPr>
        <w:shd w:val="clear" w:color="auto" w:fill="FFFFFF"/>
        <w:spacing w:after="0" w:line="240" w:lineRule="auto"/>
        <w:rPr>
          <w:rFonts w:ascii="Arial" w:hAnsi="Arial" w:cs="Arial"/>
          <w:color w:val="000000"/>
          <w:sz w:val="24"/>
          <w:szCs w:val="24"/>
          <w:shd w:val="clear" w:color="auto" w:fill="FFFFFF"/>
        </w:rPr>
      </w:pPr>
      <w:r w:rsidRPr="001E5943">
        <w:rPr>
          <w:rFonts w:ascii="Arial" w:hAnsi="Arial" w:cs="Arial"/>
          <w:color w:val="000000"/>
          <w:sz w:val="24"/>
          <w:szCs w:val="24"/>
          <w:shd w:val="clear" w:color="auto" w:fill="FFFFFF"/>
        </w:rPr>
        <w:t>This species was discovered near Veracruz, Mexico by Karl Theodore Hartweg and described by Lindley in 1837 in the Botanical Register. It is primarily a low elevation species found from Mexico to Costa Rica at elevations up to 1500m (4921ft). The best temperature range for cultivation is warm to intermediate, providing temperatures no lower than 50 º F (10º C) day or night. The long rhizome makes for a somewhat straggly plant that wants to "climb" out of a pot, but a good</w:t>
      </w:r>
      <w:r w:rsidR="00F8683B">
        <w:rPr>
          <w:rFonts w:ascii="Arial" w:hAnsi="Arial" w:cs="Arial"/>
          <w:color w:val="000000"/>
          <w:sz w:val="24"/>
          <w:szCs w:val="24"/>
          <w:shd w:val="clear" w:color="auto" w:fill="FFFFFF"/>
        </w:rPr>
        <w:t>-</w:t>
      </w:r>
      <w:r w:rsidRPr="001E5943">
        <w:rPr>
          <w:rFonts w:ascii="Arial" w:hAnsi="Arial" w:cs="Arial"/>
          <w:color w:val="000000"/>
          <w:sz w:val="24"/>
          <w:szCs w:val="24"/>
          <w:shd w:val="clear" w:color="auto" w:fill="FFFFFF"/>
        </w:rPr>
        <w:t xml:space="preserve">sized plant can be easily kept in a </w:t>
      </w:r>
      <w:r w:rsidR="00F8683B" w:rsidRPr="001E5943">
        <w:rPr>
          <w:rFonts w:ascii="Arial" w:hAnsi="Arial" w:cs="Arial"/>
          <w:color w:val="000000"/>
          <w:sz w:val="24"/>
          <w:szCs w:val="24"/>
          <w:shd w:val="clear" w:color="auto" w:fill="FFFFFF"/>
        </w:rPr>
        <w:t>six-inch</w:t>
      </w:r>
      <w:r w:rsidRPr="001E5943">
        <w:rPr>
          <w:rFonts w:ascii="Arial" w:hAnsi="Arial" w:cs="Arial"/>
          <w:color w:val="000000"/>
          <w:sz w:val="24"/>
          <w:szCs w:val="24"/>
          <w:shd w:val="clear" w:color="auto" w:fill="FFFFFF"/>
        </w:rPr>
        <w:t xml:space="preserve"> pot. It will eventually start to droop over the edge as it grows up but by that time, you should plan to repot it anyway as it will take a couple of years to reach that stage by which time the media will need replacing. Basket culture is an optimal solution to accommodate this growth habit and a slab of tree fern will work equally well, although not offer as tidy a presentation. Most elements of Max. </w:t>
      </w:r>
      <w:r w:rsidRPr="001E0F10">
        <w:rPr>
          <w:rFonts w:ascii="Arial" w:hAnsi="Arial" w:cs="Arial"/>
          <w:i/>
          <w:iCs/>
          <w:color w:val="000000"/>
          <w:sz w:val="24"/>
          <w:szCs w:val="24"/>
          <w:shd w:val="clear" w:color="auto" w:fill="FFFFFF"/>
        </w:rPr>
        <w:t>tenu</w:t>
      </w:r>
      <w:r w:rsidR="001E0F10">
        <w:rPr>
          <w:rFonts w:ascii="Arial" w:hAnsi="Arial" w:cs="Arial"/>
          <w:i/>
          <w:iCs/>
          <w:color w:val="000000"/>
          <w:sz w:val="24"/>
          <w:szCs w:val="24"/>
          <w:shd w:val="clear" w:color="auto" w:fill="FFFFFF"/>
        </w:rPr>
        <w:t>i</w:t>
      </w:r>
      <w:r w:rsidRPr="001E0F10">
        <w:rPr>
          <w:rFonts w:ascii="Arial" w:hAnsi="Arial" w:cs="Arial"/>
          <w:i/>
          <w:iCs/>
          <w:color w:val="000000"/>
          <w:sz w:val="24"/>
          <w:szCs w:val="24"/>
          <w:shd w:val="clear" w:color="auto" w:fill="FFFFFF"/>
        </w:rPr>
        <w:t>folia</w:t>
      </w:r>
      <w:r w:rsidRPr="001E5943">
        <w:rPr>
          <w:rFonts w:ascii="Arial" w:hAnsi="Arial" w:cs="Arial"/>
          <w:color w:val="000000"/>
          <w:sz w:val="24"/>
          <w:szCs w:val="24"/>
          <w:shd w:val="clear" w:color="auto" w:fill="FFFFFF"/>
        </w:rPr>
        <w:t xml:space="preserve"> culture are quite forgiving with the main consideration being the avoidance of stale or soggy media. We have grown it in all sorts of media including osmunda, fir bark, coconut husk fiber or chunks and of course, fir bark mixes. The paramount quality of the media is that it does not stay consistently wet so sphagnum may be the least suitable choice. Plants should </w:t>
      </w:r>
      <w:r w:rsidRPr="001E5943">
        <w:rPr>
          <w:rFonts w:ascii="Arial" w:hAnsi="Arial" w:cs="Arial"/>
          <w:color w:val="000000"/>
          <w:sz w:val="24"/>
          <w:szCs w:val="24"/>
          <w:shd w:val="clear" w:color="auto" w:fill="FFFFFF"/>
        </w:rPr>
        <w:lastRenderedPageBreak/>
        <w:t xml:space="preserve">not be watered again until dry, or just approaching dry. Fertilize along with your other orchids every week or two using a half strength solution of balanced fertilizer. Light tolerance is broad for this species and it can be grown in a bright greenhouse, or with "Phals" on a windowsill. Lower light will produce long whip-like foliage and a </w:t>
      </w:r>
      <w:r w:rsidR="001E0F10" w:rsidRPr="001E5943">
        <w:rPr>
          <w:rFonts w:ascii="Arial" w:hAnsi="Arial" w:cs="Arial"/>
          <w:color w:val="000000"/>
          <w:sz w:val="24"/>
          <w:szCs w:val="24"/>
          <w:shd w:val="clear" w:color="auto" w:fill="FFFFFF"/>
        </w:rPr>
        <w:t>stragglier</w:t>
      </w:r>
      <w:r w:rsidRPr="001E5943">
        <w:rPr>
          <w:rFonts w:ascii="Arial" w:hAnsi="Arial" w:cs="Arial"/>
          <w:color w:val="000000"/>
          <w:sz w:val="24"/>
          <w:szCs w:val="24"/>
          <w:shd w:val="clear" w:color="auto" w:fill="FFFFFF"/>
        </w:rPr>
        <w:t xml:space="preserve"> plant as it reaches for the light. Should your plant not flower, you will need to give it more light. Flowering season is March-April and flowers last for a week to ten days or longer if kept cool. Flower color is typically oxblood red with a spotted lip, but yellow color forms are known to exist. Plants propagate easily and are always readily available in the trade so there is no excuse to not have one in your collection.</w:t>
      </w:r>
    </w:p>
    <w:p w14:paraId="4A109A78" w14:textId="77777777" w:rsidR="00F8683B" w:rsidRDefault="00F8683B" w:rsidP="00F8683B">
      <w:pPr>
        <w:shd w:val="clear" w:color="auto" w:fill="FFFFFF"/>
        <w:spacing w:after="0" w:line="240" w:lineRule="auto"/>
        <w:rPr>
          <w:rFonts w:ascii="Arial" w:hAnsi="Arial" w:cs="Arial"/>
          <w:color w:val="000000"/>
          <w:sz w:val="24"/>
          <w:szCs w:val="24"/>
          <w:shd w:val="clear" w:color="auto" w:fill="FFFFFF"/>
        </w:rPr>
      </w:pPr>
    </w:p>
    <w:p w14:paraId="592DCD89" w14:textId="64C8D43A" w:rsidR="00F8683B" w:rsidRPr="00F8683B" w:rsidRDefault="00F8683B" w:rsidP="00F8683B">
      <w:pPr>
        <w:shd w:val="clear" w:color="auto" w:fill="FFFFFF"/>
        <w:spacing w:after="0" w:line="240" w:lineRule="auto"/>
        <w:rPr>
          <w:rFonts w:ascii="Arial" w:hAnsi="Arial" w:cs="Arial"/>
          <w:b/>
          <w:bCs/>
          <w:sz w:val="24"/>
          <w:szCs w:val="24"/>
          <w:shd w:val="clear" w:color="auto" w:fill="FFFFFF"/>
        </w:rPr>
      </w:pPr>
      <w:r w:rsidRPr="00F8683B">
        <w:rPr>
          <w:rFonts w:ascii="Arial" w:hAnsi="Arial" w:cs="Arial"/>
          <w:b/>
          <w:bCs/>
          <w:sz w:val="24"/>
          <w:szCs w:val="24"/>
          <w:shd w:val="clear" w:color="auto" w:fill="FFFFFF"/>
        </w:rPr>
        <w:t>Bottom Line</w:t>
      </w:r>
    </w:p>
    <w:p w14:paraId="7CB9D95E" w14:textId="503865A5" w:rsidR="004376FB" w:rsidRPr="00F8683B" w:rsidRDefault="00F8683B" w:rsidP="00362400">
      <w:pPr>
        <w:shd w:val="clear" w:color="auto" w:fill="FFFFFF"/>
        <w:spacing w:before="120" w:after="120" w:line="240" w:lineRule="auto"/>
        <w:rPr>
          <w:rFonts w:ascii="Roboto" w:hAnsi="Roboto"/>
          <w:color w:val="000000"/>
          <w:sz w:val="24"/>
          <w:szCs w:val="24"/>
          <w:u w:val="single"/>
          <w:shd w:val="clear" w:color="auto" w:fill="FFFFFF"/>
        </w:rPr>
      </w:pPr>
      <w:r w:rsidRPr="00F8683B">
        <w:rPr>
          <w:rFonts w:ascii="Arial" w:hAnsi="Arial" w:cs="Arial"/>
          <w:b/>
          <w:bCs/>
          <w:sz w:val="24"/>
          <w:szCs w:val="24"/>
          <w:u w:val="single"/>
        </w:rPr>
        <w:t xml:space="preserve">Maxillaria </w:t>
      </w:r>
      <w:r w:rsidRPr="00F8683B">
        <w:rPr>
          <w:rFonts w:ascii="Arial" w:hAnsi="Arial" w:cs="Arial"/>
          <w:b/>
          <w:bCs/>
          <w:i/>
          <w:iCs/>
          <w:sz w:val="24"/>
          <w:szCs w:val="24"/>
          <w:u w:val="single"/>
        </w:rPr>
        <w:t>tenuifolia</w:t>
      </w:r>
      <w:r w:rsidRPr="00F8683B">
        <w:rPr>
          <w:rFonts w:ascii="Arial" w:hAnsi="Arial" w:cs="Arial"/>
          <w:b/>
          <w:bCs/>
          <w:sz w:val="24"/>
          <w:szCs w:val="24"/>
          <w:u w:val="single"/>
        </w:rPr>
        <w:t xml:space="preserve"> has been transferred to the genus </w:t>
      </w:r>
      <w:r w:rsidRPr="00F8683B">
        <w:rPr>
          <w:rFonts w:ascii="Arial" w:hAnsi="Arial" w:cs="Arial"/>
          <w:b/>
          <w:bCs/>
          <w:sz w:val="24"/>
          <w:szCs w:val="24"/>
          <w:u w:val="single"/>
        </w:rPr>
        <w:t xml:space="preserve">Maxillariella </w:t>
      </w:r>
      <w:r w:rsidRPr="00F8683B">
        <w:rPr>
          <w:rFonts w:ascii="Arial" w:hAnsi="Arial" w:cs="Arial"/>
          <w:b/>
          <w:bCs/>
          <w:i/>
          <w:iCs/>
          <w:sz w:val="24"/>
          <w:szCs w:val="24"/>
          <w:u w:val="single"/>
        </w:rPr>
        <w:t>tenuifolia.</w:t>
      </w:r>
    </w:p>
    <w:p w14:paraId="1FED7DB0" w14:textId="77777777" w:rsidR="00F8683B" w:rsidRDefault="00F8683B" w:rsidP="00362400">
      <w:pPr>
        <w:shd w:val="clear" w:color="auto" w:fill="FFFFFF"/>
        <w:spacing w:before="120" w:after="120" w:line="240" w:lineRule="auto"/>
        <w:rPr>
          <w:rFonts w:ascii="Arial" w:hAnsi="Arial" w:cs="Arial"/>
          <w:b/>
          <w:bCs/>
          <w:sz w:val="24"/>
          <w:szCs w:val="24"/>
          <w:shd w:val="clear" w:color="auto" w:fill="FFFFFF"/>
        </w:rPr>
      </w:pPr>
    </w:p>
    <w:p w14:paraId="03CE6804" w14:textId="08DCF69C" w:rsidR="004376FB" w:rsidRDefault="004376FB" w:rsidP="00362400">
      <w:pPr>
        <w:shd w:val="clear" w:color="auto" w:fill="FFFFFF"/>
        <w:spacing w:before="120" w:after="120" w:line="240" w:lineRule="auto"/>
        <w:rPr>
          <w:rFonts w:ascii="Arial" w:hAnsi="Arial" w:cs="Arial"/>
          <w:b/>
          <w:bCs/>
          <w:sz w:val="24"/>
          <w:szCs w:val="24"/>
          <w:shd w:val="clear" w:color="auto" w:fill="FFFFFF"/>
        </w:rPr>
      </w:pPr>
      <w:r w:rsidRPr="001E0F10">
        <w:rPr>
          <w:rFonts w:ascii="Arial" w:hAnsi="Arial" w:cs="Arial"/>
          <w:b/>
          <w:bCs/>
          <w:sz w:val="24"/>
          <w:szCs w:val="24"/>
          <w:shd w:val="clear" w:color="auto" w:fill="FFFFFF"/>
        </w:rPr>
        <w:t>References</w:t>
      </w:r>
    </w:p>
    <w:p w14:paraId="67E634EA" w14:textId="49204021" w:rsidR="001E0F10" w:rsidRPr="006379CA" w:rsidRDefault="001E0F10" w:rsidP="006379CA">
      <w:pPr>
        <w:shd w:val="clear" w:color="auto" w:fill="FFFFFF"/>
        <w:spacing w:after="0" w:line="240" w:lineRule="auto"/>
        <w:rPr>
          <w:rFonts w:ascii="Arial" w:eastAsia="Times New Roman" w:hAnsi="Arial" w:cs="Arial"/>
          <w:color w:val="202122"/>
          <w:sz w:val="24"/>
          <w:szCs w:val="24"/>
        </w:rPr>
      </w:pPr>
      <w:hyperlink r:id="rId68" w:history="1">
        <w:r w:rsidRPr="006379CA">
          <w:rPr>
            <w:rFonts w:ascii="Arial" w:eastAsia="Times New Roman" w:hAnsi="Arial" w:cs="Arial"/>
            <w:sz w:val="24"/>
            <w:szCs w:val="24"/>
          </w:rPr>
          <w:t>Blanco, M. et al.</w:t>
        </w:r>
        <w:r w:rsidRPr="006379CA">
          <w:rPr>
            <w:rFonts w:ascii="Arial" w:eastAsia="Times New Roman" w:hAnsi="Arial" w:cs="Arial"/>
            <w:sz w:val="24"/>
            <w:szCs w:val="24"/>
          </w:rPr>
          <w:t xml:space="preserve">  </w:t>
        </w:r>
        <w:r w:rsidRPr="006379CA">
          <w:rPr>
            <w:rFonts w:ascii="Arial" w:eastAsia="Times New Roman" w:hAnsi="Arial" w:cs="Arial"/>
            <w:sz w:val="24"/>
            <w:szCs w:val="24"/>
          </w:rPr>
          <w:t>2007.</w:t>
        </w:r>
        <w:r w:rsidRPr="006379CA">
          <w:rPr>
            <w:rFonts w:ascii="Arial" w:eastAsia="Times New Roman" w:hAnsi="Arial" w:cs="Arial"/>
            <w:sz w:val="24"/>
            <w:szCs w:val="24"/>
          </w:rPr>
          <w:t xml:space="preserve">  </w:t>
        </w:r>
        <w:r w:rsidRPr="006379CA">
          <w:rPr>
            <w:rFonts w:ascii="Arial" w:eastAsia="Times New Roman" w:hAnsi="Arial" w:cs="Arial"/>
            <w:sz w:val="24"/>
            <w:szCs w:val="24"/>
          </w:rPr>
          <w:t>Generic realignments in Maxillarinae (Orchidaceae). Lankasteriana 7(3):515-537</w:t>
        </w:r>
      </w:hyperlink>
      <w:r w:rsidRPr="006379CA">
        <w:rPr>
          <w:rFonts w:ascii="Arial" w:eastAsia="Times New Roman" w:hAnsi="Arial" w:cs="Arial"/>
          <w:sz w:val="24"/>
          <w:szCs w:val="24"/>
        </w:rPr>
        <w:t>.</w:t>
      </w:r>
    </w:p>
    <w:p w14:paraId="09BB390C" w14:textId="77777777" w:rsidR="001E0F10" w:rsidRPr="006379CA" w:rsidRDefault="001E0F10" w:rsidP="006379CA">
      <w:pPr>
        <w:shd w:val="clear" w:color="auto" w:fill="FFFFFF"/>
        <w:spacing w:after="0" w:line="240" w:lineRule="auto"/>
        <w:rPr>
          <w:rFonts w:ascii="Arial" w:hAnsi="Arial" w:cs="Arial"/>
          <w:b/>
          <w:bCs/>
          <w:sz w:val="24"/>
          <w:szCs w:val="24"/>
          <w:shd w:val="clear" w:color="auto" w:fill="FFFFFF"/>
        </w:rPr>
      </w:pPr>
    </w:p>
    <w:p w14:paraId="65605451" w14:textId="2EB3A72D" w:rsidR="001E0F10" w:rsidRPr="006379CA" w:rsidRDefault="001E0F10" w:rsidP="006379CA">
      <w:pPr>
        <w:shd w:val="clear" w:color="auto" w:fill="FFFFFF"/>
        <w:spacing w:after="0" w:line="240" w:lineRule="auto"/>
        <w:rPr>
          <w:rFonts w:ascii="Arial" w:eastAsia="Times New Roman" w:hAnsi="Arial" w:cs="Arial"/>
          <w:color w:val="202122"/>
          <w:sz w:val="24"/>
          <w:szCs w:val="24"/>
        </w:rPr>
      </w:pPr>
      <w:r w:rsidRPr="006379CA">
        <w:rPr>
          <w:rFonts w:ascii="Arial" w:eastAsia="Times New Roman" w:hAnsi="Arial" w:cs="Arial"/>
          <w:sz w:val="24"/>
          <w:szCs w:val="24"/>
        </w:rPr>
        <w:t>Christenson</w:t>
      </w:r>
      <w:r w:rsidRPr="006379CA">
        <w:rPr>
          <w:rFonts w:ascii="Arial" w:eastAsia="Times New Roman" w:hAnsi="Arial" w:cs="Arial"/>
          <w:sz w:val="24"/>
          <w:szCs w:val="24"/>
        </w:rPr>
        <w:t xml:space="preserve">, E.  2002. </w:t>
      </w:r>
      <w:r w:rsidRPr="006379CA">
        <w:rPr>
          <w:rFonts w:ascii="Arial" w:eastAsia="Times New Roman" w:hAnsi="Arial" w:cs="Arial"/>
          <w:sz w:val="24"/>
          <w:szCs w:val="24"/>
        </w:rPr>
        <w:t xml:space="preserve"> - </w:t>
      </w:r>
      <w:r w:rsidRPr="006379CA">
        <w:rPr>
          <w:rFonts w:ascii="Arial" w:eastAsia="Times New Roman" w:hAnsi="Arial" w:cs="Arial"/>
          <w:i/>
          <w:iCs/>
          <w:sz w:val="24"/>
          <w:szCs w:val="24"/>
        </w:rPr>
        <w:t>Vue d’ensemble du genre Maxillaria</w:t>
      </w:r>
      <w:r w:rsidRPr="006379CA">
        <w:rPr>
          <w:rFonts w:ascii="Arial" w:eastAsia="Times New Roman" w:hAnsi="Arial" w:cs="Arial"/>
          <w:i/>
          <w:iCs/>
          <w:sz w:val="24"/>
          <w:szCs w:val="24"/>
        </w:rPr>
        <w:t xml:space="preserve">.  </w:t>
      </w:r>
      <w:r w:rsidRPr="006379CA">
        <w:rPr>
          <w:rFonts w:ascii="Arial" w:eastAsia="Times New Roman" w:hAnsi="Arial" w:cs="Arial"/>
          <w:sz w:val="24"/>
          <w:szCs w:val="24"/>
        </w:rPr>
        <w:t xml:space="preserve"> Richardiana</w:t>
      </w:r>
      <w:r w:rsidRPr="006379CA">
        <w:rPr>
          <w:rFonts w:ascii="Arial" w:eastAsia="Times New Roman" w:hAnsi="Arial" w:cs="Arial"/>
          <w:sz w:val="24"/>
          <w:szCs w:val="24"/>
        </w:rPr>
        <w:t xml:space="preserve"> 2: 41-62.  </w:t>
      </w:r>
      <w:r w:rsidRPr="006379CA">
        <w:rPr>
          <w:rFonts w:ascii="Arial" w:hAnsi="Arial" w:cs="Arial"/>
          <w:color w:val="2B3C4D"/>
          <w:sz w:val="24"/>
          <w:szCs w:val="24"/>
          <w:shd w:val="clear" w:color="auto" w:fill="F9F5F1"/>
        </w:rPr>
        <w:t>Saint-Genis-Laval [France], Tropicalia</w:t>
      </w:r>
      <w:r w:rsidRPr="006379CA">
        <w:rPr>
          <w:rFonts w:ascii="Arial" w:hAnsi="Arial" w:cs="Arial"/>
          <w:color w:val="2B3C4D"/>
          <w:sz w:val="24"/>
          <w:szCs w:val="24"/>
          <w:shd w:val="clear" w:color="auto" w:fill="F9F5F1"/>
        </w:rPr>
        <w:t>.</w:t>
      </w:r>
    </w:p>
    <w:p w14:paraId="54DAB50B" w14:textId="77777777" w:rsidR="001E0F10" w:rsidRPr="006379CA" w:rsidRDefault="001E0F10" w:rsidP="006379CA">
      <w:pPr>
        <w:shd w:val="clear" w:color="auto" w:fill="FFFFFF"/>
        <w:spacing w:after="0" w:line="240" w:lineRule="auto"/>
        <w:rPr>
          <w:rFonts w:ascii="Arial" w:hAnsi="Arial" w:cs="Arial"/>
          <w:b/>
          <w:bCs/>
          <w:sz w:val="24"/>
          <w:szCs w:val="24"/>
          <w:shd w:val="clear" w:color="auto" w:fill="FFFFFF"/>
        </w:rPr>
      </w:pPr>
    </w:p>
    <w:p w14:paraId="66D74F97" w14:textId="2F461DEF" w:rsidR="001E0F10" w:rsidRPr="006379CA" w:rsidRDefault="001E0F10" w:rsidP="006379CA">
      <w:pPr>
        <w:shd w:val="clear" w:color="auto" w:fill="FFFFFF"/>
        <w:spacing w:after="0" w:line="240" w:lineRule="auto"/>
        <w:rPr>
          <w:rFonts w:ascii="Arial" w:eastAsia="Times New Roman" w:hAnsi="Arial" w:cs="Arial"/>
          <w:color w:val="202122"/>
          <w:sz w:val="24"/>
          <w:szCs w:val="24"/>
        </w:rPr>
      </w:pPr>
      <w:r w:rsidRPr="006379CA">
        <w:rPr>
          <w:rFonts w:ascii="Arial" w:eastAsia="Times New Roman" w:hAnsi="Arial" w:cs="Arial"/>
          <w:color w:val="262626"/>
          <w:sz w:val="24"/>
          <w:szCs w:val="24"/>
        </w:rPr>
        <w:t>Govaerts, R.</w:t>
      </w:r>
      <w:r w:rsidRPr="006379CA">
        <w:rPr>
          <w:rFonts w:ascii="Arial" w:eastAsia="Times New Roman" w:hAnsi="Arial" w:cs="Arial"/>
          <w:color w:val="262626"/>
          <w:sz w:val="24"/>
          <w:szCs w:val="24"/>
        </w:rPr>
        <w:t xml:space="preserve">  </w:t>
      </w:r>
      <w:r w:rsidRPr="006379CA">
        <w:rPr>
          <w:rFonts w:ascii="Arial" w:eastAsia="Times New Roman" w:hAnsi="Arial" w:cs="Arial"/>
          <w:color w:val="262626"/>
          <w:sz w:val="24"/>
          <w:szCs w:val="24"/>
        </w:rPr>
        <w:t xml:space="preserve">2003. World </w:t>
      </w:r>
      <w:r w:rsidRPr="006379CA">
        <w:rPr>
          <w:rFonts w:ascii="Arial" w:eastAsia="Times New Roman" w:hAnsi="Arial" w:cs="Arial"/>
          <w:color w:val="262626"/>
          <w:sz w:val="24"/>
          <w:szCs w:val="24"/>
        </w:rPr>
        <w:t>c</w:t>
      </w:r>
      <w:r w:rsidRPr="006379CA">
        <w:rPr>
          <w:rFonts w:ascii="Arial" w:eastAsia="Times New Roman" w:hAnsi="Arial" w:cs="Arial"/>
          <w:color w:val="262626"/>
          <w:sz w:val="24"/>
          <w:szCs w:val="24"/>
        </w:rPr>
        <w:t xml:space="preserve">hecklist of </w:t>
      </w:r>
      <w:r w:rsidRPr="006379CA">
        <w:rPr>
          <w:rFonts w:ascii="Arial" w:eastAsia="Times New Roman" w:hAnsi="Arial" w:cs="Arial"/>
          <w:color w:val="262626"/>
          <w:sz w:val="24"/>
          <w:szCs w:val="24"/>
        </w:rPr>
        <w:t>m</w:t>
      </w:r>
      <w:r w:rsidRPr="006379CA">
        <w:rPr>
          <w:rFonts w:ascii="Arial" w:eastAsia="Times New Roman" w:hAnsi="Arial" w:cs="Arial"/>
          <w:color w:val="262626"/>
          <w:sz w:val="24"/>
          <w:szCs w:val="24"/>
        </w:rPr>
        <w:t>onocotyledons Database in ACCESS: 1-71827. The Board of Trustees of the Royal Botanic Gardens, Kew.</w:t>
      </w:r>
    </w:p>
    <w:p w14:paraId="6354EE3B" w14:textId="77777777" w:rsidR="001E0F10" w:rsidRPr="006379CA" w:rsidRDefault="001E0F10" w:rsidP="006379CA">
      <w:pPr>
        <w:shd w:val="clear" w:color="auto" w:fill="FFFFFF"/>
        <w:spacing w:after="0" w:line="240" w:lineRule="auto"/>
        <w:rPr>
          <w:rFonts w:ascii="Arial" w:eastAsia="Times New Roman" w:hAnsi="Arial" w:cs="Arial"/>
          <w:color w:val="262626"/>
          <w:sz w:val="24"/>
          <w:szCs w:val="24"/>
        </w:rPr>
      </w:pPr>
    </w:p>
    <w:p w14:paraId="351C2541" w14:textId="25E097D9" w:rsidR="001E0F10" w:rsidRPr="006379CA" w:rsidRDefault="001E0F10" w:rsidP="006379CA">
      <w:pPr>
        <w:shd w:val="clear" w:color="auto" w:fill="FFFFFF"/>
        <w:spacing w:after="0" w:line="240" w:lineRule="auto"/>
        <w:rPr>
          <w:rFonts w:ascii="Arial" w:eastAsia="Times New Roman" w:hAnsi="Arial" w:cs="Arial"/>
          <w:color w:val="202122"/>
          <w:sz w:val="24"/>
          <w:szCs w:val="24"/>
        </w:rPr>
      </w:pPr>
      <w:r w:rsidRPr="006379CA">
        <w:rPr>
          <w:rFonts w:ascii="Arial" w:eastAsia="Times New Roman" w:hAnsi="Arial" w:cs="Arial"/>
          <w:color w:val="262626"/>
          <w:sz w:val="24"/>
          <w:szCs w:val="24"/>
        </w:rPr>
        <w:t xml:space="preserve">Hammel, B. &amp; al. 2003. Manual de </w:t>
      </w:r>
      <w:r w:rsidRPr="006379CA">
        <w:rPr>
          <w:rFonts w:ascii="Arial" w:eastAsia="Times New Roman" w:hAnsi="Arial" w:cs="Arial"/>
          <w:color w:val="262626"/>
          <w:sz w:val="24"/>
          <w:szCs w:val="24"/>
        </w:rPr>
        <w:t>p</w:t>
      </w:r>
      <w:r w:rsidRPr="006379CA">
        <w:rPr>
          <w:rFonts w:ascii="Arial" w:eastAsia="Times New Roman" w:hAnsi="Arial" w:cs="Arial"/>
          <w:color w:val="262626"/>
          <w:sz w:val="24"/>
          <w:szCs w:val="24"/>
        </w:rPr>
        <w:t>lantas de Costa Rica 3: 1-884. Missouri Botanical Garden Press, St. Louis.</w:t>
      </w:r>
    </w:p>
    <w:p w14:paraId="5DB25D52" w14:textId="77777777" w:rsidR="006379CA" w:rsidRPr="006379CA" w:rsidRDefault="006379CA" w:rsidP="006379CA">
      <w:pPr>
        <w:shd w:val="clear" w:color="auto" w:fill="FFFFFF"/>
        <w:spacing w:after="0" w:line="240" w:lineRule="auto"/>
        <w:rPr>
          <w:rFonts w:ascii="Arial" w:hAnsi="Arial" w:cs="Arial"/>
          <w:sz w:val="24"/>
          <w:szCs w:val="24"/>
        </w:rPr>
      </w:pPr>
    </w:p>
    <w:p w14:paraId="6BE0333B" w14:textId="7EA010D3" w:rsidR="001E0F10" w:rsidRPr="006379CA" w:rsidRDefault="001E0F10" w:rsidP="006379CA">
      <w:pPr>
        <w:shd w:val="clear" w:color="auto" w:fill="FFFFFF"/>
        <w:spacing w:after="0" w:line="240" w:lineRule="auto"/>
        <w:rPr>
          <w:rFonts w:ascii="Arial" w:eastAsia="Times New Roman" w:hAnsi="Arial" w:cs="Arial"/>
          <w:color w:val="202122"/>
          <w:sz w:val="24"/>
          <w:szCs w:val="24"/>
        </w:rPr>
      </w:pPr>
      <w:r w:rsidRPr="006379CA">
        <w:rPr>
          <w:rFonts w:ascii="Arial" w:hAnsi="Arial" w:cs="Arial"/>
          <w:sz w:val="24"/>
          <w:szCs w:val="24"/>
        </w:rPr>
        <w:t xml:space="preserve">Kew.  2023.  </w:t>
      </w:r>
      <w:hyperlink r:id="rId69" w:history="1">
        <w:r w:rsidRPr="006379CA">
          <w:rPr>
            <w:rFonts w:ascii="Arial" w:eastAsia="Times New Roman" w:hAnsi="Arial" w:cs="Arial"/>
            <w:sz w:val="24"/>
            <w:szCs w:val="24"/>
          </w:rPr>
          <w:t>Kew World Checklist of Selected Plant Families</w:t>
        </w:r>
      </w:hyperlink>
      <w:r w:rsidRPr="006379CA">
        <w:rPr>
          <w:rFonts w:ascii="Arial" w:eastAsia="Times New Roman" w:hAnsi="Arial" w:cs="Arial"/>
          <w:sz w:val="24"/>
          <w:szCs w:val="24"/>
        </w:rPr>
        <w:t>.</w:t>
      </w:r>
    </w:p>
    <w:p w14:paraId="52D05B47" w14:textId="77777777" w:rsidR="006379CA" w:rsidRPr="006379CA" w:rsidRDefault="006379CA" w:rsidP="006379CA">
      <w:pPr>
        <w:shd w:val="clear" w:color="auto" w:fill="FFFFFF"/>
        <w:spacing w:after="0" w:line="240" w:lineRule="auto"/>
        <w:rPr>
          <w:rFonts w:ascii="Arial" w:hAnsi="Arial" w:cs="Arial"/>
          <w:sz w:val="24"/>
          <w:szCs w:val="24"/>
        </w:rPr>
      </w:pPr>
    </w:p>
    <w:p w14:paraId="743CA9DB" w14:textId="1EB2F792" w:rsidR="006379CA" w:rsidRPr="006379CA" w:rsidRDefault="006379CA" w:rsidP="006379CA">
      <w:pPr>
        <w:shd w:val="clear" w:color="auto" w:fill="FFFFFF"/>
        <w:spacing w:after="0" w:line="240" w:lineRule="auto"/>
        <w:rPr>
          <w:rFonts w:ascii="Arial" w:eastAsia="Times New Roman" w:hAnsi="Arial" w:cs="Arial"/>
          <w:color w:val="202122"/>
          <w:sz w:val="24"/>
          <w:szCs w:val="24"/>
        </w:rPr>
      </w:pPr>
      <w:r w:rsidRPr="006379CA">
        <w:rPr>
          <w:rFonts w:ascii="Arial" w:hAnsi="Arial" w:cs="Arial"/>
          <w:sz w:val="24"/>
          <w:szCs w:val="24"/>
        </w:rPr>
        <w:t xml:space="preserve">Lopez, </w:t>
      </w:r>
      <w:hyperlink r:id="rId70" w:anchor="synonyms" w:history="1">
        <w:r w:rsidRPr="006379CA">
          <w:rPr>
            <w:rFonts w:ascii="Arial" w:eastAsia="Times New Roman" w:hAnsi="Arial" w:cs="Arial"/>
            <w:sz w:val="24"/>
            <w:szCs w:val="24"/>
          </w:rPr>
          <w:t>R., &amp; Jimemez, P</w:t>
        </w:r>
      </w:hyperlink>
      <w:r w:rsidRPr="006379CA">
        <w:rPr>
          <w:rFonts w:ascii="Arial" w:eastAsia="Times New Roman" w:hAnsi="Arial" w:cs="Arial"/>
          <w:sz w:val="24"/>
          <w:szCs w:val="24"/>
        </w:rPr>
        <w:t xml:space="preserve">.  2017.  Plants of the world online. Board of Trustees of the Royal Botanic Gardens, Kew. </w:t>
      </w:r>
    </w:p>
    <w:p w14:paraId="20E5FF3D" w14:textId="77777777" w:rsidR="001E0F10" w:rsidRPr="006379CA" w:rsidRDefault="001E0F10" w:rsidP="006379CA">
      <w:pPr>
        <w:shd w:val="clear" w:color="auto" w:fill="FFFFFF"/>
        <w:spacing w:after="0" w:line="240" w:lineRule="auto"/>
        <w:rPr>
          <w:rFonts w:ascii="Arial" w:hAnsi="Arial" w:cs="Arial"/>
          <w:color w:val="000000"/>
          <w:sz w:val="24"/>
          <w:szCs w:val="24"/>
          <w:shd w:val="clear" w:color="auto" w:fill="FFFFFF"/>
        </w:rPr>
      </w:pPr>
    </w:p>
    <w:p w14:paraId="4BF79AE7" w14:textId="0DEE23B5" w:rsidR="001E0F10" w:rsidRPr="006379CA" w:rsidRDefault="001E0F10" w:rsidP="006379CA">
      <w:pPr>
        <w:shd w:val="clear" w:color="auto" w:fill="FFFFFF"/>
        <w:spacing w:after="0" w:line="240" w:lineRule="auto"/>
        <w:rPr>
          <w:rFonts w:ascii="Arial" w:eastAsia="Times New Roman" w:hAnsi="Arial" w:cs="Arial"/>
          <w:color w:val="202122"/>
          <w:sz w:val="24"/>
          <w:szCs w:val="24"/>
        </w:rPr>
      </w:pPr>
      <w:r w:rsidRPr="006379CA">
        <w:rPr>
          <w:rFonts w:ascii="Arial" w:eastAsia="Times New Roman" w:hAnsi="Arial" w:cs="Arial"/>
          <w:color w:val="262626"/>
          <w:sz w:val="24"/>
          <w:szCs w:val="24"/>
        </w:rPr>
        <w:t>Noguera-Savelli, E. &amp; Cetzal-Ix, W. 2014.</w:t>
      </w:r>
      <w:r w:rsidRPr="006379CA">
        <w:rPr>
          <w:rFonts w:ascii="Arial" w:eastAsia="Times New Roman" w:hAnsi="Arial" w:cs="Arial"/>
          <w:color w:val="262626"/>
          <w:sz w:val="24"/>
          <w:szCs w:val="24"/>
        </w:rPr>
        <w:t xml:space="preserve">  </w:t>
      </w:r>
      <w:r w:rsidRPr="006379CA">
        <w:rPr>
          <w:rFonts w:ascii="Arial" w:eastAsia="Times New Roman" w:hAnsi="Arial" w:cs="Arial"/>
          <w:color w:val="262626"/>
          <w:sz w:val="24"/>
          <w:szCs w:val="24"/>
        </w:rPr>
        <w:t xml:space="preserve">Revisión e integración del conocimiento de las Orchidaceae de Tabasco, México. Botanical Sciences 92: 519-540. </w:t>
      </w:r>
    </w:p>
    <w:p w14:paraId="2EC2605A" w14:textId="77777777" w:rsidR="006379CA" w:rsidRPr="006379CA" w:rsidRDefault="006379CA" w:rsidP="006379CA">
      <w:pPr>
        <w:shd w:val="clear" w:color="auto" w:fill="FFFFFF"/>
        <w:spacing w:after="0" w:line="240" w:lineRule="auto"/>
        <w:rPr>
          <w:rFonts w:ascii="Arial" w:eastAsia="Times New Roman" w:hAnsi="Arial" w:cs="Arial"/>
          <w:sz w:val="24"/>
          <w:szCs w:val="24"/>
        </w:rPr>
      </w:pPr>
    </w:p>
    <w:p w14:paraId="6716D3B8" w14:textId="1E4A9853" w:rsidR="006379CA" w:rsidRPr="006379CA" w:rsidRDefault="006379CA" w:rsidP="006379CA">
      <w:pPr>
        <w:shd w:val="clear" w:color="auto" w:fill="FFFFFF"/>
        <w:spacing w:after="0" w:line="240" w:lineRule="auto"/>
        <w:rPr>
          <w:rFonts w:ascii="Arial" w:eastAsia="Times New Roman" w:hAnsi="Arial" w:cs="Arial"/>
          <w:sz w:val="24"/>
          <w:szCs w:val="24"/>
        </w:rPr>
      </w:pPr>
      <w:r w:rsidRPr="006379CA">
        <w:rPr>
          <w:rFonts w:ascii="Arial" w:eastAsia="Times New Roman" w:hAnsi="Arial" w:cs="Arial"/>
          <w:sz w:val="24"/>
          <w:szCs w:val="24"/>
        </w:rPr>
        <w:t>Pridgeon, A., Cribb, P., Chase, M.</w:t>
      </w:r>
      <w:r w:rsidRPr="006379CA">
        <w:rPr>
          <w:rFonts w:ascii="Arial" w:eastAsia="Times New Roman" w:hAnsi="Arial" w:cs="Arial"/>
          <w:sz w:val="24"/>
          <w:szCs w:val="24"/>
        </w:rPr>
        <w:t>,</w:t>
      </w:r>
      <w:r w:rsidRPr="006379CA">
        <w:rPr>
          <w:rFonts w:ascii="Arial" w:eastAsia="Times New Roman" w:hAnsi="Arial" w:cs="Arial"/>
          <w:sz w:val="24"/>
          <w:szCs w:val="24"/>
        </w:rPr>
        <w:t xml:space="preserve"> &amp; Rasmussen, F. 2009. Epidendroideae (Part two). Genera Orchidacearum 5: 1-585. Oxford University Press, New York, Oxford</w:t>
      </w:r>
      <w:r w:rsidRPr="006379CA">
        <w:rPr>
          <w:rFonts w:ascii="Arial" w:eastAsia="Times New Roman" w:hAnsi="Arial" w:cs="Arial"/>
          <w:sz w:val="24"/>
          <w:szCs w:val="24"/>
        </w:rPr>
        <w:t>.</w:t>
      </w:r>
    </w:p>
    <w:p w14:paraId="2F876A66" w14:textId="77777777" w:rsidR="006379CA" w:rsidRPr="006379CA" w:rsidRDefault="006379CA" w:rsidP="006379CA">
      <w:pPr>
        <w:shd w:val="clear" w:color="auto" w:fill="FFFFFF"/>
        <w:spacing w:after="0" w:line="240" w:lineRule="auto"/>
        <w:rPr>
          <w:rFonts w:ascii="Arial" w:eastAsia="Times New Roman" w:hAnsi="Arial" w:cs="Arial"/>
          <w:sz w:val="24"/>
          <w:szCs w:val="24"/>
        </w:rPr>
      </w:pPr>
    </w:p>
    <w:p w14:paraId="6AD60D09" w14:textId="71F71903" w:rsidR="006379CA" w:rsidRPr="006379CA" w:rsidRDefault="006379CA" w:rsidP="006379CA">
      <w:pPr>
        <w:shd w:val="clear" w:color="auto" w:fill="FFFFFF"/>
        <w:spacing w:after="0" w:line="240" w:lineRule="auto"/>
        <w:rPr>
          <w:rFonts w:ascii="Arial" w:eastAsia="Times New Roman" w:hAnsi="Arial" w:cs="Arial"/>
          <w:color w:val="202122"/>
          <w:sz w:val="24"/>
          <w:szCs w:val="24"/>
        </w:rPr>
      </w:pPr>
      <w:r w:rsidRPr="006379CA">
        <w:rPr>
          <w:rFonts w:ascii="Arial" w:eastAsia="Times New Roman" w:hAnsi="Arial" w:cs="Arial"/>
          <w:sz w:val="24"/>
          <w:szCs w:val="24"/>
        </w:rPr>
        <w:t>Senghas</w:t>
      </w:r>
      <w:r w:rsidRPr="006379CA">
        <w:rPr>
          <w:rFonts w:ascii="Arial" w:eastAsia="Times New Roman" w:hAnsi="Arial" w:cs="Arial"/>
          <w:sz w:val="24"/>
          <w:szCs w:val="24"/>
        </w:rPr>
        <w:t xml:space="preserve">, K.  2002.  </w:t>
      </w:r>
      <w:r w:rsidRPr="006379CA">
        <w:rPr>
          <w:rFonts w:ascii="Arial" w:eastAsia="Times New Roman" w:hAnsi="Arial" w:cs="Arial"/>
          <w:sz w:val="24"/>
          <w:szCs w:val="24"/>
        </w:rPr>
        <w:t>Maxillaria, un genre chaotique – Richardiana</w:t>
      </w:r>
    </w:p>
    <w:p w14:paraId="7717CE0F" w14:textId="77777777" w:rsidR="001E0F10" w:rsidRPr="006379CA" w:rsidRDefault="001E0F10" w:rsidP="006379CA">
      <w:pPr>
        <w:shd w:val="clear" w:color="auto" w:fill="FFFFFF"/>
        <w:spacing w:after="0" w:line="240" w:lineRule="auto"/>
        <w:rPr>
          <w:rFonts w:ascii="Arial" w:hAnsi="Arial" w:cs="Arial"/>
          <w:color w:val="000000"/>
          <w:sz w:val="24"/>
          <w:szCs w:val="24"/>
          <w:shd w:val="clear" w:color="auto" w:fill="FFFFFF"/>
        </w:rPr>
      </w:pPr>
    </w:p>
    <w:p w14:paraId="747DC2CB" w14:textId="77777777" w:rsidR="006379CA" w:rsidRPr="006379CA" w:rsidRDefault="006379CA" w:rsidP="006379CA">
      <w:pPr>
        <w:shd w:val="clear" w:color="auto" w:fill="FFFFFF"/>
        <w:spacing w:after="0" w:line="240" w:lineRule="auto"/>
        <w:rPr>
          <w:rFonts w:ascii="Arial" w:eastAsia="Times New Roman" w:hAnsi="Arial" w:cs="Arial"/>
          <w:color w:val="202122"/>
          <w:sz w:val="24"/>
          <w:szCs w:val="24"/>
        </w:rPr>
      </w:pPr>
      <w:r w:rsidRPr="006379CA">
        <w:rPr>
          <w:rFonts w:ascii="Arial" w:eastAsia="Times New Roman" w:hAnsi="Arial" w:cs="Arial"/>
          <w:color w:val="202122"/>
          <w:sz w:val="24"/>
          <w:szCs w:val="24"/>
        </w:rPr>
        <w:t xml:space="preserve">Singer, R., Koehler, S., &amp; Carnevali, G. 2007.  Brasiliorchis:  A new genus for Maxillaria picta alliance (Orchidaceae, Maxillariinae), Novon.   </w:t>
      </w:r>
    </w:p>
    <w:p w14:paraId="058312CD" w14:textId="77777777" w:rsidR="006379CA" w:rsidRDefault="006379CA" w:rsidP="006379CA">
      <w:pPr>
        <w:shd w:val="clear" w:color="auto" w:fill="FFFFFF"/>
        <w:spacing w:after="0" w:line="240" w:lineRule="auto"/>
        <w:rPr>
          <w:rFonts w:ascii="Arial" w:eastAsia="Times New Roman" w:hAnsi="Arial" w:cs="Arial"/>
          <w:color w:val="202122"/>
          <w:sz w:val="24"/>
          <w:szCs w:val="24"/>
        </w:rPr>
      </w:pPr>
    </w:p>
    <w:p w14:paraId="007C5348" w14:textId="7FD41052" w:rsidR="006379CA" w:rsidRPr="006379CA" w:rsidRDefault="006379CA" w:rsidP="006379CA">
      <w:pPr>
        <w:shd w:val="clear" w:color="auto" w:fill="FFFFFF"/>
        <w:spacing w:after="0" w:line="240" w:lineRule="auto"/>
        <w:rPr>
          <w:rFonts w:ascii="Arial" w:eastAsia="Times New Roman" w:hAnsi="Arial" w:cs="Arial"/>
          <w:color w:val="202122"/>
          <w:sz w:val="24"/>
          <w:szCs w:val="24"/>
        </w:rPr>
      </w:pPr>
      <w:r w:rsidRPr="006379CA">
        <w:rPr>
          <w:rFonts w:ascii="Arial" w:eastAsia="Times New Roman" w:hAnsi="Arial" w:cs="Arial"/>
          <w:color w:val="202122"/>
          <w:sz w:val="24"/>
          <w:szCs w:val="24"/>
        </w:rPr>
        <w:t xml:space="preserve">White, Judy 1996.  Taylor’s guide to orchids.  Houghton Miffin Company.  Page 296. </w:t>
      </w:r>
    </w:p>
    <w:p w14:paraId="746226F7" w14:textId="77777777" w:rsidR="006379CA" w:rsidRPr="006379CA" w:rsidRDefault="006379CA" w:rsidP="006379CA">
      <w:pPr>
        <w:shd w:val="clear" w:color="auto" w:fill="FFFFFF"/>
        <w:spacing w:after="0" w:line="240" w:lineRule="auto"/>
        <w:rPr>
          <w:rFonts w:ascii="Arial" w:hAnsi="Arial" w:cs="Arial"/>
          <w:color w:val="000000"/>
          <w:sz w:val="24"/>
          <w:szCs w:val="24"/>
          <w:shd w:val="clear" w:color="auto" w:fill="FFFFFF"/>
        </w:rPr>
      </w:pPr>
    </w:p>
    <w:p w14:paraId="06FAD2B0" w14:textId="4CCD6CCF" w:rsidR="004376FB" w:rsidRPr="006379CA" w:rsidRDefault="004376FB" w:rsidP="006379CA">
      <w:pPr>
        <w:shd w:val="clear" w:color="auto" w:fill="FFFFFF"/>
        <w:spacing w:after="0" w:line="240" w:lineRule="auto"/>
        <w:rPr>
          <w:rFonts w:ascii="Arial" w:hAnsi="Arial" w:cs="Arial"/>
          <w:color w:val="000000"/>
          <w:sz w:val="24"/>
          <w:szCs w:val="24"/>
          <w:shd w:val="clear" w:color="auto" w:fill="FFFFFF"/>
        </w:rPr>
      </w:pPr>
      <w:r w:rsidRPr="006379CA">
        <w:rPr>
          <w:rFonts w:ascii="Arial" w:hAnsi="Arial" w:cs="Arial"/>
          <w:color w:val="000000"/>
          <w:sz w:val="24"/>
          <w:szCs w:val="24"/>
          <w:shd w:val="clear" w:color="auto" w:fill="FFFFFF"/>
        </w:rPr>
        <w:lastRenderedPageBreak/>
        <w:t>Wikipedia Online</w:t>
      </w:r>
      <w:r w:rsidR="006379CA" w:rsidRPr="006379CA">
        <w:rPr>
          <w:rFonts w:ascii="Arial" w:hAnsi="Arial" w:cs="Arial"/>
          <w:color w:val="000000"/>
          <w:sz w:val="24"/>
          <w:szCs w:val="24"/>
          <w:shd w:val="clear" w:color="auto" w:fill="FFFFFF"/>
        </w:rPr>
        <w:t xml:space="preserve">:  </w:t>
      </w:r>
      <w:r w:rsidRPr="006379CA">
        <w:rPr>
          <w:rFonts w:ascii="Arial" w:hAnsi="Arial" w:cs="Arial"/>
          <w:color w:val="000000"/>
          <w:sz w:val="24"/>
          <w:szCs w:val="24"/>
          <w:shd w:val="clear" w:color="auto" w:fill="FFFFFF"/>
        </w:rPr>
        <w:t xml:space="preserve"> </w:t>
      </w:r>
      <w:hyperlink r:id="rId71" w:history="1">
        <w:r w:rsidR="006379CA" w:rsidRPr="006379CA">
          <w:rPr>
            <w:rStyle w:val="Hyperlink"/>
            <w:rFonts w:ascii="Arial" w:hAnsi="Arial" w:cs="Arial"/>
            <w:sz w:val="24"/>
            <w:szCs w:val="24"/>
            <w:shd w:val="clear" w:color="auto" w:fill="FFFFFF"/>
          </w:rPr>
          <w:t>https://www.google.com/search?q=what+happened+to+Maxillaria+tenuifolia&amp;ei=ngmWZNnxM6mi5NoP9O6LUA&amp;ved=0ahUKEwjZuLCiptr_AhUpEVkFHXT3AgoQ4dUDCBA&amp;uact=5&amp;oq=what+happened+to+Maxillaria+tenuifolia&amp;gs_lcp=Cgxnd3Mtd2l6LXNlcnAQAzIFCCEQoAEyBQghEKsCMgUIIRCrAjIFCCEQqwI6CAgAEIoFEJECOggILhCKBRCRAjoLCAAQgAQQsQMQgwE6EQguEIAEELEDEIMBEMcBENEDOgsILhCABBCxAxCDAToLCC4QgAQQxwEQ0QM6BwgAEIoFEEM6CwgAEIoFELEDEIMBOgUIABCABDoOCC4QgAQQsQMQxwEQ0QM6DQgAEIoFELEDEIMBEEM6CAgAEIAEELEDOgQIABADOgUILhCABDoTCC4QgAQQlwUQ3AQQ3gQQ4AQYAToGCAAQFhAeOggIABAWEB4QCjoICCEQFhAeEB1KBAhBGABQAFj5WGCKZWgAcAB4AIABrgKIAbU7kgEJMC4yMy4xNC4xmAEAoAEBwAEB2gEGCAEQARgU&amp;sclient=gws-wiz-serp&amp;safe=active&amp;ssui=on#ip=1</w:t>
        </w:r>
      </w:hyperlink>
      <w:r w:rsidR="006379CA">
        <w:rPr>
          <w:rFonts w:ascii="Arial" w:hAnsi="Arial" w:cs="Arial"/>
          <w:sz w:val="24"/>
          <w:szCs w:val="24"/>
          <w:shd w:val="clear" w:color="auto" w:fill="FFFFFF"/>
        </w:rPr>
        <w:t>.</w:t>
      </w:r>
    </w:p>
    <w:p w14:paraId="73A4167F" w14:textId="53CB2C94" w:rsidR="004376FB" w:rsidRDefault="004376FB" w:rsidP="00362400">
      <w:pPr>
        <w:shd w:val="clear" w:color="auto" w:fill="FFFFFF"/>
        <w:spacing w:before="120" w:after="120" w:line="240" w:lineRule="auto"/>
        <w:rPr>
          <w:rFonts w:ascii="Roboto" w:hAnsi="Roboto"/>
          <w:color w:val="000000"/>
          <w:shd w:val="clear" w:color="auto" w:fill="FFFFFF"/>
        </w:rPr>
      </w:pPr>
    </w:p>
    <w:p w14:paraId="0787BA1D" w14:textId="77777777" w:rsidR="007C5D92" w:rsidRDefault="007C5D92" w:rsidP="00E72F3A">
      <w:pPr>
        <w:shd w:val="clear" w:color="auto" w:fill="FFFFFF"/>
        <w:spacing w:before="120" w:after="120" w:line="240" w:lineRule="auto"/>
        <w:rPr>
          <w:rFonts w:ascii="Arial" w:eastAsia="Times New Roman" w:hAnsi="Arial" w:cs="Arial"/>
          <w:color w:val="202122"/>
          <w:sz w:val="21"/>
          <w:szCs w:val="21"/>
        </w:rPr>
      </w:pPr>
    </w:p>
    <w:p w14:paraId="581F1627" w14:textId="77777777" w:rsidR="001E0F10" w:rsidRPr="001E0F10" w:rsidRDefault="001E0F10" w:rsidP="001E0F10">
      <w:pPr>
        <w:shd w:val="clear" w:color="auto" w:fill="FFFFFF"/>
        <w:spacing w:before="120" w:after="120" w:line="240" w:lineRule="auto"/>
        <w:rPr>
          <w:rFonts w:ascii="Arial" w:eastAsia="Times New Roman" w:hAnsi="Arial" w:cs="Arial"/>
          <w:sz w:val="24"/>
          <w:szCs w:val="24"/>
        </w:rPr>
      </w:pPr>
    </w:p>
    <w:p w14:paraId="279A115A" w14:textId="77777777" w:rsidR="001E0F10" w:rsidRPr="001E0F10" w:rsidRDefault="001E0F10" w:rsidP="001E0F10">
      <w:pPr>
        <w:shd w:val="clear" w:color="auto" w:fill="FFFFFF"/>
        <w:spacing w:before="120" w:after="120" w:line="240" w:lineRule="auto"/>
        <w:rPr>
          <w:rFonts w:ascii="Arial" w:eastAsia="Times New Roman" w:hAnsi="Arial" w:cs="Arial"/>
          <w:color w:val="202122"/>
          <w:sz w:val="24"/>
          <w:szCs w:val="24"/>
        </w:rPr>
      </w:pPr>
    </w:p>
    <w:p w14:paraId="7F111A70" w14:textId="31D86225" w:rsidR="00E72F3A" w:rsidRDefault="00E72F3A" w:rsidP="00E72F3A">
      <w:pPr>
        <w:shd w:val="clear" w:color="auto" w:fill="FFFFFF"/>
        <w:spacing w:before="120" w:after="120" w:line="240" w:lineRule="auto"/>
        <w:rPr>
          <w:rFonts w:ascii="Arial" w:eastAsia="Times New Roman" w:hAnsi="Arial" w:cs="Arial"/>
          <w:color w:val="202122"/>
          <w:sz w:val="21"/>
          <w:szCs w:val="21"/>
        </w:rPr>
      </w:pPr>
    </w:p>
    <w:sectPr w:rsidR="00E72F3A">
      <w:headerReference w:type="default" r:id="rId72"/>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8D69" w14:textId="77777777" w:rsidR="00B85719" w:rsidRDefault="00B85719" w:rsidP="005C6FCC">
      <w:pPr>
        <w:spacing w:after="0" w:line="240" w:lineRule="auto"/>
      </w:pPr>
      <w:r>
        <w:separator/>
      </w:r>
    </w:p>
  </w:endnote>
  <w:endnote w:type="continuationSeparator" w:id="0">
    <w:p w14:paraId="204F4AFB" w14:textId="77777777" w:rsidR="00B85719" w:rsidRDefault="00B85719" w:rsidP="005C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983"/>
      <w:docPartObj>
        <w:docPartGallery w:val="Page Numbers (Bottom of Page)"/>
        <w:docPartUnique/>
      </w:docPartObj>
    </w:sdtPr>
    <w:sdtEndPr>
      <w:rPr>
        <w:noProof/>
      </w:rPr>
    </w:sdtEndPr>
    <w:sdtContent>
      <w:p w14:paraId="628A9160" w14:textId="4AC7F871" w:rsidR="005C6FCC" w:rsidRDefault="005C6F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15FFD" w14:textId="77777777" w:rsidR="005C6FCC" w:rsidRDefault="005C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771C" w14:textId="77777777" w:rsidR="00B85719" w:rsidRDefault="00B85719" w:rsidP="005C6FCC">
      <w:pPr>
        <w:spacing w:after="0" w:line="240" w:lineRule="auto"/>
      </w:pPr>
      <w:r>
        <w:separator/>
      </w:r>
    </w:p>
  </w:footnote>
  <w:footnote w:type="continuationSeparator" w:id="0">
    <w:p w14:paraId="78D7D5B5" w14:textId="77777777" w:rsidR="00B85719" w:rsidRDefault="00B85719" w:rsidP="005C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D0EE" w14:textId="5FE75808" w:rsidR="005C6FCC" w:rsidRDefault="005C6FCC">
    <w:pPr>
      <w:pStyle w:val="Header"/>
    </w:pPr>
    <w:r>
      <w:t xml:space="preserve">Timothy M. Brown </w:t>
    </w:r>
    <w:r>
      <w:tab/>
    </w:r>
    <w:r>
      <w:tab/>
    </w:r>
    <w:r w:rsidR="007E3D12">
      <w:t>June 23</w:t>
    </w:r>
    <w:r w:rsidR="00795054">
      <w:t xml:space="preserve"> </w:t>
    </w:r>
    <w:r>
      <w:t xml:space="preserve">, 2023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12E"/>
    <w:multiLevelType w:val="hybridMultilevel"/>
    <w:tmpl w:val="CBE6D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C94792"/>
    <w:multiLevelType w:val="multilevel"/>
    <w:tmpl w:val="D7B0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C1E6F"/>
    <w:multiLevelType w:val="multilevel"/>
    <w:tmpl w:val="6558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7097F"/>
    <w:multiLevelType w:val="multilevel"/>
    <w:tmpl w:val="2064166C"/>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95C47"/>
    <w:multiLevelType w:val="multilevel"/>
    <w:tmpl w:val="A7EE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6709E"/>
    <w:multiLevelType w:val="multilevel"/>
    <w:tmpl w:val="59CC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E4313"/>
    <w:multiLevelType w:val="multilevel"/>
    <w:tmpl w:val="E0F8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32C28"/>
    <w:multiLevelType w:val="multilevel"/>
    <w:tmpl w:val="8CC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C24F1"/>
    <w:multiLevelType w:val="multilevel"/>
    <w:tmpl w:val="DDA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C71EF"/>
    <w:multiLevelType w:val="multilevel"/>
    <w:tmpl w:val="6B94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255C4"/>
    <w:multiLevelType w:val="multilevel"/>
    <w:tmpl w:val="1C6C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9E361B"/>
    <w:multiLevelType w:val="multilevel"/>
    <w:tmpl w:val="E0A4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F1A66"/>
    <w:multiLevelType w:val="hybridMultilevel"/>
    <w:tmpl w:val="E412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A34B9"/>
    <w:multiLevelType w:val="hybridMultilevel"/>
    <w:tmpl w:val="5BEA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D6E9C"/>
    <w:multiLevelType w:val="hybridMultilevel"/>
    <w:tmpl w:val="593E2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634C4"/>
    <w:multiLevelType w:val="hybridMultilevel"/>
    <w:tmpl w:val="C640199C"/>
    <w:lvl w:ilvl="0" w:tplc="7924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66AD5"/>
    <w:multiLevelType w:val="hybridMultilevel"/>
    <w:tmpl w:val="D7042D44"/>
    <w:lvl w:ilvl="0" w:tplc="E1D09DC4">
      <w:start w:val="1"/>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72B64"/>
    <w:multiLevelType w:val="multilevel"/>
    <w:tmpl w:val="BC7A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55979"/>
    <w:multiLevelType w:val="multilevel"/>
    <w:tmpl w:val="5D56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D25526"/>
    <w:multiLevelType w:val="hybridMultilevel"/>
    <w:tmpl w:val="BFAE0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100F63"/>
    <w:multiLevelType w:val="multilevel"/>
    <w:tmpl w:val="EF6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6C58BA"/>
    <w:multiLevelType w:val="multilevel"/>
    <w:tmpl w:val="1FC0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876C46"/>
    <w:multiLevelType w:val="multilevel"/>
    <w:tmpl w:val="2F2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3F6B3A"/>
    <w:multiLevelType w:val="multilevel"/>
    <w:tmpl w:val="DE90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81406"/>
    <w:multiLevelType w:val="multilevel"/>
    <w:tmpl w:val="B1D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8F00EF"/>
    <w:multiLevelType w:val="hybridMultilevel"/>
    <w:tmpl w:val="EA3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693B66"/>
    <w:multiLevelType w:val="hybridMultilevel"/>
    <w:tmpl w:val="5AF6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BB745A"/>
    <w:multiLevelType w:val="multilevel"/>
    <w:tmpl w:val="E1E6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5318D1"/>
    <w:multiLevelType w:val="hybridMultilevel"/>
    <w:tmpl w:val="9FF4D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5B3A2E"/>
    <w:multiLevelType w:val="hybridMultilevel"/>
    <w:tmpl w:val="6AD00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8E6493"/>
    <w:multiLevelType w:val="multilevel"/>
    <w:tmpl w:val="5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D84373"/>
    <w:multiLevelType w:val="hybridMultilevel"/>
    <w:tmpl w:val="2948FADC"/>
    <w:lvl w:ilvl="0" w:tplc="618A71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963C42"/>
    <w:multiLevelType w:val="multilevel"/>
    <w:tmpl w:val="D328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C30FE8"/>
    <w:multiLevelType w:val="hybridMultilevel"/>
    <w:tmpl w:val="84041342"/>
    <w:lvl w:ilvl="0" w:tplc="D242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D1477F"/>
    <w:multiLevelType w:val="multilevel"/>
    <w:tmpl w:val="1A78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502BA0"/>
    <w:multiLevelType w:val="multilevel"/>
    <w:tmpl w:val="A174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B6363F"/>
    <w:multiLevelType w:val="hybridMultilevel"/>
    <w:tmpl w:val="EAF2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3011AA"/>
    <w:multiLevelType w:val="hybridMultilevel"/>
    <w:tmpl w:val="D8B8C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64720D1"/>
    <w:multiLevelType w:val="multilevel"/>
    <w:tmpl w:val="47E0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C113E9"/>
    <w:multiLevelType w:val="multilevel"/>
    <w:tmpl w:val="F2F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4C5F6E"/>
    <w:multiLevelType w:val="multilevel"/>
    <w:tmpl w:val="8458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511D7"/>
    <w:multiLevelType w:val="hybridMultilevel"/>
    <w:tmpl w:val="81B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147E0"/>
    <w:multiLevelType w:val="hybridMultilevel"/>
    <w:tmpl w:val="542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262A83"/>
    <w:multiLevelType w:val="multilevel"/>
    <w:tmpl w:val="3970F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F318A5"/>
    <w:multiLevelType w:val="multilevel"/>
    <w:tmpl w:val="2E8C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4A3FC3"/>
    <w:multiLevelType w:val="hybridMultilevel"/>
    <w:tmpl w:val="C8980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3AE21EC"/>
    <w:multiLevelType w:val="hybridMultilevel"/>
    <w:tmpl w:val="02A60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EA5666"/>
    <w:multiLevelType w:val="multilevel"/>
    <w:tmpl w:val="BF58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AB33B1"/>
    <w:multiLevelType w:val="hybridMultilevel"/>
    <w:tmpl w:val="7504A6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F25785F"/>
    <w:multiLevelType w:val="hybridMultilevel"/>
    <w:tmpl w:val="68A4E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702660">
    <w:abstractNumId w:val="41"/>
  </w:num>
  <w:num w:numId="2" w16cid:durableId="526942205">
    <w:abstractNumId w:val="15"/>
  </w:num>
  <w:num w:numId="3" w16cid:durableId="1947079250">
    <w:abstractNumId w:val="18"/>
  </w:num>
  <w:num w:numId="4" w16cid:durableId="2089036381">
    <w:abstractNumId w:val="33"/>
  </w:num>
  <w:num w:numId="5" w16cid:durableId="1921401516">
    <w:abstractNumId w:val="30"/>
  </w:num>
  <w:num w:numId="6" w16cid:durableId="706687230">
    <w:abstractNumId w:val="16"/>
  </w:num>
  <w:num w:numId="7" w16cid:durableId="1289625210">
    <w:abstractNumId w:val="36"/>
  </w:num>
  <w:num w:numId="8" w16cid:durableId="1983457169">
    <w:abstractNumId w:val="13"/>
  </w:num>
  <w:num w:numId="9" w16cid:durableId="735206541">
    <w:abstractNumId w:val="31"/>
  </w:num>
  <w:num w:numId="10" w16cid:durableId="1340692804">
    <w:abstractNumId w:val="26"/>
  </w:num>
  <w:num w:numId="11" w16cid:durableId="1014767176">
    <w:abstractNumId w:val="0"/>
  </w:num>
  <w:num w:numId="12" w16cid:durableId="2055890164">
    <w:abstractNumId w:val="19"/>
  </w:num>
  <w:num w:numId="13" w16cid:durableId="740443428">
    <w:abstractNumId w:val="46"/>
  </w:num>
  <w:num w:numId="14" w16cid:durableId="1243682242">
    <w:abstractNumId w:val="14"/>
  </w:num>
  <w:num w:numId="15" w16cid:durableId="1573075239">
    <w:abstractNumId w:val="49"/>
  </w:num>
  <w:num w:numId="16" w16cid:durableId="1292247248">
    <w:abstractNumId w:val="45"/>
  </w:num>
  <w:num w:numId="17" w16cid:durableId="1914007638">
    <w:abstractNumId w:val="28"/>
  </w:num>
  <w:num w:numId="18" w16cid:durableId="1714038083">
    <w:abstractNumId w:val="12"/>
  </w:num>
  <w:num w:numId="19" w16cid:durableId="697200885">
    <w:abstractNumId w:val="42"/>
  </w:num>
  <w:num w:numId="20" w16cid:durableId="771752753">
    <w:abstractNumId w:val="25"/>
  </w:num>
  <w:num w:numId="21" w16cid:durableId="670252803">
    <w:abstractNumId w:val="29"/>
  </w:num>
  <w:num w:numId="22" w16cid:durableId="254755514">
    <w:abstractNumId w:val="48"/>
  </w:num>
  <w:num w:numId="23" w16cid:durableId="524171931">
    <w:abstractNumId w:val="37"/>
  </w:num>
  <w:num w:numId="24" w16cid:durableId="369573940">
    <w:abstractNumId w:val="38"/>
  </w:num>
  <w:num w:numId="25" w16cid:durableId="920024669">
    <w:abstractNumId w:val="21"/>
  </w:num>
  <w:num w:numId="26" w16cid:durableId="1758866559">
    <w:abstractNumId w:val="20"/>
  </w:num>
  <w:num w:numId="27" w16cid:durableId="967393167">
    <w:abstractNumId w:val="35"/>
  </w:num>
  <w:num w:numId="28" w16cid:durableId="1763255437">
    <w:abstractNumId w:val="40"/>
  </w:num>
  <w:num w:numId="29" w16cid:durableId="938677619">
    <w:abstractNumId w:val="44"/>
  </w:num>
  <w:num w:numId="30" w16cid:durableId="1258517533">
    <w:abstractNumId w:val="32"/>
  </w:num>
  <w:num w:numId="31" w16cid:durableId="404185108">
    <w:abstractNumId w:val="4"/>
  </w:num>
  <w:num w:numId="32" w16cid:durableId="480582835">
    <w:abstractNumId w:val="23"/>
  </w:num>
  <w:num w:numId="33" w16cid:durableId="326834812">
    <w:abstractNumId w:val="6"/>
  </w:num>
  <w:num w:numId="34" w16cid:durableId="903637871">
    <w:abstractNumId w:val="22"/>
  </w:num>
  <w:num w:numId="35" w16cid:durableId="1365521734">
    <w:abstractNumId w:val="8"/>
  </w:num>
  <w:num w:numId="36" w16cid:durableId="1947419118">
    <w:abstractNumId w:val="39"/>
  </w:num>
  <w:num w:numId="37" w16cid:durableId="421030354">
    <w:abstractNumId w:val="24"/>
  </w:num>
  <w:num w:numId="38" w16cid:durableId="1690328009">
    <w:abstractNumId w:val="9"/>
  </w:num>
  <w:num w:numId="39" w16cid:durableId="807624157">
    <w:abstractNumId w:val="17"/>
  </w:num>
  <w:num w:numId="40" w16cid:durableId="174079469">
    <w:abstractNumId w:val="2"/>
  </w:num>
  <w:num w:numId="41" w16cid:durableId="1933199625">
    <w:abstractNumId w:val="47"/>
  </w:num>
  <w:num w:numId="42" w16cid:durableId="90469756">
    <w:abstractNumId w:val="27"/>
  </w:num>
  <w:num w:numId="43" w16cid:durableId="555317023">
    <w:abstractNumId w:val="3"/>
  </w:num>
  <w:num w:numId="44" w16cid:durableId="1135565064">
    <w:abstractNumId w:val="43"/>
  </w:num>
  <w:num w:numId="45" w16cid:durableId="1630281420">
    <w:abstractNumId w:val="1"/>
  </w:num>
  <w:num w:numId="46" w16cid:durableId="1743411423">
    <w:abstractNumId w:val="5"/>
  </w:num>
  <w:num w:numId="47" w16cid:durableId="502090902">
    <w:abstractNumId w:val="10"/>
  </w:num>
  <w:num w:numId="48" w16cid:durableId="1815559147">
    <w:abstractNumId w:val="7"/>
  </w:num>
  <w:num w:numId="49" w16cid:durableId="589116738">
    <w:abstractNumId w:val="11"/>
  </w:num>
  <w:num w:numId="50" w16cid:durableId="140090160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CC"/>
    <w:rsid w:val="00080F96"/>
    <w:rsid w:val="000E5653"/>
    <w:rsid w:val="00186EB9"/>
    <w:rsid w:val="001E0F10"/>
    <w:rsid w:val="001E5943"/>
    <w:rsid w:val="003161F6"/>
    <w:rsid w:val="00362400"/>
    <w:rsid w:val="003905A3"/>
    <w:rsid w:val="003E15B3"/>
    <w:rsid w:val="004376FB"/>
    <w:rsid w:val="00450551"/>
    <w:rsid w:val="005C6FCC"/>
    <w:rsid w:val="005E464B"/>
    <w:rsid w:val="006268E7"/>
    <w:rsid w:val="006379CA"/>
    <w:rsid w:val="006F04CA"/>
    <w:rsid w:val="007863CE"/>
    <w:rsid w:val="00795054"/>
    <w:rsid w:val="007C5D92"/>
    <w:rsid w:val="007E3D12"/>
    <w:rsid w:val="00901571"/>
    <w:rsid w:val="009736F7"/>
    <w:rsid w:val="00A34A43"/>
    <w:rsid w:val="00A81FB9"/>
    <w:rsid w:val="00B00AB2"/>
    <w:rsid w:val="00B85719"/>
    <w:rsid w:val="00C6502E"/>
    <w:rsid w:val="00D76411"/>
    <w:rsid w:val="00E72F3A"/>
    <w:rsid w:val="00F8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177B"/>
  <w15:chartTrackingRefBased/>
  <w15:docId w15:val="{3B386D29-EC33-4133-9F78-75DD7103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D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3D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6FC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FCC"/>
    <w:rPr>
      <w:rFonts w:asciiTheme="majorHAnsi" w:eastAsiaTheme="majorEastAsia" w:hAnsiTheme="majorHAnsi" w:cstheme="majorBidi"/>
      <w:color w:val="1F3763" w:themeColor="accent1" w:themeShade="7F"/>
      <w:sz w:val="24"/>
      <w:szCs w:val="24"/>
      <w:bdr w:val="nil"/>
    </w:rPr>
  </w:style>
  <w:style w:type="character" w:styleId="Hyperlink">
    <w:name w:val="Hyperlink"/>
    <w:uiPriority w:val="99"/>
    <w:rsid w:val="005C6FCC"/>
    <w:rPr>
      <w:u w:val="single"/>
    </w:rPr>
  </w:style>
  <w:style w:type="paragraph" w:customStyle="1" w:styleId="Body">
    <w:name w:val="Body"/>
    <w:rsid w:val="005C6F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5C6FC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C6FC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5C6FCC"/>
    <w:rPr>
      <w:rFonts w:ascii="Times New Roman" w:eastAsia="Arial Unicode MS" w:hAnsi="Times New Roman" w:cs="Times New Roman"/>
      <w:sz w:val="24"/>
      <w:szCs w:val="24"/>
      <w:bdr w:val="nil"/>
    </w:rPr>
  </w:style>
  <w:style w:type="table" w:styleId="TableGrid">
    <w:name w:val="Table Grid"/>
    <w:basedOn w:val="TableNormal"/>
    <w:uiPriority w:val="39"/>
    <w:rsid w:val="005C6F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FCC"/>
    <w:pPr>
      <w:ind w:left="720"/>
      <w:contextualSpacing/>
    </w:pPr>
  </w:style>
  <w:style w:type="paragraph" w:customStyle="1" w:styleId="paragraph">
    <w:name w:val="paragraph"/>
    <w:basedOn w:val="Normal"/>
    <w:rsid w:val="005C6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6FCC"/>
  </w:style>
  <w:style w:type="character" w:customStyle="1" w:styleId="scxw98111607">
    <w:name w:val="scxw98111607"/>
    <w:basedOn w:val="DefaultParagraphFont"/>
    <w:rsid w:val="005C6FCC"/>
  </w:style>
  <w:style w:type="character" w:customStyle="1" w:styleId="eop">
    <w:name w:val="eop"/>
    <w:basedOn w:val="DefaultParagraphFont"/>
    <w:rsid w:val="005C6FCC"/>
  </w:style>
  <w:style w:type="character" w:styleId="Strong">
    <w:name w:val="Strong"/>
    <w:basedOn w:val="DefaultParagraphFont"/>
    <w:uiPriority w:val="22"/>
    <w:qFormat/>
    <w:rsid w:val="003905A3"/>
    <w:rPr>
      <w:b/>
      <w:bCs/>
    </w:rPr>
  </w:style>
  <w:style w:type="character" w:styleId="Emphasis">
    <w:name w:val="Emphasis"/>
    <w:basedOn w:val="DefaultParagraphFont"/>
    <w:uiPriority w:val="20"/>
    <w:qFormat/>
    <w:rsid w:val="00795054"/>
    <w:rPr>
      <w:i/>
      <w:iCs/>
    </w:rPr>
  </w:style>
  <w:style w:type="table" w:customStyle="1" w:styleId="TableGrid1">
    <w:name w:val="Table Grid1"/>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764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0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cal-event-title">
    <w:name w:val="simcal-event-title"/>
    <w:basedOn w:val="DefaultParagraphFont"/>
    <w:rsid w:val="009736F7"/>
  </w:style>
  <w:style w:type="character" w:styleId="UnresolvedMention">
    <w:name w:val="Unresolved Mention"/>
    <w:basedOn w:val="DefaultParagraphFont"/>
    <w:uiPriority w:val="99"/>
    <w:semiHidden/>
    <w:unhideWhenUsed/>
    <w:rsid w:val="009736F7"/>
    <w:rPr>
      <w:color w:val="605E5C"/>
      <w:shd w:val="clear" w:color="auto" w:fill="E1DFDD"/>
    </w:rPr>
  </w:style>
  <w:style w:type="character" w:customStyle="1" w:styleId="Heading1Char">
    <w:name w:val="Heading 1 Char"/>
    <w:basedOn w:val="DefaultParagraphFont"/>
    <w:link w:val="Heading1"/>
    <w:uiPriority w:val="9"/>
    <w:rsid w:val="007E3D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E3D12"/>
    <w:rPr>
      <w:rFonts w:asciiTheme="majorHAnsi" w:eastAsiaTheme="majorEastAsia" w:hAnsiTheme="majorHAnsi" w:cstheme="majorBidi"/>
      <w:color w:val="2F5496" w:themeColor="accent1" w:themeShade="BF"/>
      <w:sz w:val="26"/>
      <w:szCs w:val="26"/>
    </w:rPr>
  </w:style>
  <w:style w:type="paragraph" w:customStyle="1" w:styleId="offset">
    <w:name w:val="offset"/>
    <w:basedOn w:val="Normal"/>
    <w:rsid w:val="007E3D1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6502E"/>
  </w:style>
  <w:style w:type="paragraph" w:customStyle="1" w:styleId="msonormal0">
    <w:name w:val="msonormal"/>
    <w:basedOn w:val="Normal"/>
    <w:rsid w:val="00C65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gular">
    <w:name w:val="p-regular"/>
    <w:basedOn w:val="Normal"/>
    <w:rsid w:val="00C65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Normal"/>
    <w:rsid w:val="00C65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entence">
    <w:name w:val="label-sentence"/>
    <w:basedOn w:val="Normal"/>
    <w:rsid w:val="00C6502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6502E"/>
    <w:rPr>
      <w:color w:val="800080"/>
      <w:u w:val="single"/>
    </w:rPr>
  </w:style>
  <w:style w:type="character" w:customStyle="1" w:styleId="smallcaps">
    <w:name w:val="smallcaps"/>
    <w:basedOn w:val="DefaultParagraphFont"/>
    <w:rsid w:val="0078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2874">
      <w:bodyDiv w:val="1"/>
      <w:marLeft w:val="0"/>
      <w:marRight w:val="0"/>
      <w:marTop w:val="0"/>
      <w:marBottom w:val="0"/>
      <w:divBdr>
        <w:top w:val="none" w:sz="0" w:space="0" w:color="auto"/>
        <w:left w:val="none" w:sz="0" w:space="0" w:color="auto"/>
        <w:bottom w:val="none" w:sz="0" w:space="0" w:color="auto"/>
        <w:right w:val="none" w:sz="0" w:space="0" w:color="auto"/>
      </w:divBdr>
    </w:div>
    <w:div w:id="106048044">
      <w:bodyDiv w:val="1"/>
      <w:marLeft w:val="0"/>
      <w:marRight w:val="0"/>
      <w:marTop w:val="0"/>
      <w:marBottom w:val="0"/>
      <w:divBdr>
        <w:top w:val="none" w:sz="0" w:space="0" w:color="auto"/>
        <w:left w:val="none" w:sz="0" w:space="0" w:color="auto"/>
        <w:bottom w:val="none" w:sz="0" w:space="0" w:color="auto"/>
        <w:right w:val="none" w:sz="0" w:space="0" w:color="auto"/>
      </w:divBdr>
    </w:div>
    <w:div w:id="144208502">
      <w:bodyDiv w:val="1"/>
      <w:marLeft w:val="0"/>
      <w:marRight w:val="0"/>
      <w:marTop w:val="0"/>
      <w:marBottom w:val="0"/>
      <w:divBdr>
        <w:top w:val="none" w:sz="0" w:space="0" w:color="auto"/>
        <w:left w:val="none" w:sz="0" w:space="0" w:color="auto"/>
        <w:bottom w:val="none" w:sz="0" w:space="0" w:color="auto"/>
        <w:right w:val="none" w:sz="0" w:space="0" w:color="auto"/>
      </w:divBdr>
    </w:div>
    <w:div w:id="204950730">
      <w:bodyDiv w:val="1"/>
      <w:marLeft w:val="0"/>
      <w:marRight w:val="0"/>
      <w:marTop w:val="0"/>
      <w:marBottom w:val="0"/>
      <w:divBdr>
        <w:top w:val="none" w:sz="0" w:space="0" w:color="auto"/>
        <w:left w:val="none" w:sz="0" w:space="0" w:color="auto"/>
        <w:bottom w:val="none" w:sz="0" w:space="0" w:color="auto"/>
        <w:right w:val="none" w:sz="0" w:space="0" w:color="auto"/>
      </w:divBdr>
    </w:div>
    <w:div w:id="268053888">
      <w:bodyDiv w:val="1"/>
      <w:marLeft w:val="0"/>
      <w:marRight w:val="0"/>
      <w:marTop w:val="0"/>
      <w:marBottom w:val="0"/>
      <w:divBdr>
        <w:top w:val="none" w:sz="0" w:space="0" w:color="auto"/>
        <w:left w:val="none" w:sz="0" w:space="0" w:color="auto"/>
        <w:bottom w:val="none" w:sz="0" w:space="0" w:color="auto"/>
        <w:right w:val="none" w:sz="0" w:space="0" w:color="auto"/>
      </w:divBdr>
    </w:div>
    <w:div w:id="286668135">
      <w:bodyDiv w:val="1"/>
      <w:marLeft w:val="0"/>
      <w:marRight w:val="0"/>
      <w:marTop w:val="0"/>
      <w:marBottom w:val="0"/>
      <w:divBdr>
        <w:top w:val="none" w:sz="0" w:space="0" w:color="auto"/>
        <w:left w:val="none" w:sz="0" w:space="0" w:color="auto"/>
        <w:bottom w:val="none" w:sz="0" w:space="0" w:color="auto"/>
        <w:right w:val="none" w:sz="0" w:space="0" w:color="auto"/>
      </w:divBdr>
      <w:divsChild>
        <w:div w:id="963929342">
          <w:marLeft w:val="0"/>
          <w:marRight w:val="0"/>
          <w:marTop w:val="0"/>
          <w:marBottom w:val="0"/>
          <w:divBdr>
            <w:top w:val="none" w:sz="0" w:space="0" w:color="auto"/>
            <w:left w:val="none" w:sz="0" w:space="0" w:color="auto"/>
            <w:bottom w:val="none" w:sz="0" w:space="0" w:color="auto"/>
            <w:right w:val="none" w:sz="0" w:space="0" w:color="auto"/>
          </w:divBdr>
        </w:div>
      </w:divsChild>
    </w:div>
    <w:div w:id="412705961">
      <w:bodyDiv w:val="1"/>
      <w:marLeft w:val="0"/>
      <w:marRight w:val="0"/>
      <w:marTop w:val="0"/>
      <w:marBottom w:val="0"/>
      <w:divBdr>
        <w:top w:val="none" w:sz="0" w:space="0" w:color="auto"/>
        <w:left w:val="none" w:sz="0" w:space="0" w:color="auto"/>
        <w:bottom w:val="none" w:sz="0" w:space="0" w:color="auto"/>
        <w:right w:val="none" w:sz="0" w:space="0" w:color="auto"/>
      </w:divBdr>
    </w:div>
    <w:div w:id="481889164">
      <w:bodyDiv w:val="1"/>
      <w:marLeft w:val="0"/>
      <w:marRight w:val="0"/>
      <w:marTop w:val="0"/>
      <w:marBottom w:val="0"/>
      <w:divBdr>
        <w:top w:val="none" w:sz="0" w:space="0" w:color="auto"/>
        <w:left w:val="none" w:sz="0" w:space="0" w:color="auto"/>
        <w:bottom w:val="none" w:sz="0" w:space="0" w:color="auto"/>
        <w:right w:val="none" w:sz="0" w:space="0" w:color="auto"/>
      </w:divBdr>
    </w:div>
    <w:div w:id="509683455">
      <w:bodyDiv w:val="1"/>
      <w:marLeft w:val="0"/>
      <w:marRight w:val="0"/>
      <w:marTop w:val="0"/>
      <w:marBottom w:val="0"/>
      <w:divBdr>
        <w:top w:val="none" w:sz="0" w:space="0" w:color="auto"/>
        <w:left w:val="none" w:sz="0" w:space="0" w:color="auto"/>
        <w:bottom w:val="none" w:sz="0" w:space="0" w:color="auto"/>
        <w:right w:val="none" w:sz="0" w:space="0" w:color="auto"/>
      </w:divBdr>
    </w:div>
    <w:div w:id="531918002">
      <w:bodyDiv w:val="1"/>
      <w:marLeft w:val="0"/>
      <w:marRight w:val="0"/>
      <w:marTop w:val="0"/>
      <w:marBottom w:val="0"/>
      <w:divBdr>
        <w:top w:val="none" w:sz="0" w:space="0" w:color="auto"/>
        <w:left w:val="none" w:sz="0" w:space="0" w:color="auto"/>
        <w:bottom w:val="none" w:sz="0" w:space="0" w:color="auto"/>
        <w:right w:val="none" w:sz="0" w:space="0" w:color="auto"/>
      </w:divBdr>
      <w:divsChild>
        <w:div w:id="359013395">
          <w:marLeft w:val="0"/>
          <w:marRight w:val="0"/>
          <w:marTop w:val="0"/>
          <w:marBottom w:val="480"/>
          <w:divBdr>
            <w:top w:val="none" w:sz="0" w:space="0" w:color="auto"/>
            <w:left w:val="none" w:sz="0" w:space="0" w:color="auto"/>
            <w:bottom w:val="none" w:sz="0" w:space="0" w:color="auto"/>
            <w:right w:val="none" w:sz="0" w:space="0" w:color="auto"/>
          </w:divBdr>
        </w:div>
        <w:div w:id="822166143">
          <w:marLeft w:val="0"/>
          <w:marRight w:val="0"/>
          <w:marTop w:val="0"/>
          <w:marBottom w:val="0"/>
          <w:divBdr>
            <w:top w:val="none" w:sz="0" w:space="0" w:color="auto"/>
            <w:left w:val="none" w:sz="0" w:space="0" w:color="auto"/>
            <w:bottom w:val="none" w:sz="0" w:space="0" w:color="auto"/>
            <w:right w:val="none" w:sz="0" w:space="0" w:color="auto"/>
          </w:divBdr>
          <w:divsChild>
            <w:div w:id="5876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7804">
      <w:bodyDiv w:val="1"/>
      <w:marLeft w:val="0"/>
      <w:marRight w:val="0"/>
      <w:marTop w:val="0"/>
      <w:marBottom w:val="0"/>
      <w:divBdr>
        <w:top w:val="none" w:sz="0" w:space="0" w:color="auto"/>
        <w:left w:val="none" w:sz="0" w:space="0" w:color="auto"/>
        <w:bottom w:val="none" w:sz="0" w:space="0" w:color="auto"/>
        <w:right w:val="none" w:sz="0" w:space="0" w:color="auto"/>
      </w:divBdr>
      <w:divsChild>
        <w:div w:id="540940765">
          <w:marLeft w:val="0"/>
          <w:marRight w:val="0"/>
          <w:marTop w:val="0"/>
          <w:marBottom w:val="480"/>
          <w:divBdr>
            <w:top w:val="none" w:sz="0" w:space="0" w:color="auto"/>
            <w:left w:val="none" w:sz="0" w:space="0" w:color="auto"/>
            <w:bottom w:val="none" w:sz="0" w:space="0" w:color="auto"/>
            <w:right w:val="none" w:sz="0" w:space="0" w:color="auto"/>
          </w:divBdr>
        </w:div>
        <w:div w:id="792211597">
          <w:marLeft w:val="0"/>
          <w:marRight w:val="0"/>
          <w:marTop w:val="0"/>
          <w:marBottom w:val="0"/>
          <w:divBdr>
            <w:top w:val="none" w:sz="0" w:space="0" w:color="auto"/>
            <w:left w:val="none" w:sz="0" w:space="0" w:color="auto"/>
            <w:bottom w:val="none" w:sz="0" w:space="0" w:color="auto"/>
            <w:right w:val="none" w:sz="0" w:space="0" w:color="auto"/>
          </w:divBdr>
          <w:divsChild>
            <w:div w:id="6408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9213">
      <w:bodyDiv w:val="1"/>
      <w:marLeft w:val="0"/>
      <w:marRight w:val="0"/>
      <w:marTop w:val="0"/>
      <w:marBottom w:val="0"/>
      <w:divBdr>
        <w:top w:val="none" w:sz="0" w:space="0" w:color="auto"/>
        <w:left w:val="none" w:sz="0" w:space="0" w:color="auto"/>
        <w:bottom w:val="none" w:sz="0" w:space="0" w:color="auto"/>
        <w:right w:val="none" w:sz="0" w:space="0" w:color="auto"/>
      </w:divBdr>
    </w:div>
    <w:div w:id="608047662">
      <w:bodyDiv w:val="1"/>
      <w:marLeft w:val="0"/>
      <w:marRight w:val="0"/>
      <w:marTop w:val="0"/>
      <w:marBottom w:val="0"/>
      <w:divBdr>
        <w:top w:val="none" w:sz="0" w:space="0" w:color="auto"/>
        <w:left w:val="none" w:sz="0" w:space="0" w:color="auto"/>
        <w:bottom w:val="none" w:sz="0" w:space="0" w:color="auto"/>
        <w:right w:val="none" w:sz="0" w:space="0" w:color="auto"/>
      </w:divBdr>
    </w:div>
    <w:div w:id="617563911">
      <w:bodyDiv w:val="1"/>
      <w:marLeft w:val="0"/>
      <w:marRight w:val="0"/>
      <w:marTop w:val="0"/>
      <w:marBottom w:val="0"/>
      <w:divBdr>
        <w:top w:val="none" w:sz="0" w:space="0" w:color="auto"/>
        <w:left w:val="none" w:sz="0" w:space="0" w:color="auto"/>
        <w:bottom w:val="none" w:sz="0" w:space="0" w:color="auto"/>
        <w:right w:val="none" w:sz="0" w:space="0" w:color="auto"/>
      </w:divBdr>
    </w:div>
    <w:div w:id="633483342">
      <w:bodyDiv w:val="1"/>
      <w:marLeft w:val="0"/>
      <w:marRight w:val="0"/>
      <w:marTop w:val="0"/>
      <w:marBottom w:val="0"/>
      <w:divBdr>
        <w:top w:val="none" w:sz="0" w:space="0" w:color="auto"/>
        <w:left w:val="none" w:sz="0" w:space="0" w:color="auto"/>
        <w:bottom w:val="none" w:sz="0" w:space="0" w:color="auto"/>
        <w:right w:val="none" w:sz="0" w:space="0" w:color="auto"/>
      </w:divBdr>
      <w:divsChild>
        <w:div w:id="429854786">
          <w:marLeft w:val="0"/>
          <w:marRight w:val="0"/>
          <w:marTop w:val="0"/>
          <w:marBottom w:val="480"/>
          <w:divBdr>
            <w:top w:val="none" w:sz="0" w:space="0" w:color="auto"/>
            <w:left w:val="none" w:sz="0" w:space="0" w:color="auto"/>
            <w:bottom w:val="none" w:sz="0" w:space="0" w:color="auto"/>
            <w:right w:val="none" w:sz="0" w:space="0" w:color="auto"/>
          </w:divBdr>
        </w:div>
        <w:div w:id="1964340560">
          <w:marLeft w:val="0"/>
          <w:marRight w:val="0"/>
          <w:marTop w:val="0"/>
          <w:marBottom w:val="0"/>
          <w:divBdr>
            <w:top w:val="none" w:sz="0" w:space="0" w:color="auto"/>
            <w:left w:val="none" w:sz="0" w:space="0" w:color="auto"/>
            <w:bottom w:val="none" w:sz="0" w:space="0" w:color="auto"/>
            <w:right w:val="none" w:sz="0" w:space="0" w:color="auto"/>
          </w:divBdr>
          <w:divsChild>
            <w:div w:id="5009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2117">
      <w:bodyDiv w:val="1"/>
      <w:marLeft w:val="0"/>
      <w:marRight w:val="0"/>
      <w:marTop w:val="0"/>
      <w:marBottom w:val="0"/>
      <w:divBdr>
        <w:top w:val="none" w:sz="0" w:space="0" w:color="auto"/>
        <w:left w:val="none" w:sz="0" w:space="0" w:color="auto"/>
        <w:bottom w:val="none" w:sz="0" w:space="0" w:color="auto"/>
        <w:right w:val="none" w:sz="0" w:space="0" w:color="auto"/>
      </w:divBdr>
      <w:divsChild>
        <w:div w:id="2146971508">
          <w:marLeft w:val="0"/>
          <w:marRight w:val="0"/>
          <w:marTop w:val="0"/>
          <w:marBottom w:val="480"/>
          <w:divBdr>
            <w:top w:val="none" w:sz="0" w:space="0" w:color="auto"/>
            <w:left w:val="none" w:sz="0" w:space="0" w:color="auto"/>
            <w:bottom w:val="none" w:sz="0" w:space="0" w:color="auto"/>
            <w:right w:val="none" w:sz="0" w:space="0" w:color="auto"/>
          </w:divBdr>
        </w:div>
        <w:div w:id="644892935">
          <w:marLeft w:val="0"/>
          <w:marRight w:val="0"/>
          <w:marTop w:val="0"/>
          <w:marBottom w:val="0"/>
          <w:divBdr>
            <w:top w:val="none" w:sz="0" w:space="0" w:color="auto"/>
            <w:left w:val="none" w:sz="0" w:space="0" w:color="auto"/>
            <w:bottom w:val="none" w:sz="0" w:space="0" w:color="auto"/>
            <w:right w:val="none" w:sz="0" w:space="0" w:color="auto"/>
          </w:divBdr>
          <w:divsChild>
            <w:div w:id="2771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0021">
      <w:bodyDiv w:val="1"/>
      <w:marLeft w:val="0"/>
      <w:marRight w:val="0"/>
      <w:marTop w:val="0"/>
      <w:marBottom w:val="0"/>
      <w:divBdr>
        <w:top w:val="none" w:sz="0" w:space="0" w:color="auto"/>
        <w:left w:val="none" w:sz="0" w:space="0" w:color="auto"/>
        <w:bottom w:val="none" w:sz="0" w:space="0" w:color="auto"/>
        <w:right w:val="none" w:sz="0" w:space="0" w:color="auto"/>
      </w:divBdr>
      <w:divsChild>
        <w:div w:id="1047610817">
          <w:marLeft w:val="0"/>
          <w:marRight w:val="0"/>
          <w:marTop w:val="0"/>
          <w:marBottom w:val="0"/>
          <w:divBdr>
            <w:top w:val="none" w:sz="0" w:space="0" w:color="auto"/>
            <w:left w:val="none" w:sz="0" w:space="0" w:color="auto"/>
            <w:bottom w:val="none" w:sz="0" w:space="0" w:color="auto"/>
            <w:right w:val="none" w:sz="0" w:space="0" w:color="auto"/>
          </w:divBdr>
        </w:div>
      </w:divsChild>
    </w:div>
    <w:div w:id="734812520">
      <w:bodyDiv w:val="1"/>
      <w:marLeft w:val="0"/>
      <w:marRight w:val="0"/>
      <w:marTop w:val="0"/>
      <w:marBottom w:val="0"/>
      <w:divBdr>
        <w:top w:val="none" w:sz="0" w:space="0" w:color="auto"/>
        <w:left w:val="none" w:sz="0" w:space="0" w:color="auto"/>
        <w:bottom w:val="none" w:sz="0" w:space="0" w:color="auto"/>
        <w:right w:val="none" w:sz="0" w:space="0" w:color="auto"/>
      </w:divBdr>
    </w:div>
    <w:div w:id="759057645">
      <w:bodyDiv w:val="1"/>
      <w:marLeft w:val="0"/>
      <w:marRight w:val="0"/>
      <w:marTop w:val="0"/>
      <w:marBottom w:val="0"/>
      <w:divBdr>
        <w:top w:val="none" w:sz="0" w:space="0" w:color="auto"/>
        <w:left w:val="none" w:sz="0" w:space="0" w:color="auto"/>
        <w:bottom w:val="none" w:sz="0" w:space="0" w:color="auto"/>
        <w:right w:val="none" w:sz="0" w:space="0" w:color="auto"/>
      </w:divBdr>
    </w:div>
    <w:div w:id="813791374">
      <w:bodyDiv w:val="1"/>
      <w:marLeft w:val="0"/>
      <w:marRight w:val="0"/>
      <w:marTop w:val="0"/>
      <w:marBottom w:val="0"/>
      <w:divBdr>
        <w:top w:val="none" w:sz="0" w:space="0" w:color="auto"/>
        <w:left w:val="none" w:sz="0" w:space="0" w:color="auto"/>
        <w:bottom w:val="none" w:sz="0" w:space="0" w:color="auto"/>
        <w:right w:val="none" w:sz="0" w:space="0" w:color="auto"/>
      </w:divBdr>
    </w:div>
    <w:div w:id="827940417">
      <w:bodyDiv w:val="1"/>
      <w:marLeft w:val="0"/>
      <w:marRight w:val="0"/>
      <w:marTop w:val="0"/>
      <w:marBottom w:val="0"/>
      <w:divBdr>
        <w:top w:val="none" w:sz="0" w:space="0" w:color="auto"/>
        <w:left w:val="none" w:sz="0" w:space="0" w:color="auto"/>
        <w:bottom w:val="none" w:sz="0" w:space="0" w:color="auto"/>
        <w:right w:val="none" w:sz="0" w:space="0" w:color="auto"/>
      </w:divBdr>
      <w:divsChild>
        <w:div w:id="2038891451">
          <w:marLeft w:val="0"/>
          <w:marRight w:val="0"/>
          <w:marTop w:val="0"/>
          <w:marBottom w:val="120"/>
          <w:divBdr>
            <w:top w:val="none" w:sz="0" w:space="0" w:color="auto"/>
            <w:left w:val="none" w:sz="0" w:space="0" w:color="auto"/>
            <w:bottom w:val="none" w:sz="0" w:space="0" w:color="auto"/>
            <w:right w:val="none" w:sz="0" w:space="0" w:color="auto"/>
          </w:divBdr>
          <w:divsChild>
            <w:div w:id="19737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2625">
      <w:bodyDiv w:val="1"/>
      <w:marLeft w:val="0"/>
      <w:marRight w:val="0"/>
      <w:marTop w:val="0"/>
      <w:marBottom w:val="0"/>
      <w:divBdr>
        <w:top w:val="none" w:sz="0" w:space="0" w:color="auto"/>
        <w:left w:val="none" w:sz="0" w:space="0" w:color="auto"/>
        <w:bottom w:val="none" w:sz="0" w:space="0" w:color="auto"/>
        <w:right w:val="none" w:sz="0" w:space="0" w:color="auto"/>
      </w:divBdr>
    </w:div>
    <w:div w:id="950404307">
      <w:bodyDiv w:val="1"/>
      <w:marLeft w:val="0"/>
      <w:marRight w:val="0"/>
      <w:marTop w:val="0"/>
      <w:marBottom w:val="0"/>
      <w:divBdr>
        <w:top w:val="none" w:sz="0" w:space="0" w:color="auto"/>
        <w:left w:val="none" w:sz="0" w:space="0" w:color="auto"/>
        <w:bottom w:val="none" w:sz="0" w:space="0" w:color="auto"/>
        <w:right w:val="none" w:sz="0" w:space="0" w:color="auto"/>
      </w:divBdr>
    </w:div>
    <w:div w:id="958603696">
      <w:bodyDiv w:val="1"/>
      <w:marLeft w:val="0"/>
      <w:marRight w:val="0"/>
      <w:marTop w:val="0"/>
      <w:marBottom w:val="0"/>
      <w:divBdr>
        <w:top w:val="none" w:sz="0" w:space="0" w:color="auto"/>
        <w:left w:val="none" w:sz="0" w:space="0" w:color="auto"/>
        <w:bottom w:val="none" w:sz="0" w:space="0" w:color="auto"/>
        <w:right w:val="none" w:sz="0" w:space="0" w:color="auto"/>
      </w:divBdr>
    </w:div>
    <w:div w:id="1061444135">
      <w:bodyDiv w:val="1"/>
      <w:marLeft w:val="0"/>
      <w:marRight w:val="0"/>
      <w:marTop w:val="0"/>
      <w:marBottom w:val="0"/>
      <w:divBdr>
        <w:top w:val="none" w:sz="0" w:space="0" w:color="auto"/>
        <w:left w:val="none" w:sz="0" w:space="0" w:color="auto"/>
        <w:bottom w:val="none" w:sz="0" w:space="0" w:color="auto"/>
        <w:right w:val="none" w:sz="0" w:space="0" w:color="auto"/>
      </w:divBdr>
    </w:div>
    <w:div w:id="1098868809">
      <w:bodyDiv w:val="1"/>
      <w:marLeft w:val="0"/>
      <w:marRight w:val="0"/>
      <w:marTop w:val="0"/>
      <w:marBottom w:val="0"/>
      <w:divBdr>
        <w:top w:val="none" w:sz="0" w:space="0" w:color="auto"/>
        <w:left w:val="none" w:sz="0" w:space="0" w:color="auto"/>
        <w:bottom w:val="none" w:sz="0" w:space="0" w:color="auto"/>
        <w:right w:val="none" w:sz="0" w:space="0" w:color="auto"/>
      </w:divBdr>
      <w:divsChild>
        <w:div w:id="266694100">
          <w:marLeft w:val="0"/>
          <w:marRight w:val="0"/>
          <w:marTop w:val="0"/>
          <w:marBottom w:val="480"/>
          <w:divBdr>
            <w:top w:val="none" w:sz="0" w:space="0" w:color="auto"/>
            <w:left w:val="none" w:sz="0" w:space="0" w:color="auto"/>
            <w:bottom w:val="none" w:sz="0" w:space="0" w:color="auto"/>
            <w:right w:val="none" w:sz="0" w:space="0" w:color="auto"/>
          </w:divBdr>
        </w:div>
        <w:div w:id="129710319">
          <w:marLeft w:val="0"/>
          <w:marRight w:val="0"/>
          <w:marTop w:val="0"/>
          <w:marBottom w:val="0"/>
          <w:divBdr>
            <w:top w:val="none" w:sz="0" w:space="0" w:color="auto"/>
            <w:left w:val="none" w:sz="0" w:space="0" w:color="auto"/>
            <w:bottom w:val="none" w:sz="0" w:space="0" w:color="auto"/>
            <w:right w:val="none" w:sz="0" w:space="0" w:color="auto"/>
          </w:divBdr>
          <w:divsChild>
            <w:div w:id="16991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4402">
      <w:bodyDiv w:val="1"/>
      <w:marLeft w:val="0"/>
      <w:marRight w:val="0"/>
      <w:marTop w:val="0"/>
      <w:marBottom w:val="0"/>
      <w:divBdr>
        <w:top w:val="none" w:sz="0" w:space="0" w:color="auto"/>
        <w:left w:val="none" w:sz="0" w:space="0" w:color="auto"/>
        <w:bottom w:val="none" w:sz="0" w:space="0" w:color="auto"/>
        <w:right w:val="none" w:sz="0" w:space="0" w:color="auto"/>
      </w:divBdr>
    </w:div>
    <w:div w:id="1106773574">
      <w:bodyDiv w:val="1"/>
      <w:marLeft w:val="0"/>
      <w:marRight w:val="0"/>
      <w:marTop w:val="0"/>
      <w:marBottom w:val="0"/>
      <w:divBdr>
        <w:top w:val="none" w:sz="0" w:space="0" w:color="auto"/>
        <w:left w:val="none" w:sz="0" w:space="0" w:color="auto"/>
        <w:bottom w:val="none" w:sz="0" w:space="0" w:color="auto"/>
        <w:right w:val="none" w:sz="0" w:space="0" w:color="auto"/>
      </w:divBdr>
      <w:divsChild>
        <w:div w:id="1031806326">
          <w:marLeft w:val="0"/>
          <w:marRight w:val="0"/>
          <w:marTop w:val="0"/>
          <w:marBottom w:val="0"/>
          <w:divBdr>
            <w:top w:val="none" w:sz="0" w:space="0" w:color="auto"/>
            <w:left w:val="none" w:sz="0" w:space="0" w:color="auto"/>
            <w:bottom w:val="none" w:sz="0" w:space="0" w:color="auto"/>
            <w:right w:val="none" w:sz="0" w:space="0" w:color="auto"/>
          </w:divBdr>
        </w:div>
      </w:divsChild>
    </w:div>
    <w:div w:id="1186136617">
      <w:bodyDiv w:val="1"/>
      <w:marLeft w:val="0"/>
      <w:marRight w:val="0"/>
      <w:marTop w:val="0"/>
      <w:marBottom w:val="0"/>
      <w:divBdr>
        <w:top w:val="none" w:sz="0" w:space="0" w:color="auto"/>
        <w:left w:val="none" w:sz="0" w:space="0" w:color="auto"/>
        <w:bottom w:val="none" w:sz="0" w:space="0" w:color="auto"/>
        <w:right w:val="none" w:sz="0" w:space="0" w:color="auto"/>
      </w:divBdr>
    </w:div>
    <w:div w:id="1283610893">
      <w:bodyDiv w:val="1"/>
      <w:marLeft w:val="0"/>
      <w:marRight w:val="0"/>
      <w:marTop w:val="0"/>
      <w:marBottom w:val="0"/>
      <w:divBdr>
        <w:top w:val="none" w:sz="0" w:space="0" w:color="auto"/>
        <w:left w:val="none" w:sz="0" w:space="0" w:color="auto"/>
        <w:bottom w:val="none" w:sz="0" w:space="0" w:color="auto"/>
        <w:right w:val="none" w:sz="0" w:space="0" w:color="auto"/>
      </w:divBdr>
    </w:div>
    <w:div w:id="1386294239">
      <w:bodyDiv w:val="1"/>
      <w:marLeft w:val="0"/>
      <w:marRight w:val="0"/>
      <w:marTop w:val="0"/>
      <w:marBottom w:val="0"/>
      <w:divBdr>
        <w:top w:val="none" w:sz="0" w:space="0" w:color="auto"/>
        <w:left w:val="none" w:sz="0" w:space="0" w:color="auto"/>
        <w:bottom w:val="none" w:sz="0" w:space="0" w:color="auto"/>
        <w:right w:val="none" w:sz="0" w:space="0" w:color="auto"/>
      </w:divBdr>
      <w:divsChild>
        <w:div w:id="1273629245">
          <w:marLeft w:val="0"/>
          <w:marRight w:val="0"/>
          <w:marTop w:val="0"/>
          <w:marBottom w:val="0"/>
          <w:divBdr>
            <w:top w:val="none" w:sz="0" w:space="0" w:color="auto"/>
            <w:left w:val="none" w:sz="0" w:space="0" w:color="auto"/>
            <w:bottom w:val="none" w:sz="0" w:space="0" w:color="auto"/>
            <w:right w:val="none" w:sz="0" w:space="0" w:color="auto"/>
          </w:divBdr>
        </w:div>
      </w:divsChild>
    </w:div>
    <w:div w:id="1638222665">
      <w:bodyDiv w:val="1"/>
      <w:marLeft w:val="0"/>
      <w:marRight w:val="0"/>
      <w:marTop w:val="0"/>
      <w:marBottom w:val="0"/>
      <w:divBdr>
        <w:top w:val="none" w:sz="0" w:space="0" w:color="auto"/>
        <w:left w:val="none" w:sz="0" w:space="0" w:color="auto"/>
        <w:bottom w:val="none" w:sz="0" w:space="0" w:color="auto"/>
        <w:right w:val="none" w:sz="0" w:space="0" w:color="auto"/>
      </w:divBdr>
    </w:div>
    <w:div w:id="1738892092">
      <w:bodyDiv w:val="1"/>
      <w:marLeft w:val="0"/>
      <w:marRight w:val="0"/>
      <w:marTop w:val="0"/>
      <w:marBottom w:val="0"/>
      <w:divBdr>
        <w:top w:val="none" w:sz="0" w:space="0" w:color="auto"/>
        <w:left w:val="none" w:sz="0" w:space="0" w:color="auto"/>
        <w:bottom w:val="none" w:sz="0" w:space="0" w:color="auto"/>
        <w:right w:val="none" w:sz="0" w:space="0" w:color="auto"/>
      </w:divBdr>
    </w:div>
    <w:div w:id="1746804264">
      <w:bodyDiv w:val="1"/>
      <w:marLeft w:val="0"/>
      <w:marRight w:val="0"/>
      <w:marTop w:val="0"/>
      <w:marBottom w:val="0"/>
      <w:divBdr>
        <w:top w:val="none" w:sz="0" w:space="0" w:color="auto"/>
        <w:left w:val="none" w:sz="0" w:space="0" w:color="auto"/>
        <w:bottom w:val="none" w:sz="0" w:space="0" w:color="auto"/>
        <w:right w:val="none" w:sz="0" w:space="0" w:color="auto"/>
      </w:divBdr>
      <w:divsChild>
        <w:div w:id="518129247">
          <w:marLeft w:val="0"/>
          <w:marRight w:val="0"/>
          <w:marTop w:val="0"/>
          <w:marBottom w:val="0"/>
          <w:divBdr>
            <w:top w:val="none" w:sz="0" w:space="0" w:color="auto"/>
            <w:left w:val="none" w:sz="0" w:space="0" w:color="auto"/>
            <w:bottom w:val="none" w:sz="0" w:space="0" w:color="auto"/>
            <w:right w:val="none" w:sz="0" w:space="0" w:color="auto"/>
          </w:divBdr>
        </w:div>
      </w:divsChild>
    </w:div>
    <w:div w:id="1853059982">
      <w:bodyDiv w:val="1"/>
      <w:marLeft w:val="0"/>
      <w:marRight w:val="0"/>
      <w:marTop w:val="0"/>
      <w:marBottom w:val="0"/>
      <w:divBdr>
        <w:top w:val="none" w:sz="0" w:space="0" w:color="auto"/>
        <w:left w:val="none" w:sz="0" w:space="0" w:color="auto"/>
        <w:bottom w:val="none" w:sz="0" w:space="0" w:color="auto"/>
        <w:right w:val="none" w:sz="0" w:space="0" w:color="auto"/>
      </w:divBdr>
    </w:div>
    <w:div w:id="1922373966">
      <w:bodyDiv w:val="1"/>
      <w:marLeft w:val="0"/>
      <w:marRight w:val="0"/>
      <w:marTop w:val="0"/>
      <w:marBottom w:val="0"/>
      <w:divBdr>
        <w:top w:val="none" w:sz="0" w:space="0" w:color="auto"/>
        <w:left w:val="none" w:sz="0" w:space="0" w:color="auto"/>
        <w:bottom w:val="none" w:sz="0" w:space="0" w:color="auto"/>
        <w:right w:val="none" w:sz="0" w:space="0" w:color="auto"/>
      </w:divBdr>
    </w:div>
    <w:div w:id="2051568976">
      <w:bodyDiv w:val="1"/>
      <w:marLeft w:val="0"/>
      <w:marRight w:val="0"/>
      <w:marTop w:val="0"/>
      <w:marBottom w:val="0"/>
      <w:divBdr>
        <w:top w:val="none" w:sz="0" w:space="0" w:color="auto"/>
        <w:left w:val="none" w:sz="0" w:space="0" w:color="auto"/>
        <w:bottom w:val="none" w:sz="0" w:space="0" w:color="auto"/>
        <w:right w:val="none" w:sz="0" w:space="0" w:color="auto"/>
      </w:divBdr>
    </w:div>
    <w:div w:id="2062553071">
      <w:bodyDiv w:val="1"/>
      <w:marLeft w:val="0"/>
      <w:marRight w:val="0"/>
      <w:marTop w:val="0"/>
      <w:marBottom w:val="0"/>
      <w:divBdr>
        <w:top w:val="none" w:sz="0" w:space="0" w:color="auto"/>
        <w:left w:val="none" w:sz="0" w:space="0" w:color="auto"/>
        <w:bottom w:val="none" w:sz="0" w:space="0" w:color="auto"/>
        <w:right w:val="none" w:sz="0" w:space="0" w:color="auto"/>
      </w:divBdr>
    </w:div>
    <w:div w:id="2083604236">
      <w:bodyDiv w:val="1"/>
      <w:marLeft w:val="0"/>
      <w:marRight w:val="0"/>
      <w:marTop w:val="0"/>
      <w:marBottom w:val="0"/>
      <w:divBdr>
        <w:top w:val="none" w:sz="0" w:space="0" w:color="auto"/>
        <w:left w:val="none" w:sz="0" w:space="0" w:color="auto"/>
        <w:bottom w:val="none" w:sz="0" w:space="0" w:color="auto"/>
        <w:right w:val="none" w:sz="0" w:space="0" w:color="auto"/>
      </w:divBdr>
      <w:divsChild>
        <w:div w:id="172231564">
          <w:marLeft w:val="0"/>
          <w:marRight w:val="0"/>
          <w:marTop w:val="0"/>
          <w:marBottom w:val="120"/>
          <w:divBdr>
            <w:top w:val="none" w:sz="0" w:space="0" w:color="auto"/>
            <w:left w:val="none" w:sz="0" w:space="0" w:color="auto"/>
            <w:bottom w:val="none" w:sz="0" w:space="0" w:color="auto"/>
            <w:right w:val="none" w:sz="0" w:space="0" w:color="auto"/>
          </w:divBdr>
          <w:divsChild>
            <w:div w:id="6238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0858">
      <w:bodyDiv w:val="1"/>
      <w:marLeft w:val="0"/>
      <w:marRight w:val="0"/>
      <w:marTop w:val="0"/>
      <w:marBottom w:val="0"/>
      <w:divBdr>
        <w:top w:val="none" w:sz="0" w:space="0" w:color="auto"/>
        <w:left w:val="none" w:sz="0" w:space="0" w:color="auto"/>
        <w:bottom w:val="none" w:sz="0" w:space="0" w:color="auto"/>
        <w:right w:val="none" w:sz="0" w:space="0" w:color="auto"/>
      </w:divBdr>
    </w:div>
    <w:div w:id="2104647574">
      <w:bodyDiv w:val="1"/>
      <w:marLeft w:val="0"/>
      <w:marRight w:val="0"/>
      <w:marTop w:val="0"/>
      <w:marBottom w:val="0"/>
      <w:divBdr>
        <w:top w:val="none" w:sz="0" w:space="0" w:color="auto"/>
        <w:left w:val="none" w:sz="0" w:space="0" w:color="auto"/>
        <w:bottom w:val="none" w:sz="0" w:space="0" w:color="auto"/>
        <w:right w:val="none" w:sz="0" w:space="0" w:color="auto"/>
      </w:divBdr>
      <w:divsChild>
        <w:div w:id="562910174">
          <w:marLeft w:val="0"/>
          <w:marRight w:val="0"/>
          <w:marTop w:val="0"/>
          <w:marBottom w:val="0"/>
          <w:divBdr>
            <w:top w:val="none" w:sz="0" w:space="0" w:color="auto"/>
            <w:left w:val="none" w:sz="0" w:space="0" w:color="auto"/>
            <w:bottom w:val="none" w:sz="0" w:space="0" w:color="auto"/>
            <w:right w:val="none" w:sz="0" w:space="0" w:color="auto"/>
          </w:divBdr>
        </w:div>
      </w:divsChild>
    </w:div>
    <w:div w:id="21226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ttleya" TargetMode="External"/><Relationship Id="rId18" Type="http://schemas.openxmlformats.org/officeDocument/2006/relationships/hyperlink" Target="https://en.wikipedia.org/wiki/Genus" TargetMode="External"/><Relationship Id="rId26" Type="http://schemas.openxmlformats.org/officeDocument/2006/relationships/hyperlink" Target="https://en.wikipedia.org/wiki/Column_(botany)" TargetMode="External"/><Relationship Id="rId39" Type="http://schemas.openxmlformats.org/officeDocument/2006/relationships/hyperlink" Target="https://en.wikipedia.org/wiki/Mormolyca" TargetMode="External"/><Relationship Id="rId21" Type="http://schemas.openxmlformats.org/officeDocument/2006/relationships/hyperlink" Target="https://en.wikipedia.org/wiki/Morphology_(biology)" TargetMode="External"/><Relationship Id="rId34" Type="http://schemas.openxmlformats.org/officeDocument/2006/relationships/hyperlink" Target="https://en.wikipedia.org/wiki/Sauvetrea" TargetMode="External"/><Relationship Id="rId42" Type="http://schemas.openxmlformats.org/officeDocument/2006/relationships/hyperlink" Target="https://en.wikipedia.org/wiki/Mexico" TargetMode="External"/><Relationship Id="rId47" Type="http://schemas.openxmlformats.org/officeDocument/2006/relationships/hyperlink" Target="https://en.wikipedia.org/wiki/Lithophyte" TargetMode="External"/><Relationship Id="rId50" Type="http://schemas.openxmlformats.org/officeDocument/2006/relationships/hyperlink" Target="https://en.wikipedia.org/wiki/Leaf" TargetMode="External"/><Relationship Id="rId55" Type="http://schemas.openxmlformats.org/officeDocument/2006/relationships/hyperlink" Target="https://en.wikipedia.org/wiki/Species" TargetMode="External"/><Relationship Id="rId63" Type="http://schemas.openxmlformats.org/officeDocument/2006/relationships/image" Target="media/image3.png"/><Relationship Id="rId68" Type="http://schemas.openxmlformats.org/officeDocument/2006/relationships/hyperlink" Target="http://www.latindex.ucr.ac.cr/index.php/lankesteriana/article/download/7935/7569" TargetMode="External"/><Relationship Id="rId7" Type="http://schemas.openxmlformats.org/officeDocument/2006/relationships/endnotes" Target="endnotes.xml"/><Relationship Id="rId71" Type="http://schemas.openxmlformats.org/officeDocument/2006/relationships/hyperlink" Target="https://www.google.com/search?q=what+happened+to+Maxillaria+tenuifolia&amp;ei=ngmWZNnxM6mi5NoP9O6LUA&amp;ved=0ahUKEwjZuLCiptr_AhUpEVkFHXT3AgoQ4dUDCBA&amp;uact=5&amp;oq=what+happened+to+Maxillaria+tenuifolia&amp;gs_lcp=Cgxnd3Mtd2l6LXNlcnAQAzIFCCEQoAEyBQghEKsCMgUIIRCrAjIFCCEQqwI6CAgAEIoFEJECOggILhCKBRCRAjoLCAAQgAQQsQMQgwE6EQguEIAEELEDEIMBEMcBENEDOgsILhCABBCxAxCDAToLCC4QgAQQxwEQ0QM6BwgAEIoFEEM6CwgAEIoFELEDEIMBOgUIABCABDoOCC4QgAQQsQMQxwEQ0QM6DQgAEIoFELEDEIMBEEM6CAgAEIAEELEDOgQIABADOgUILhCABDoTCC4QgAQQlwUQ3AQQ3gQQ4AQYAToGCAAQFhAeOggIABAWEB4QCjoICCEQFhAeEB1KBAhBGABQAFj5WGCKZWgAcAB4AIABrgKIAbU7kgEJMC4yMy4xNC4xmAEAoAEBwAEB2gEGCAEQARgU&amp;sclient=gws-wiz-serp&amp;safe=active&amp;ssui=on#ip=1"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s://en.wikipedia.org/wiki/Heterotaxis" TargetMode="External"/><Relationship Id="rId11" Type="http://schemas.openxmlformats.org/officeDocument/2006/relationships/hyperlink" Target="https://en.wikipedia.org/wiki/Costa_Rica" TargetMode="External"/><Relationship Id="rId24" Type="http://schemas.openxmlformats.org/officeDocument/2006/relationships/hyperlink" Target="https://en.wikipedia.org/wiki/Latin_language" TargetMode="External"/><Relationship Id="rId32" Type="http://schemas.openxmlformats.org/officeDocument/2006/relationships/hyperlink" Target="https://en.wikipedia.org/wiki/Christensonella" TargetMode="External"/><Relationship Id="rId37" Type="http://schemas.openxmlformats.org/officeDocument/2006/relationships/hyperlink" Target="https://en.wikipedia.org/wiki/Maxillariella" TargetMode="External"/><Relationship Id="rId40" Type="http://schemas.openxmlformats.org/officeDocument/2006/relationships/hyperlink" Target="https://en.wikipedia.org/wiki/Rainforest" TargetMode="External"/><Relationship Id="rId45" Type="http://schemas.openxmlformats.org/officeDocument/2006/relationships/hyperlink" Target="https://en.wikipedia.org/wiki/Epiphyte" TargetMode="External"/><Relationship Id="rId53" Type="http://schemas.openxmlformats.org/officeDocument/2006/relationships/hyperlink" Target="https://en.wikipedia.org/wiki/Flower" TargetMode="External"/><Relationship Id="rId58" Type="http://schemas.openxmlformats.org/officeDocument/2006/relationships/hyperlink" Target="https://en.wikipedia.org/wiki/Labellum_(botany)" TargetMode="External"/><Relationship Id="rId66" Type="http://schemas.openxmlformats.org/officeDocument/2006/relationships/image" Target="media/image4.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en.wikipedia.org/wiki/Tiger_orchid" TargetMode="External"/><Relationship Id="rId28" Type="http://schemas.openxmlformats.org/officeDocument/2006/relationships/hyperlink" Target="https://en.wikipedia.org/wiki/Camaridium" TargetMode="External"/><Relationship Id="rId36" Type="http://schemas.openxmlformats.org/officeDocument/2006/relationships/hyperlink" Target="https://en.wikipedia.org/wiki/Mapinguari_(plant)" TargetMode="External"/><Relationship Id="rId49" Type="http://schemas.openxmlformats.org/officeDocument/2006/relationships/hyperlink" Target="https://en.wikipedia.org/wiki/Glossary_of_leaf_morphology" TargetMode="External"/><Relationship Id="rId57" Type="http://schemas.openxmlformats.org/officeDocument/2006/relationships/hyperlink" Target="https://en.wikipedia.org/wiki/Sepal" TargetMode="External"/><Relationship Id="rId61" Type="http://schemas.openxmlformats.org/officeDocument/2006/relationships/hyperlink" Target="https://en.wikipedia.org/wiki/Fragrance" TargetMode="External"/><Relationship Id="rId10" Type="http://schemas.openxmlformats.org/officeDocument/2006/relationships/hyperlink" Target="https://en.wikipedia.org/wiki/Nicaragua" TargetMode="External"/><Relationship Id="rId19" Type="http://schemas.openxmlformats.org/officeDocument/2006/relationships/hyperlink" Target="https://en.wikipedia.org/wiki/Orchid" TargetMode="External"/><Relationship Id="rId31" Type="http://schemas.openxmlformats.org/officeDocument/2006/relationships/hyperlink" Target="https://en.wikipedia.org/wiki/Brasiliorchis" TargetMode="External"/><Relationship Id="rId44" Type="http://schemas.openxmlformats.org/officeDocument/2006/relationships/hyperlink" Target="https://en.wikipedia.org/wiki/West_Indies" TargetMode="External"/><Relationship Id="rId52" Type="http://schemas.openxmlformats.org/officeDocument/2006/relationships/hyperlink" Target="https://en.wikipedia.org/wiki/Velamen" TargetMode="External"/><Relationship Id="rId60" Type="http://schemas.openxmlformats.org/officeDocument/2006/relationships/hyperlink" Target="https://en.wikipedia.org/wiki/Trichome" TargetMode="External"/><Relationship Id="rId65" Type="http://schemas.openxmlformats.org/officeDocument/2006/relationships/hyperlink" Target="https://powo.science.kew.org/taxon/urn:lsid:ipni.org:names:155064-2"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Mexico" TargetMode="External"/><Relationship Id="rId14" Type="http://schemas.openxmlformats.org/officeDocument/2006/relationships/hyperlink" Target="https://en.wikipedia.org/wiki/Phalaenopsis" TargetMode="External"/><Relationship Id="rId22" Type="http://schemas.openxmlformats.org/officeDocument/2006/relationships/hyperlink" Target="https://en.wikipedia.org/wiki/Spider_orchid" TargetMode="External"/><Relationship Id="rId27" Type="http://schemas.openxmlformats.org/officeDocument/2006/relationships/hyperlink" Target="https://en.wikipedia.org/wiki/Lip" TargetMode="External"/><Relationship Id="rId30" Type="http://schemas.openxmlformats.org/officeDocument/2006/relationships/hyperlink" Target="https://en.wikipedia.org/wiki/Ornithidium" TargetMode="External"/><Relationship Id="rId35" Type="http://schemas.openxmlformats.org/officeDocument/2006/relationships/hyperlink" Target="https://en.wikipedia.org/wiki/Inti_(plant)" TargetMode="External"/><Relationship Id="rId43" Type="http://schemas.openxmlformats.org/officeDocument/2006/relationships/hyperlink" Target="https://en.wikipedia.org/wiki/Bolivia" TargetMode="External"/><Relationship Id="rId48" Type="http://schemas.openxmlformats.org/officeDocument/2006/relationships/hyperlink" Target="https://en.wikipedia.org/wiki/Pseudobulb" TargetMode="External"/><Relationship Id="rId56" Type="http://schemas.openxmlformats.org/officeDocument/2006/relationships/hyperlink" Target="https://en.wikipedia.org/wiki/Petal" TargetMode="External"/><Relationship Id="rId64" Type="http://schemas.openxmlformats.org/officeDocument/2006/relationships/hyperlink" Target="https://powo.science.kew.org/taxon/urn:lsid:ipni.org:names:60448259-2" TargetMode="External"/><Relationship Id="rId69" Type="http://schemas.openxmlformats.org/officeDocument/2006/relationships/hyperlink" Target="http://apps.kew.org/wcsp/namedetail.do?name_id=122275" TargetMode="External"/><Relationship Id="rId8" Type="http://schemas.openxmlformats.org/officeDocument/2006/relationships/hyperlink" Target="https://en.wikipedia.org/wiki/Orchid" TargetMode="External"/><Relationship Id="rId51" Type="http://schemas.openxmlformats.org/officeDocument/2006/relationships/hyperlink" Target="https://en.wikipedia.org/wiki/Rhizome"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n.wikipedia.org/wiki/Maxillaria_tenuifolia" TargetMode="External"/><Relationship Id="rId17" Type="http://schemas.openxmlformats.org/officeDocument/2006/relationships/hyperlink" Target="https://en.wikipedia.org/wiki/Horticulture" TargetMode="External"/><Relationship Id="rId25" Type="http://schemas.openxmlformats.org/officeDocument/2006/relationships/hyperlink" Target="https://en.wikipedia.org/wiki/Maxilla" TargetMode="External"/><Relationship Id="rId33" Type="http://schemas.openxmlformats.org/officeDocument/2006/relationships/hyperlink" Target="https://en.wikipedia.org/w/index.php?title=Nitidibulbon&amp;action=edit&amp;redlink=1" TargetMode="External"/><Relationship Id="rId38" Type="http://schemas.openxmlformats.org/officeDocument/2006/relationships/hyperlink" Target="https://en.wikipedia.org/wiki/Rhetinantha" TargetMode="External"/><Relationship Id="rId46" Type="http://schemas.openxmlformats.org/officeDocument/2006/relationships/hyperlink" Target="https://en.wikipedia.org/wiki/Terrestrial_plant" TargetMode="External"/><Relationship Id="rId59" Type="http://schemas.openxmlformats.org/officeDocument/2006/relationships/hyperlink" Target="https://en.wikipedia.org/wiki/Callus" TargetMode="External"/><Relationship Id="rId67" Type="http://schemas.openxmlformats.org/officeDocument/2006/relationships/image" Target="media/image5.png"/><Relationship Id="rId20" Type="http://schemas.openxmlformats.org/officeDocument/2006/relationships/hyperlink" Target="https://en.wikipedia.org/wiki/Orchidaceae" TargetMode="External"/><Relationship Id="rId41" Type="http://schemas.openxmlformats.org/officeDocument/2006/relationships/hyperlink" Target="https://en.wikipedia.org/wiki/Latin_America" TargetMode="External"/><Relationship Id="rId54" Type="http://schemas.openxmlformats.org/officeDocument/2006/relationships/hyperlink" Target="https://en.wikipedia.org/wiki/Scape_(botany)" TargetMode="External"/><Relationship Id="rId62" Type="http://schemas.openxmlformats.org/officeDocument/2006/relationships/hyperlink" Target="https://en.wikipedia.org/wiki/Maxillaria_tenuifolia" TargetMode="External"/><Relationship Id="rId70" Type="http://schemas.openxmlformats.org/officeDocument/2006/relationships/hyperlink" Target="http://powo.science.kew.org/taxon/urn:lsid:ipni.org:names:322776-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EEC3-99AD-4B28-B811-02C8144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dcterms:created xsi:type="dcterms:W3CDTF">2023-06-24T20:03:00Z</dcterms:created>
  <dcterms:modified xsi:type="dcterms:W3CDTF">2023-06-24T20:03:00Z</dcterms:modified>
</cp:coreProperties>
</file>