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E5552" w14:textId="34DF5141" w:rsidR="00B253F5" w:rsidRDefault="00041B5D" w:rsidP="005E5C5C">
      <w:pPr>
        <w:pStyle w:val="ListParagraph"/>
        <w:jc w:val="center"/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Encyclia and Prosthechea</w:t>
      </w:r>
      <w:r w:rsidR="00C40BF7"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:</w:t>
      </w:r>
      <w:r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0E9A4609" w14:textId="2B7B5101" w:rsidR="000D1734" w:rsidRDefault="000D1734" w:rsidP="005E5C5C">
      <w:pPr>
        <w:pStyle w:val="ListParagraph"/>
        <w:jc w:val="center"/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Three Sample descriptions for Awards and an Addition Two</w:t>
      </w:r>
      <w:r w:rsidR="00C40BF7">
        <w:rPr>
          <w:rFonts w:ascii="Helvetica Neue" w:hAnsi="Helvetica Neue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for Intergeneric Crosses </w:t>
      </w:r>
    </w:p>
    <w:p w14:paraId="5787D94A" w14:textId="11A7D29D" w:rsidR="00FC5B07" w:rsidRDefault="00FC5B07" w:rsidP="00BA1EBF">
      <w:pPr>
        <w:pStyle w:val="Body"/>
        <w:rPr>
          <w:rFonts w:hint="eastAsia"/>
          <w:sz w:val="24"/>
          <w:szCs w:val="24"/>
        </w:rPr>
      </w:pPr>
    </w:p>
    <w:p w14:paraId="6E4785A2" w14:textId="42D4DCAD" w:rsidR="00FC5B07" w:rsidRDefault="000B43FF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131C980" wp14:editId="22BCDF72">
            <wp:extent cx="5800725" cy="5800725"/>
            <wp:effectExtent l="0" t="0" r="9525" b="9525"/>
            <wp:docPr id="6194920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4D744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79C9EC5B" w14:textId="4DF6D60B" w:rsidR="00FC5B07" w:rsidRDefault="000B43FF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Encyclia </w:t>
      </w:r>
      <w:r w:rsidR="005722BA">
        <w:rPr>
          <w:sz w:val="24"/>
          <w:szCs w:val="24"/>
        </w:rPr>
        <w:t xml:space="preserve">Rioclarense </w:t>
      </w:r>
    </w:p>
    <w:p w14:paraId="7C9094BB" w14:textId="38526EE1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Photography by </w:t>
      </w:r>
      <w:r w:rsidR="00263873">
        <w:rPr>
          <w:sz w:val="24"/>
          <w:szCs w:val="24"/>
        </w:rPr>
        <w:t>Jewell Orchids</w:t>
      </w:r>
      <w:r>
        <w:rPr>
          <w:sz w:val="24"/>
          <w:szCs w:val="24"/>
        </w:rPr>
        <w:t xml:space="preserve"> </w:t>
      </w:r>
    </w:p>
    <w:p w14:paraId="536FF768" w14:textId="097338DC" w:rsidR="00FC5B07" w:rsidRPr="006B77D2" w:rsidRDefault="00FC5B07" w:rsidP="00FC5B07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696458AB" w14:textId="348DD4B6" w:rsidR="00036B7B" w:rsidRDefault="00697E20" w:rsidP="00B258FF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Forty</w:t>
      </w:r>
      <w:r w:rsidR="00B258FF" w:rsidRPr="006B77D2">
        <w:rPr>
          <w:rFonts w:ascii="Arial" w:hAnsi="Arial" w:cs="Arial"/>
          <w:sz w:val="24"/>
          <w:szCs w:val="24"/>
        </w:rPr>
        <w:t xml:space="preserve">-two flowers and </w:t>
      </w:r>
      <w:r>
        <w:rPr>
          <w:rFonts w:ascii="Arial" w:hAnsi="Arial" w:cs="Arial"/>
          <w:sz w:val="24"/>
          <w:szCs w:val="24"/>
        </w:rPr>
        <w:t>one</w:t>
      </w:r>
      <w:r w:rsidR="00B258FF" w:rsidRPr="006B77D2">
        <w:rPr>
          <w:rFonts w:ascii="Arial" w:hAnsi="Arial" w:cs="Arial"/>
          <w:sz w:val="24"/>
          <w:szCs w:val="24"/>
        </w:rPr>
        <w:t xml:space="preserve"> bud on </w:t>
      </w:r>
      <w:r w:rsidR="00036B7B">
        <w:rPr>
          <w:rFonts w:ascii="Arial" w:hAnsi="Arial" w:cs="Arial"/>
          <w:sz w:val="24"/>
          <w:szCs w:val="24"/>
        </w:rPr>
        <w:t xml:space="preserve">three </w:t>
      </w:r>
      <w:r w:rsidR="00BD2131">
        <w:rPr>
          <w:rFonts w:ascii="Arial" w:hAnsi="Arial" w:cs="Arial"/>
          <w:sz w:val="24"/>
          <w:szCs w:val="24"/>
        </w:rPr>
        <w:t xml:space="preserve">up to x cm </w:t>
      </w:r>
      <w:r w:rsidR="00B258FF" w:rsidRPr="006B77D2">
        <w:rPr>
          <w:rFonts w:ascii="Arial" w:hAnsi="Arial" w:cs="Arial"/>
          <w:sz w:val="24"/>
          <w:szCs w:val="24"/>
        </w:rPr>
        <w:t>inflorescences</w:t>
      </w:r>
      <w:r w:rsidR="00BD2131">
        <w:rPr>
          <w:rFonts w:ascii="Arial" w:hAnsi="Arial" w:cs="Arial"/>
          <w:sz w:val="24"/>
          <w:szCs w:val="24"/>
        </w:rPr>
        <w:t xml:space="preserve">; </w:t>
      </w:r>
      <w:r w:rsidR="00E7488E">
        <w:rPr>
          <w:rFonts w:ascii="Arial" w:hAnsi="Arial" w:cs="Arial"/>
          <w:sz w:val="24"/>
          <w:szCs w:val="24"/>
        </w:rPr>
        <w:t xml:space="preserve">sepals chartreuse </w:t>
      </w:r>
      <w:r w:rsidR="00B35666">
        <w:rPr>
          <w:rFonts w:ascii="Arial" w:hAnsi="Arial" w:cs="Arial"/>
          <w:sz w:val="24"/>
          <w:szCs w:val="24"/>
        </w:rPr>
        <w:t>overlaid chestnut</w:t>
      </w:r>
      <w:r w:rsidR="00F7676E">
        <w:rPr>
          <w:rFonts w:ascii="Arial" w:hAnsi="Arial" w:cs="Arial"/>
          <w:sz w:val="24"/>
          <w:szCs w:val="24"/>
        </w:rPr>
        <w:t xml:space="preserve">; petals chartreuse overlaid </w:t>
      </w:r>
      <w:r w:rsidR="009662FB">
        <w:rPr>
          <w:rFonts w:ascii="Arial" w:hAnsi="Arial" w:cs="Arial"/>
          <w:sz w:val="24"/>
          <w:szCs w:val="24"/>
        </w:rPr>
        <w:t xml:space="preserve">burgundy; </w:t>
      </w:r>
      <w:r w:rsidR="00FE4949">
        <w:rPr>
          <w:rFonts w:ascii="Arial" w:hAnsi="Arial" w:cs="Arial"/>
          <w:sz w:val="24"/>
          <w:szCs w:val="24"/>
        </w:rPr>
        <w:t>lip fuchsia, side lobs fuch</w:t>
      </w:r>
      <w:r w:rsidR="00FE7665">
        <w:rPr>
          <w:rFonts w:ascii="Arial" w:hAnsi="Arial" w:cs="Arial"/>
          <w:sz w:val="24"/>
          <w:szCs w:val="24"/>
        </w:rPr>
        <w:t>s</w:t>
      </w:r>
      <w:r w:rsidR="00FE4949">
        <w:rPr>
          <w:rFonts w:ascii="Arial" w:hAnsi="Arial" w:cs="Arial"/>
          <w:sz w:val="24"/>
          <w:szCs w:val="24"/>
        </w:rPr>
        <w:t>ia proximal</w:t>
      </w:r>
      <w:r w:rsidR="00FE7665">
        <w:rPr>
          <w:rFonts w:ascii="Arial" w:hAnsi="Arial" w:cs="Arial"/>
          <w:sz w:val="24"/>
          <w:szCs w:val="24"/>
        </w:rPr>
        <w:t>, white distal</w:t>
      </w:r>
      <w:r w:rsidR="00AF3854">
        <w:rPr>
          <w:rFonts w:ascii="Arial" w:hAnsi="Arial" w:cs="Arial"/>
          <w:sz w:val="24"/>
          <w:szCs w:val="24"/>
        </w:rPr>
        <w:t>;</w:t>
      </w:r>
      <w:r w:rsidR="00983075">
        <w:rPr>
          <w:rFonts w:ascii="Arial" w:hAnsi="Arial" w:cs="Arial"/>
          <w:sz w:val="24"/>
          <w:szCs w:val="24"/>
        </w:rPr>
        <w:t xml:space="preserve"> column white; substance firm, texture matt. </w:t>
      </w:r>
    </w:p>
    <w:p w14:paraId="57EE44D1" w14:textId="77777777" w:rsidR="00256596" w:rsidRDefault="00256596" w:rsidP="00B258FF">
      <w:pPr>
        <w:pStyle w:val="Body"/>
        <w:rPr>
          <w:rFonts w:ascii="Arial" w:hAnsi="Arial" w:cs="Arial"/>
          <w:sz w:val="24"/>
          <w:szCs w:val="24"/>
        </w:rPr>
      </w:pPr>
    </w:p>
    <w:p w14:paraId="4040F865" w14:textId="77777777" w:rsidR="00B258FF" w:rsidRPr="006B77D2" w:rsidRDefault="00B258FF" w:rsidP="00B258FF">
      <w:pPr>
        <w:pStyle w:val="Body"/>
        <w:rPr>
          <w:rFonts w:ascii="Arial" w:hAnsi="Arial" w:cs="Arial"/>
          <w:sz w:val="24"/>
          <w:szCs w:val="24"/>
        </w:rPr>
      </w:pPr>
    </w:p>
    <w:p w14:paraId="0AE5F894" w14:textId="4356A32D" w:rsidR="00B258FF" w:rsidRDefault="00B258FF" w:rsidP="00B258FF">
      <w:pPr>
        <w:pStyle w:val="Body"/>
        <w:rPr>
          <w:rFonts w:hint="eastAsia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 xml:space="preserve">Award:  </w:t>
      </w:r>
      <w:r w:rsidR="004E2601">
        <w:rPr>
          <w:rFonts w:ascii="Arial" w:hAnsi="Arial" w:cs="Arial"/>
          <w:sz w:val="24"/>
          <w:szCs w:val="24"/>
        </w:rPr>
        <w:t>AM/AOS</w:t>
      </w:r>
      <w:r w:rsidRPr="006B77D2">
        <w:rPr>
          <w:rFonts w:ascii="Arial" w:hAnsi="Arial" w:cs="Arial"/>
          <w:sz w:val="24"/>
          <w:szCs w:val="24"/>
        </w:rPr>
        <w:t>, 8</w:t>
      </w:r>
      <w:r w:rsidR="004E2601">
        <w:rPr>
          <w:rFonts w:ascii="Arial" w:hAnsi="Arial" w:cs="Arial"/>
          <w:sz w:val="24"/>
          <w:szCs w:val="24"/>
        </w:rPr>
        <w:t>2</w:t>
      </w:r>
      <w:r w:rsidRPr="006B77D2">
        <w:rPr>
          <w:rFonts w:ascii="Arial" w:hAnsi="Arial" w:cs="Arial"/>
          <w:sz w:val="24"/>
          <w:szCs w:val="24"/>
        </w:rPr>
        <w:t xml:space="preserve"> points</w:t>
      </w:r>
      <w:r>
        <w:rPr>
          <w:sz w:val="24"/>
          <w:szCs w:val="24"/>
        </w:rPr>
        <w:t xml:space="preserve">. </w:t>
      </w:r>
    </w:p>
    <w:p w14:paraId="04D97BC5" w14:textId="77777777" w:rsidR="00B258FF" w:rsidRDefault="00B258FF" w:rsidP="00B258FF">
      <w:pPr>
        <w:pStyle w:val="Body"/>
        <w:rPr>
          <w:rFonts w:hint="eastAsia"/>
          <w:sz w:val="24"/>
          <w:szCs w:val="24"/>
        </w:rPr>
      </w:pPr>
    </w:p>
    <w:p w14:paraId="0669CF3C" w14:textId="6831BB91" w:rsidR="00FC5B07" w:rsidRDefault="000E067B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E15875C" wp14:editId="18E37E33">
            <wp:extent cx="4994451" cy="5828524"/>
            <wp:effectExtent l="0" t="0" r="0" b="1270"/>
            <wp:docPr id="12706979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59" cy="586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876913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6C7BFF36" w14:textId="76C9578B" w:rsidR="00FC5B07" w:rsidRDefault="00F66B12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Encyclia </w:t>
      </w:r>
      <w:r w:rsidRPr="009B4537">
        <w:rPr>
          <w:i/>
          <w:iCs/>
          <w:sz w:val="24"/>
          <w:szCs w:val="24"/>
        </w:rPr>
        <w:t>bra</w:t>
      </w:r>
      <w:r w:rsidR="006C2D7A" w:rsidRPr="009B4537">
        <w:rPr>
          <w:i/>
          <w:iCs/>
          <w:sz w:val="24"/>
          <w:szCs w:val="24"/>
        </w:rPr>
        <w:t>ctescens</w:t>
      </w:r>
    </w:p>
    <w:p w14:paraId="03CB74A7" w14:textId="0C93F245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Photography by </w:t>
      </w:r>
      <w:r w:rsidR="006C2D7A">
        <w:rPr>
          <w:sz w:val="24"/>
          <w:szCs w:val="24"/>
        </w:rPr>
        <w:t>Bredren Orchids</w:t>
      </w:r>
    </w:p>
    <w:p w14:paraId="72534C1E" w14:textId="009C01A1" w:rsidR="00FC5B07" w:rsidRPr="006B77D2" w:rsidRDefault="00FC5B07" w:rsidP="00FC5B07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7C997849" w14:textId="7DC01811" w:rsidR="006C2D7A" w:rsidRPr="006B77D2" w:rsidRDefault="00522572" w:rsidP="00B258FF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</w:t>
      </w:r>
      <w:r w:rsidR="007A19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hundred</w:t>
      </w:r>
      <w:r w:rsidR="006C2D7A" w:rsidRPr="006C2D7A">
        <w:rPr>
          <w:rFonts w:ascii="Arial" w:hAnsi="Arial" w:cs="Arial"/>
          <w:sz w:val="24"/>
          <w:szCs w:val="24"/>
        </w:rPr>
        <w:t xml:space="preserve"> </w:t>
      </w:r>
      <w:r w:rsidR="007A1931">
        <w:rPr>
          <w:rFonts w:ascii="Arial" w:hAnsi="Arial" w:cs="Arial"/>
          <w:sz w:val="24"/>
          <w:szCs w:val="24"/>
        </w:rPr>
        <w:t xml:space="preserve">ten </w:t>
      </w:r>
      <w:r w:rsidR="006C2D7A" w:rsidRPr="006C2D7A">
        <w:rPr>
          <w:rFonts w:ascii="Arial" w:hAnsi="Arial" w:cs="Arial"/>
          <w:sz w:val="24"/>
          <w:szCs w:val="24"/>
        </w:rPr>
        <w:t xml:space="preserve">stellate flowers and </w:t>
      </w:r>
      <w:r w:rsidR="007A1931">
        <w:rPr>
          <w:rFonts w:ascii="Arial" w:hAnsi="Arial" w:cs="Arial"/>
          <w:sz w:val="24"/>
          <w:szCs w:val="24"/>
        </w:rPr>
        <w:t>three</w:t>
      </w:r>
      <w:r w:rsidR="006C2D7A" w:rsidRPr="006C2D7A">
        <w:rPr>
          <w:rFonts w:ascii="Arial" w:hAnsi="Arial" w:cs="Arial"/>
          <w:sz w:val="24"/>
          <w:szCs w:val="24"/>
        </w:rPr>
        <w:t xml:space="preserve"> buds on </w:t>
      </w:r>
      <w:r w:rsidR="007A1931">
        <w:rPr>
          <w:rFonts w:ascii="Arial" w:hAnsi="Arial" w:cs="Arial"/>
          <w:sz w:val="24"/>
          <w:szCs w:val="24"/>
        </w:rPr>
        <w:t>ten</w:t>
      </w:r>
      <w:r w:rsidR="006C2D7A" w:rsidRPr="006C2D7A">
        <w:rPr>
          <w:rFonts w:ascii="Arial" w:hAnsi="Arial" w:cs="Arial"/>
          <w:sz w:val="24"/>
          <w:szCs w:val="24"/>
        </w:rPr>
        <w:t xml:space="preserve"> arched inflorescences; sepals and petals</w:t>
      </w:r>
      <w:r w:rsidR="008E7263">
        <w:rPr>
          <w:rFonts w:ascii="Arial" w:hAnsi="Arial" w:cs="Arial"/>
          <w:sz w:val="24"/>
          <w:szCs w:val="24"/>
        </w:rPr>
        <w:t xml:space="preserve"> </w:t>
      </w:r>
      <w:r w:rsidR="006C2D7A" w:rsidRPr="006C2D7A">
        <w:rPr>
          <w:rFonts w:ascii="Arial" w:hAnsi="Arial" w:cs="Arial"/>
          <w:sz w:val="24"/>
          <w:szCs w:val="24"/>
        </w:rPr>
        <w:t xml:space="preserve">chestnut; lip </w:t>
      </w:r>
      <w:r w:rsidR="00DD08BD">
        <w:rPr>
          <w:rFonts w:ascii="Arial" w:hAnsi="Arial" w:cs="Arial"/>
          <w:sz w:val="24"/>
          <w:szCs w:val="24"/>
        </w:rPr>
        <w:t>pink</w:t>
      </w:r>
      <w:r w:rsidR="006C2D7A" w:rsidRPr="006C2D7A">
        <w:rPr>
          <w:rFonts w:ascii="Arial" w:hAnsi="Arial" w:cs="Arial"/>
          <w:sz w:val="24"/>
          <w:szCs w:val="24"/>
        </w:rPr>
        <w:t xml:space="preserve">, side lobes </w:t>
      </w:r>
      <w:r w:rsidR="00AE3E33">
        <w:rPr>
          <w:rFonts w:ascii="Arial" w:hAnsi="Arial" w:cs="Arial"/>
          <w:sz w:val="24"/>
          <w:szCs w:val="24"/>
        </w:rPr>
        <w:t>pink</w:t>
      </w:r>
      <w:r w:rsidR="006C2D7A" w:rsidRPr="006C2D7A">
        <w:rPr>
          <w:rFonts w:ascii="Arial" w:hAnsi="Arial" w:cs="Arial"/>
          <w:sz w:val="24"/>
          <w:szCs w:val="24"/>
        </w:rPr>
        <w:t>; substance good; texture matte.</w:t>
      </w:r>
    </w:p>
    <w:p w14:paraId="37B46727" w14:textId="77777777" w:rsidR="002575AF" w:rsidRPr="006B77D2" w:rsidRDefault="002575AF" w:rsidP="00B258FF">
      <w:pPr>
        <w:pStyle w:val="Body"/>
        <w:rPr>
          <w:rFonts w:ascii="Arial" w:hAnsi="Arial" w:cs="Arial"/>
          <w:sz w:val="24"/>
          <w:szCs w:val="24"/>
        </w:rPr>
      </w:pPr>
    </w:p>
    <w:p w14:paraId="7E3598E9" w14:textId="45381251" w:rsidR="002575AF" w:rsidRPr="006B77D2" w:rsidRDefault="002575AF" w:rsidP="00B258FF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>Award:  HCC/AOS, 7</w:t>
      </w:r>
      <w:r w:rsidR="000459B4">
        <w:rPr>
          <w:rFonts w:ascii="Arial" w:hAnsi="Arial" w:cs="Arial"/>
          <w:sz w:val="24"/>
          <w:szCs w:val="24"/>
        </w:rPr>
        <w:t>9</w:t>
      </w:r>
      <w:r w:rsidRPr="006B77D2">
        <w:rPr>
          <w:rFonts w:ascii="Arial" w:hAnsi="Arial" w:cs="Arial"/>
          <w:sz w:val="24"/>
          <w:szCs w:val="24"/>
        </w:rPr>
        <w:t xml:space="preserve"> points</w:t>
      </w:r>
    </w:p>
    <w:p w14:paraId="7BF73229" w14:textId="554C4355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69C00398" w14:textId="77777777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0CA45EA0" w14:textId="496DF41B" w:rsidR="00FC5B07" w:rsidRDefault="00FC5B0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7D6BA390" w14:textId="0312A6FB" w:rsidR="00FC5B07" w:rsidRDefault="009B453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7D9C9B6F" wp14:editId="14872698">
            <wp:extent cx="5943600" cy="2796540"/>
            <wp:effectExtent l="0" t="0" r="0" b="3810"/>
            <wp:docPr id="923958412" name="Picture 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58412" name="Picture 4" descr="A close up of a pla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4B36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254BE6AB" w14:textId="79391E48" w:rsidR="00FC5B07" w:rsidRDefault="009B4537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 xml:space="preserve">Prosthechea </w:t>
      </w:r>
      <w:r w:rsidRPr="009B4537">
        <w:rPr>
          <w:i/>
          <w:iCs/>
          <w:sz w:val="24"/>
          <w:szCs w:val="24"/>
        </w:rPr>
        <w:t>fragrans</w:t>
      </w:r>
    </w:p>
    <w:p w14:paraId="211FBEE5" w14:textId="4372D4EB" w:rsidR="002575AF" w:rsidRDefault="002575AF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Photography by unknown</w:t>
      </w:r>
    </w:p>
    <w:p w14:paraId="0AD69B9D" w14:textId="661C9B31" w:rsidR="00D93857" w:rsidRDefault="00D93857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017E6C81" w14:textId="48AB4EEC" w:rsidR="00E977D0" w:rsidRDefault="009A0BBE" w:rsidP="0017082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977D0" w:rsidRPr="00E977D0">
        <w:rPr>
          <w:rFonts w:ascii="Arial" w:hAnsi="Arial" w:cs="Arial"/>
          <w:sz w:val="24"/>
          <w:szCs w:val="24"/>
        </w:rPr>
        <w:t xml:space="preserve">pproximately </w:t>
      </w:r>
      <w:r>
        <w:rPr>
          <w:rFonts w:ascii="Arial" w:hAnsi="Arial" w:cs="Arial"/>
          <w:sz w:val="24"/>
          <w:szCs w:val="24"/>
        </w:rPr>
        <w:t>631</w:t>
      </w:r>
      <w:r w:rsidR="00E977D0" w:rsidRPr="00E977D0">
        <w:rPr>
          <w:rFonts w:ascii="Arial" w:hAnsi="Arial" w:cs="Arial"/>
          <w:sz w:val="24"/>
          <w:szCs w:val="24"/>
        </w:rPr>
        <w:t xml:space="preserve"> flowers and </w:t>
      </w:r>
      <w:r>
        <w:rPr>
          <w:rFonts w:ascii="Arial" w:hAnsi="Arial" w:cs="Arial"/>
          <w:sz w:val="24"/>
          <w:szCs w:val="24"/>
        </w:rPr>
        <w:t xml:space="preserve">x </w:t>
      </w:r>
      <w:r w:rsidR="00E977D0" w:rsidRPr="00E977D0">
        <w:rPr>
          <w:rFonts w:ascii="Arial" w:hAnsi="Arial" w:cs="Arial"/>
          <w:sz w:val="24"/>
          <w:szCs w:val="24"/>
        </w:rPr>
        <w:t xml:space="preserve">buds on </w:t>
      </w:r>
      <w:r w:rsidR="00DE615C">
        <w:rPr>
          <w:rFonts w:ascii="Arial" w:hAnsi="Arial" w:cs="Arial"/>
          <w:sz w:val="24"/>
          <w:szCs w:val="24"/>
        </w:rPr>
        <w:t>ninety-three</w:t>
      </w:r>
      <w:r w:rsidR="00E977D0" w:rsidRPr="00E977D0">
        <w:rPr>
          <w:rFonts w:ascii="Arial" w:hAnsi="Arial" w:cs="Arial"/>
          <w:sz w:val="24"/>
          <w:szCs w:val="24"/>
        </w:rPr>
        <w:t xml:space="preserve"> inflorescences, plant grown </w:t>
      </w:r>
      <w:r w:rsidR="00665463">
        <w:rPr>
          <w:rFonts w:ascii="Arial" w:hAnsi="Arial" w:cs="Arial"/>
          <w:sz w:val="24"/>
          <w:szCs w:val="24"/>
        </w:rPr>
        <w:t>o</w:t>
      </w:r>
      <w:r w:rsidR="00E977D0" w:rsidRPr="00E977D0">
        <w:rPr>
          <w:rFonts w:ascii="Arial" w:hAnsi="Arial" w:cs="Arial"/>
          <w:sz w:val="24"/>
          <w:szCs w:val="24"/>
        </w:rPr>
        <w:t xml:space="preserve">n a </w:t>
      </w:r>
      <w:r w:rsidR="00665463">
        <w:rPr>
          <w:rFonts w:ascii="Arial" w:hAnsi="Arial" w:cs="Arial"/>
          <w:sz w:val="24"/>
          <w:szCs w:val="24"/>
        </w:rPr>
        <w:t>x cm by x cm wooden log</w:t>
      </w:r>
      <w:r w:rsidR="00E977D0" w:rsidRPr="00E977D0">
        <w:rPr>
          <w:rFonts w:ascii="Arial" w:hAnsi="Arial" w:cs="Arial"/>
          <w:sz w:val="24"/>
          <w:szCs w:val="24"/>
        </w:rPr>
        <w:t xml:space="preserve">; sepals and petals </w:t>
      </w:r>
      <w:r w:rsidR="00665463">
        <w:rPr>
          <w:rFonts w:ascii="Arial" w:hAnsi="Arial" w:cs="Arial"/>
          <w:sz w:val="24"/>
          <w:szCs w:val="24"/>
        </w:rPr>
        <w:t>white</w:t>
      </w:r>
      <w:r w:rsidR="00E977D0" w:rsidRPr="00E977D0">
        <w:rPr>
          <w:rFonts w:ascii="Arial" w:hAnsi="Arial" w:cs="Arial"/>
          <w:sz w:val="24"/>
          <w:szCs w:val="24"/>
        </w:rPr>
        <w:t xml:space="preserve">; lip </w:t>
      </w:r>
      <w:r w:rsidR="00665463">
        <w:rPr>
          <w:rFonts w:ascii="Arial" w:hAnsi="Arial" w:cs="Arial"/>
          <w:sz w:val="24"/>
          <w:szCs w:val="24"/>
        </w:rPr>
        <w:t xml:space="preserve">white </w:t>
      </w:r>
      <w:r w:rsidR="00E977D0" w:rsidRPr="00E977D0">
        <w:rPr>
          <w:rFonts w:ascii="Arial" w:hAnsi="Arial" w:cs="Arial"/>
          <w:sz w:val="24"/>
          <w:szCs w:val="24"/>
        </w:rPr>
        <w:t>striped maroon; column pale green; substance firm; texture sparkling.</w:t>
      </w:r>
    </w:p>
    <w:p w14:paraId="702981B5" w14:textId="77777777" w:rsidR="00076C71" w:rsidRDefault="00076C71" w:rsidP="00170825">
      <w:pPr>
        <w:pStyle w:val="Body"/>
        <w:rPr>
          <w:rFonts w:ascii="Arial" w:hAnsi="Arial" w:cs="Arial"/>
          <w:sz w:val="24"/>
          <w:szCs w:val="24"/>
        </w:rPr>
      </w:pPr>
    </w:p>
    <w:p w14:paraId="48E7CC98" w14:textId="2C616998" w:rsidR="00D40E48" w:rsidRPr="006B77D2" w:rsidRDefault="00D40E48" w:rsidP="00D40E48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 xml:space="preserve">Award:  </w:t>
      </w:r>
      <w:r>
        <w:rPr>
          <w:rFonts w:ascii="Arial" w:hAnsi="Arial" w:cs="Arial"/>
          <w:sz w:val="24"/>
          <w:szCs w:val="24"/>
        </w:rPr>
        <w:t>CCM/</w:t>
      </w:r>
      <w:r w:rsidRPr="006B77D2">
        <w:rPr>
          <w:rFonts w:ascii="Arial" w:hAnsi="Arial" w:cs="Arial"/>
          <w:sz w:val="24"/>
          <w:szCs w:val="24"/>
        </w:rPr>
        <w:t xml:space="preserve">AOS, </w:t>
      </w:r>
      <w:r>
        <w:rPr>
          <w:rFonts w:ascii="Arial" w:hAnsi="Arial" w:cs="Arial"/>
          <w:sz w:val="24"/>
          <w:szCs w:val="24"/>
        </w:rPr>
        <w:t>9</w:t>
      </w:r>
      <w:r w:rsidR="00EF2393">
        <w:rPr>
          <w:rFonts w:ascii="Arial" w:hAnsi="Arial" w:cs="Arial"/>
          <w:sz w:val="24"/>
          <w:szCs w:val="24"/>
        </w:rPr>
        <w:t>0</w:t>
      </w:r>
      <w:r w:rsidRPr="006B77D2">
        <w:rPr>
          <w:rFonts w:ascii="Arial" w:hAnsi="Arial" w:cs="Arial"/>
          <w:sz w:val="24"/>
          <w:szCs w:val="24"/>
        </w:rPr>
        <w:t xml:space="preserve"> points</w:t>
      </w:r>
    </w:p>
    <w:p w14:paraId="61CA6DD2" w14:textId="77777777" w:rsidR="00076C71" w:rsidRDefault="00076C71" w:rsidP="00170825">
      <w:pPr>
        <w:pStyle w:val="Body"/>
        <w:rPr>
          <w:rFonts w:ascii="Arial" w:hAnsi="Arial" w:cs="Arial"/>
          <w:sz w:val="24"/>
          <w:szCs w:val="24"/>
        </w:rPr>
      </w:pPr>
    </w:p>
    <w:p w14:paraId="727A99BD" w14:textId="53D8DC2A" w:rsidR="00D93857" w:rsidRDefault="003B2C40" w:rsidP="00FC5B07">
      <w:pPr>
        <w:pStyle w:val="Body"/>
        <w:jc w:val="center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0F52D704" wp14:editId="7625FD6C">
            <wp:extent cx="4797002" cy="4182386"/>
            <wp:effectExtent l="0" t="0" r="3810" b="8890"/>
            <wp:docPr id="1757630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16" cy="4213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CDC19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326704FB" w14:textId="1CC9808E" w:rsidR="00D93857" w:rsidRDefault="00500516" w:rsidP="00FC5B07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>Ep</w:t>
      </w:r>
      <w:r w:rsidR="00A233C3">
        <w:rPr>
          <w:sz w:val="24"/>
          <w:szCs w:val="24"/>
        </w:rPr>
        <w:t>i</w:t>
      </w:r>
      <w:r>
        <w:rPr>
          <w:sz w:val="24"/>
          <w:szCs w:val="24"/>
        </w:rPr>
        <w:t>l</w:t>
      </w:r>
      <w:r w:rsidR="00A233C3">
        <w:rPr>
          <w:sz w:val="24"/>
          <w:szCs w:val="24"/>
        </w:rPr>
        <w:t>aelio</w:t>
      </w:r>
      <w:r>
        <w:rPr>
          <w:sz w:val="24"/>
          <w:szCs w:val="24"/>
        </w:rPr>
        <w:t>c</w:t>
      </w:r>
      <w:r w:rsidR="00A233C3">
        <w:rPr>
          <w:sz w:val="24"/>
          <w:szCs w:val="24"/>
        </w:rPr>
        <w:t>attleya</w:t>
      </w:r>
      <w:r>
        <w:rPr>
          <w:sz w:val="24"/>
          <w:szCs w:val="24"/>
        </w:rPr>
        <w:t xml:space="preserve"> Charlie Brown</w:t>
      </w:r>
      <w:r w:rsidR="00A63D0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A63D01" w:rsidRPr="00A63D01">
        <w:rPr>
          <w:sz w:val="24"/>
          <w:szCs w:val="24"/>
        </w:rPr>
        <w:t xml:space="preserve">(Lc. Rojo x E. </w:t>
      </w:r>
      <w:r w:rsidR="00A63D01" w:rsidRPr="00A63D01">
        <w:rPr>
          <w:i/>
          <w:iCs/>
          <w:sz w:val="24"/>
          <w:szCs w:val="24"/>
        </w:rPr>
        <w:t>codigera</w:t>
      </w:r>
      <w:r w:rsidR="00A63D01" w:rsidRPr="00A63D01">
        <w:rPr>
          <w:sz w:val="24"/>
          <w:szCs w:val="24"/>
        </w:rPr>
        <w:t>)</w:t>
      </w:r>
    </w:p>
    <w:p w14:paraId="60B5AD82" w14:textId="18F0ED0F" w:rsidR="000977BC" w:rsidRDefault="000977BC" w:rsidP="00FC5B07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>Photography by unknown</w:t>
      </w:r>
    </w:p>
    <w:p w14:paraId="616972BF" w14:textId="77777777" w:rsidR="00763B43" w:rsidRDefault="00763B43" w:rsidP="00FC5B07">
      <w:pPr>
        <w:pStyle w:val="Body"/>
        <w:jc w:val="center"/>
        <w:rPr>
          <w:sz w:val="24"/>
          <w:szCs w:val="24"/>
        </w:rPr>
      </w:pPr>
    </w:p>
    <w:p w14:paraId="06D6F9CD" w14:textId="197D7B9C" w:rsidR="00763B43" w:rsidRDefault="00764B1C" w:rsidP="00763B43">
      <w:pPr>
        <w:pStyle w:val="Body"/>
        <w:rPr>
          <w:rFonts w:hint="eastAsia"/>
          <w:sz w:val="24"/>
          <w:szCs w:val="24"/>
        </w:rPr>
      </w:pPr>
      <w:r>
        <w:rPr>
          <w:sz w:val="24"/>
          <w:szCs w:val="24"/>
        </w:rPr>
        <w:t>Twenty</w:t>
      </w:r>
      <w:r w:rsidR="00763B43" w:rsidRPr="00763B43">
        <w:rPr>
          <w:sz w:val="24"/>
          <w:szCs w:val="24"/>
        </w:rPr>
        <w:t xml:space="preserve">-three stellate flowers and 1 bud on </w:t>
      </w:r>
      <w:r w:rsidR="00DA511F">
        <w:rPr>
          <w:sz w:val="24"/>
          <w:szCs w:val="24"/>
        </w:rPr>
        <w:t>four</w:t>
      </w:r>
      <w:r w:rsidR="00763B43" w:rsidRPr="00763B43">
        <w:rPr>
          <w:sz w:val="24"/>
          <w:szCs w:val="24"/>
        </w:rPr>
        <w:t xml:space="preserve"> inflorescences; sepals and petals,</w:t>
      </w:r>
      <w:r w:rsidR="005451AF">
        <w:rPr>
          <w:sz w:val="24"/>
          <w:szCs w:val="24"/>
        </w:rPr>
        <w:t xml:space="preserve"> </w:t>
      </w:r>
      <w:r w:rsidR="00763B43" w:rsidRPr="00763B43">
        <w:rPr>
          <w:sz w:val="24"/>
          <w:szCs w:val="24"/>
        </w:rPr>
        <w:t xml:space="preserve">red; lip midlobe </w:t>
      </w:r>
      <w:r w:rsidR="005451AF">
        <w:rPr>
          <w:sz w:val="24"/>
          <w:szCs w:val="24"/>
        </w:rPr>
        <w:t>fuchsi</w:t>
      </w:r>
      <w:r w:rsidR="005451AF">
        <w:rPr>
          <w:rFonts w:hint="eastAsia"/>
          <w:sz w:val="24"/>
          <w:szCs w:val="24"/>
        </w:rPr>
        <w:t>a</w:t>
      </w:r>
      <w:r w:rsidR="00763B43" w:rsidRPr="00763B43">
        <w:rPr>
          <w:sz w:val="24"/>
          <w:szCs w:val="24"/>
        </w:rPr>
        <w:t>, side lobes enclose column, tangerine</w:t>
      </w:r>
      <w:r w:rsidR="000F6A1B">
        <w:rPr>
          <w:sz w:val="24"/>
          <w:szCs w:val="24"/>
        </w:rPr>
        <w:t>, column white</w:t>
      </w:r>
      <w:r w:rsidR="00763B43" w:rsidRPr="00763B43">
        <w:rPr>
          <w:sz w:val="24"/>
          <w:szCs w:val="24"/>
        </w:rPr>
        <w:t>; substance firm; texture satiny.</w:t>
      </w:r>
    </w:p>
    <w:p w14:paraId="1F3FC7A7" w14:textId="6CDB1660" w:rsidR="00395710" w:rsidRDefault="00395710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41F5F278" w14:textId="00F52CB0" w:rsidR="006B77D2" w:rsidRDefault="006B77D2" w:rsidP="0017082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Award:  </w:t>
      </w:r>
      <w:r w:rsidR="00D056FB">
        <w:rPr>
          <w:rFonts w:ascii="Arial" w:hAnsi="Arial" w:cs="Arial"/>
          <w:sz w:val="24"/>
          <w:szCs w:val="24"/>
        </w:rPr>
        <w:t>HCC</w:t>
      </w:r>
      <w:r>
        <w:rPr>
          <w:rFonts w:ascii="Arial" w:hAnsi="Arial" w:cs="Arial"/>
          <w:sz w:val="24"/>
          <w:szCs w:val="24"/>
        </w:rPr>
        <w:t xml:space="preserve">/AOS, </w:t>
      </w:r>
      <w:r w:rsidR="00D056FB">
        <w:rPr>
          <w:rFonts w:ascii="Arial" w:hAnsi="Arial" w:cs="Arial"/>
          <w:sz w:val="24"/>
          <w:szCs w:val="24"/>
        </w:rPr>
        <w:t>77</w:t>
      </w:r>
      <w:r>
        <w:rPr>
          <w:rFonts w:ascii="Arial" w:hAnsi="Arial" w:cs="Arial"/>
          <w:sz w:val="24"/>
          <w:szCs w:val="24"/>
        </w:rPr>
        <w:t xml:space="preserve"> points</w:t>
      </w:r>
    </w:p>
    <w:p w14:paraId="311E07C7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203EC621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770EF943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2F1C9774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2FAD3D18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396BCABE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79C76379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42659367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71473EFE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5D00D538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2B8ACA56" w14:textId="63DDEFAA" w:rsidR="003F7721" w:rsidRDefault="00DD2B40" w:rsidP="0017082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A26C0BD" wp14:editId="18BCEBE0">
            <wp:extent cx="6390198" cy="4243491"/>
            <wp:effectExtent l="0" t="0" r="0" b="5080"/>
            <wp:docPr id="164379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86" cy="4251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77343" w14:textId="77777777" w:rsidR="003F7721" w:rsidRDefault="003F7721" w:rsidP="00170825">
      <w:pPr>
        <w:pStyle w:val="Body"/>
        <w:rPr>
          <w:rFonts w:ascii="Arial" w:hAnsi="Arial" w:cs="Arial"/>
          <w:sz w:val="24"/>
          <w:szCs w:val="24"/>
        </w:rPr>
      </w:pPr>
    </w:p>
    <w:p w14:paraId="647CC7CD" w14:textId="71BF3510" w:rsidR="00A05018" w:rsidRDefault="00E61F4D" w:rsidP="000977BC">
      <w:pPr>
        <w:pStyle w:val="Body"/>
        <w:jc w:val="center"/>
        <w:rPr>
          <w:rFonts w:ascii="Arial" w:hAnsi="Arial" w:cs="Arial"/>
          <w:sz w:val="24"/>
          <w:szCs w:val="24"/>
        </w:rPr>
      </w:pPr>
      <w:r w:rsidRPr="00E61F4D">
        <w:rPr>
          <w:rFonts w:ascii="Arial" w:hAnsi="Arial" w:cs="Arial"/>
          <w:sz w:val="24"/>
          <w:szCs w:val="24"/>
        </w:rPr>
        <w:t>Guarechea (Grc.)</w:t>
      </w:r>
      <w:r w:rsidR="00DD2B40">
        <w:rPr>
          <w:rFonts w:ascii="Arial" w:hAnsi="Arial" w:cs="Arial"/>
          <w:sz w:val="24"/>
          <w:szCs w:val="24"/>
        </w:rPr>
        <w:t xml:space="preserve"> Black Comet</w:t>
      </w:r>
      <w:r w:rsidR="00A05018">
        <w:rPr>
          <w:rFonts w:ascii="Arial" w:hAnsi="Arial" w:cs="Arial"/>
          <w:sz w:val="24"/>
          <w:szCs w:val="24"/>
        </w:rPr>
        <w:t>, (</w:t>
      </w:r>
      <w:r w:rsidRPr="00E61F4D">
        <w:rPr>
          <w:rFonts w:ascii="Arial" w:hAnsi="Arial" w:cs="Arial"/>
          <w:sz w:val="24"/>
          <w:szCs w:val="24"/>
        </w:rPr>
        <w:t xml:space="preserve">Guarianthe </w:t>
      </w:r>
      <w:r w:rsidR="00A05018" w:rsidRPr="00A05018">
        <w:rPr>
          <w:rFonts w:ascii="Arial" w:hAnsi="Arial" w:cs="Arial"/>
          <w:i/>
          <w:iCs/>
          <w:sz w:val="24"/>
          <w:szCs w:val="24"/>
        </w:rPr>
        <w:t>cochleata</w:t>
      </w:r>
      <w:r w:rsidR="00A05018" w:rsidRPr="00A05018">
        <w:rPr>
          <w:rFonts w:ascii="Arial" w:hAnsi="Arial" w:cs="Arial"/>
          <w:sz w:val="24"/>
          <w:szCs w:val="24"/>
        </w:rPr>
        <w:t xml:space="preserve"> x Epicattleya Miva Etoile</w:t>
      </w:r>
      <w:r w:rsidR="00A05018">
        <w:rPr>
          <w:rFonts w:ascii="Arial" w:hAnsi="Arial" w:cs="Arial"/>
          <w:sz w:val="24"/>
          <w:szCs w:val="24"/>
        </w:rPr>
        <w:t>)</w:t>
      </w:r>
    </w:p>
    <w:p w14:paraId="198166E1" w14:textId="78865429" w:rsidR="000977BC" w:rsidRDefault="000977BC" w:rsidP="000977BC">
      <w:pPr>
        <w:pStyle w:val="Body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Photography by unknown</w:t>
      </w:r>
    </w:p>
    <w:p w14:paraId="668E0769" w14:textId="77777777" w:rsidR="00A05018" w:rsidRDefault="00A05018" w:rsidP="00A05018">
      <w:pPr>
        <w:pStyle w:val="Body"/>
        <w:rPr>
          <w:noProof/>
          <w:sz w:val="24"/>
          <w:szCs w:val="24"/>
        </w:rPr>
      </w:pPr>
    </w:p>
    <w:p w14:paraId="2BF6505F" w14:textId="3BDEF412" w:rsidR="00395710" w:rsidRDefault="002A0909" w:rsidP="00A05018">
      <w:pPr>
        <w:pStyle w:val="Body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t>Twenty-three</w:t>
      </w:r>
      <w:r w:rsidRPr="002A0909">
        <w:rPr>
          <w:noProof/>
          <w:sz w:val="24"/>
          <w:szCs w:val="24"/>
        </w:rPr>
        <w:t xml:space="preserve"> st</w:t>
      </w:r>
      <w:r>
        <w:rPr>
          <w:noProof/>
          <w:sz w:val="24"/>
          <w:szCs w:val="24"/>
        </w:rPr>
        <w:t xml:space="preserve">ellate </w:t>
      </w:r>
      <w:r w:rsidRPr="002A0909">
        <w:rPr>
          <w:noProof/>
          <w:sz w:val="24"/>
          <w:szCs w:val="24"/>
        </w:rPr>
        <w:t xml:space="preserve">flowers and six buds on </w:t>
      </w:r>
      <w:r w:rsidR="00A25B50">
        <w:rPr>
          <w:noProof/>
          <w:sz w:val="24"/>
          <w:szCs w:val="24"/>
        </w:rPr>
        <w:t xml:space="preserve">five </w:t>
      </w:r>
      <w:r w:rsidRPr="002A0909">
        <w:rPr>
          <w:noProof/>
          <w:sz w:val="24"/>
          <w:szCs w:val="24"/>
        </w:rPr>
        <w:t>upright inflorescence</w:t>
      </w:r>
      <w:r w:rsidR="00A25B50">
        <w:rPr>
          <w:noProof/>
          <w:sz w:val="24"/>
          <w:szCs w:val="24"/>
        </w:rPr>
        <w:t>s upto x</w:t>
      </w:r>
      <w:r w:rsidR="00241E26">
        <w:rPr>
          <w:noProof/>
          <w:sz w:val="24"/>
          <w:szCs w:val="24"/>
        </w:rPr>
        <w:t xml:space="preserve"> cm;</w:t>
      </w:r>
      <w:r w:rsidR="00A25B50">
        <w:rPr>
          <w:noProof/>
          <w:sz w:val="24"/>
          <w:szCs w:val="24"/>
        </w:rPr>
        <w:t xml:space="preserve"> </w:t>
      </w:r>
      <w:r w:rsidR="006F583B">
        <w:rPr>
          <w:noProof/>
          <w:sz w:val="24"/>
          <w:szCs w:val="24"/>
        </w:rPr>
        <w:t xml:space="preserve">sepal </w:t>
      </w:r>
      <w:r w:rsidR="00241E26">
        <w:rPr>
          <w:noProof/>
          <w:sz w:val="24"/>
          <w:szCs w:val="24"/>
        </w:rPr>
        <w:t xml:space="preserve">and petals </w:t>
      </w:r>
      <w:r w:rsidRPr="002A0909">
        <w:rPr>
          <w:noProof/>
          <w:sz w:val="24"/>
          <w:szCs w:val="24"/>
        </w:rPr>
        <w:t>purple, chartreuse basally; lip cupped, dark plum purple marginally, chartreuse proximally, dark purple lines radiate</w:t>
      </w:r>
      <w:r w:rsidR="000849A0">
        <w:rPr>
          <w:noProof/>
          <w:sz w:val="24"/>
          <w:szCs w:val="24"/>
        </w:rPr>
        <w:t xml:space="preserve"> to column</w:t>
      </w:r>
      <w:r w:rsidRPr="002A0909">
        <w:rPr>
          <w:noProof/>
          <w:sz w:val="24"/>
          <w:szCs w:val="24"/>
        </w:rPr>
        <w:t xml:space="preserve">; column chartreuse, anther </w:t>
      </w:r>
      <w:r w:rsidR="00BD6ED6">
        <w:rPr>
          <w:noProof/>
          <w:sz w:val="24"/>
          <w:szCs w:val="24"/>
        </w:rPr>
        <w:t>ca</w:t>
      </w:r>
      <w:r w:rsidRPr="002A0909">
        <w:rPr>
          <w:noProof/>
          <w:sz w:val="24"/>
          <w:szCs w:val="24"/>
        </w:rPr>
        <w:t>p yellow; substance firm; texture matte.</w:t>
      </w:r>
      <w:r w:rsidR="00BD6ED6">
        <w:rPr>
          <w:noProof/>
          <w:sz w:val="24"/>
          <w:szCs w:val="24"/>
        </w:rPr>
        <w:t xml:space="preserve"> </w:t>
      </w:r>
    </w:p>
    <w:p w14:paraId="4981548B" w14:textId="77777777" w:rsidR="005E5C5C" w:rsidRDefault="005E5C5C" w:rsidP="00FC5B07">
      <w:pPr>
        <w:pStyle w:val="Body"/>
        <w:jc w:val="center"/>
        <w:rPr>
          <w:rFonts w:hint="eastAsia"/>
          <w:sz w:val="24"/>
          <w:szCs w:val="24"/>
        </w:rPr>
      </w:pPr>
    </w:p>
    <w:p w14:paraId="7569606C" w14:textId="0CC77135" w:rsidR="006B77D2" w:rsidRPr="006B77D2" w:rsidRDefault="006B77D2" w:rsidP="006B77D2">
      <w:pPr>
        <w:pStyle w:val="Body"/>
        <w:rPr>
          <w:rFonts w:ascii="Arial" w:hAnsi="Arial" w:cs="Arial"/>
          <w:sz w:val="24"/>
          <w:szCs w:val="24"/>
        </w:rPr>
      </w:pPr>
      <w:r w:rsidRPr="006B77D2">
        <w:rPr>
          <w:rFonts w:ascii="Arial" w:hAnsi="Arial" w:cs="Arial"/>
          <w:sz w:val="24"/>
          <w:szCs w:val="24"/>
        </w:rPr>
        <w:t xml:space="preserve">Award:  </w:t>
      </w:r>
      <w:r w:rsidR="00BD6ED6">
        <w:rPr>
          <w:rFonts w:ascii="Arial" w:hAnsi="Arial" w:cs="Arial"/>
          <w:sz w:val="24"/>
          <w:szCs w:val="24"/>
        </w:rPr>
        <w:t>AM</w:t>
      </w:r>
      <w:r w:rsidRPr="006B77D2">
        <w:rPr>
          <w:rFonts w:ascii="Arial" w:hAnsi="Arial" w:cs="Arial"/>
          <w:sz w:val="24"/>
          <w:szCs w:val="24"/>
        </w:rPr>
        <w:t>/AOS, 8</w:t>
      </w:r>
      <w:r w:rsidR="000977BC">
        <w:rPr>
          <w:rFonts w:ascii="Arial" w:hAnsi="Arial" w:cs="Arial"/>
          <w:sz w:val="24"/>
          <w:szCs w:val="24"/>
        </w:rPr>
        <w:t>4</w:t>
      </w:r>
      <w:r w:rsidRPr="006B77D2">
        <w:rPr>
          <w:rFonts w:ascii="Arial" w:hAnsi="Arial" w:cs="Arial"/>
          <w:sz w:val="24"/>
          <w:szCs w:val="24"/>
        </w:rPr>
        <w:t xml:space="preserve"> points.</w:t>
      </w:r>
    </w:p>
    <w:sectPr w:rsidR="006B77D2" w:rsidRPr="006B77D2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E48CC" w14:textId="77777777" w:rsidR="00E13CA5" w:rsidRDefault="00E13CA5">
      <w:r>
        <w:separator/>
      </w:r>
    </w:p>
  </w:endnote>
  <w:endnote w:type="continuationSeparator" w:id="0">
    <w:p w14:paraId="0D409DFC" w14:textId="77777777" w:rsidR="00E13CA5" w:rsidRDefault="00E13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29959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EBB62C" w14:textId="1509AD08" w:rsidR="006B77D2" w:rsidRDefault="006B77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48CAE0" w14:textId="77777777" w:rsidR="00AE4059" w:rsidRDefault="00AE4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4D6A2" w14:textId="77777777" w:rsidR="00E13CA5" w:rsidRDefault="00E13CA5">
      <w:r>
        <w:separator/>
      </w:r>
    </w:p>
  </w:footnote>
  <w:footnote w:type="continuationSeparator" w:id="0">
    <w:p w14:paraId="6B31A0B0" w14:textId="77777777" w:rsidR="00E13CA5" w:rsidRDefault="00E13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9D810" w14:textId="41E172BD" w:rsidR="0066510D" w:rsidRDefault="006B77D2" w:rsidP="0066510D">
    <w:pPr>
      <w:jc w:val="center"/>
    </w:pPr>
    <w:r>
      <w:t>Timothy M. Brown</w:t>
    </w:r>
    <w:r>
      <w:tab/>
    </w:r>
    <w:r>
      <w:tab/>
    </w:r>
    <w:r>
      <w:tab/>
    </w:r>
    <w:r>
      <w:tab/>
    </w:r>
    <w:r>
      <w:tab/>
    </w:r>
    <w:r>
      <w:tab/>
    </w:r>
    <w:r w:rsidR="00056B16">
      <w:t xml:space="preserve"> DJC Homework January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EA1"/>
    <w:multiLevelType w:val="hybridMultilevel"/>
    <w:tmpl w:val="8D2A1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F6834"/>
    <w:multiLevelType w:val="hybridMultilevel"/>
    <w:tmpl w:val="F8E06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634C4"/>
    <w:multiLevelType w:val="hybridMultilevel"/>
    <w:tmpl w:val="C640199C"/>
    <w:lvl w:ilvl="0" w:tplc="7924F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55979"/>
    <w:multiLevelType w:val="multilevel"/>
    <w:tmpl w:val="5D561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8E6493"/>
    <w:multiLevelType w:val="multilevel"/>
    <w:tmpl w:val="5AB0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C30FE8"/>
    <w:multiLevelType w:val="hybridMultilevel"/>
    <w:tmpl w:val="84041342"/>
    <w:lvl w:ilvl="0" w:tplc="D242B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A02D3D"/>
    <w:multiLevelType w:val="hybridMultilevel"/>
    <w:tmpl w:val="0AB4D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511D7"/>
    <w:multiLevelType w:val="hybridMultilevel"/>
    <w:tmpl w:val="81B0D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64220">
    <w:abstractNumId w:val="7"/>
  </w:num>
  <w:num w:numId="2" w16cid:durableId="2129471795">
    <w:abstractNumId w:val="2"/>
  </w:num>
  <w:num w:numId="3" w16cid:durableId="1270889938">
    <w:abstractNumId w:val="3"/>
  </w:num>
  <w:num w:numId="4" w16cid:durableId="477068212">
    <w:abstractNumId w:val="5"/>
  </w:num>
  <w:num w:numId="5" w16cid:durableId="1980182663">
    <w:abstractNumId w:val="4"/>
  </w:num>
  <w:num w:numId="6" w16cid:durableId="2021227076">
    <w:abstractNumId w:val="0"/>
  </w:num>
  <w:num w:numId="7" w16cid:durableId="1880584666">
    <w:abstractNumId w:val="6"/>
  </w:num>
  <w:num w:numId="8" w16cid:durableId="36469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FB"/>
    <w:rsid w:val="000038CB"/>
    <w:rsid w:val="000042BE"/>
    <w:rsid w:val="000100F6"/>
    <w:rsid w:val="00014CD9"/>
    <w:rsid w:val="00016843"/>
    <w:rsid w:val="00022498"/>
    <w:rsid w:val="0003290A"/>
    <w:rsid w:val="00036B7B"/>
    <w:rsid w:val="00041B5D"/>
    <w:rsid w:val="000459B4"/>
    <w:rsid w:val="000464BC"/>
    <w:rsid w:val="00050ECB"/>
    <w:rsid w:val="0005455A"/>
    <w:rsid w:val="00056B16"/>
    <w:rsid w:val="00060BF8"/>
    <w:rsid w:val="00063B92"/>
    <w:rsid w:val="000659AD"/>
    <w:rsid w:val="000717A7"/>
    <w:rsid w:val="00076C71"/>
    <w:rsid w:val="000849A0"/>
    <w:rsid w:val="00092549"/>
    <w:rsid w:val="000965DB"/>
    <w:rsid w:val="000966AC"/>
    <w:rsid w:val="000977BC"/>
    <w:rsid w:val="000A044C"/>
    <w:rsid w:val="000A3445"/>
    <w:rsid w:val="000A3943"/>
    <w:rsid w:val="000B2E96"/>
    <w:rsid w:val="000B43FF"/>
    <w:rsid w:val="000C539B"/>
    <w:rsid w:val="000D1734"/>
    <w:rsid w:val="000D3D50"/>
    <w:rsid w:val="000D6BAE"/>
    <w:rsid w:val="000E067B"/>
    <w:rsid w:val="000F4146"/>
    <w:rsid w:val="000F6A1B"/>
    <w:rsid w:val="00112181"/>
    <w:rsid w:val="001264BF"/>
    <w:rsid w:val="00126BC4"/>
    <w:rsid w:val="00130E11"/>
    <w:rsid w:val="00141C6F"/>
    <w:rsid w:val="0015362C"/>
    <w:rsid w:val="00162421"/>
    <w:rsid w:val="00165E8C"/>
    <w:rsid w:val="00170825"/>
    <w:rsid w:val="001838C0"/>
    <w:rsid w:val="00190001"/>
    <w:rsid w:val="0019191E"/>
    <w:rsid w:val="001A0B81"/>
    <w:rsid w:val="001A62E0"/>
    <w:rsid w:val="001B22CE"/>
    <w:rsid w:val="001B4785"/>
    <w:rsid w:val="001C3365"/>
    <w:rsid w:val="001C6FFD"/>
    <w:rsid w:val="001D53A9"/>
    <w:rsid w:val="001D712B"/>
    <w:rsid w:val="001D7892"/>
    <w:rsid w:val="001E499F"/>
    <w:rsid w:val="001F7B56"/>
    <w:rsid w:val="00207837"/>
    <w:rsid w:val="00227412"/>
    <w:rsid w:val="0023700F"/>
    <w:rsid w:val="0023755E"/>
    <w:rsid w:val="00241E26"/>
    <w:rsid w:val="002453CA"/>
    <w:rsid w:val="002524AE"/>
    <w:rsid w:val="00256596"/>
    <w:rsid w:val="002575AF"/>
    <w:rsid w:val="002613E9"/>
    <w:rsid w:val="00263873"/>
    <w:rsid w:val="0026442A"/>
    <w:rsid w:val="00271731"/>
    <w:rsid w:val="0028074E"/>
    <w:rsid w:val="00285E39"/>
    <w:rsid w:val="0029039C"/>
    <w:rsid w:val="002A0909"/>
    <w:rsid w:val="002A315B"/>
    <w:rsid w:val="002A48C4"/>
    <w:rsid w:val="002B472A"/>
    <w:rsid w:val="002C47E1"/>
    <w:rsid w:val="002D7542"/>
    <w:rsid w:val="002E172B"/>
    <w:rsid w:val="002E3D55"/>
    <w:rsid w:val="002E492E"/>
    <w:rsid w:val="002F4709"/>
    <w:rsid w:val="00302B7F"/>
    <w:rsid w:val="00305C52"/>
    <w:rsid w:val="00312AA3"/>
    <w:rsid w:val="003133F0"/>
    <w:rsid w:val="00327ACA"/>
    <w:rsid w:val="00345B33"/>
    <w:rsid w:val="00350E0C"/>
    <w:rsid w:val="00361B9D"/>
    <w:rsid w:val="00361E84"/>
    <w:rsid w:val="003649E8"/>
    <w:rsid w:val="00370C32"/>
    <w:rsid w:val="00373805"/>
    <w:rsid w:val="00373C4E"/>
    <w:rsid w:val="00373E34"/>
    <w:rsid w:val="00386452"/>
    <w:rsid w:val="00395710"/>
    <w:rsid w:val="0039676D"/>
    <w:rsid w:val="00396851"/>
    <w:rsid w:val="003972C2"/>
    <w:rsid w:val="003B2C40"/>
    <w:rsid w:val="003B6501"/>
    <w:rsid w:val="003C0A1F"/>
    <w:rsid w:val="003D2BA5"/>
    <w:rsid w:val="003D4225"/>
    <w:rsid w:val="003E3D0D"/>
    <w:rsid w:val="003E6A0A"/>
    <w:rsid w:val="003F25D2"/>
    <w:rsid w:val="003F6FEA"/>
    <w:rsid w:val="003F7721"/>
    <w:rsid w:val="00401550"/>
    <w:rsid w:val="004033B8"/>
    <w:rsid w:val="00420D08"/>
    <w:rsid w:val="00431435"/>
    <w:rsid w:val="0046385D"/>
    <w:rsid w:val="00467852"/>
    <w:rsid w:val="00470A3A"/>
    <w:rsid w:val="004713D0"/>
    <w:rsid w:val="00480179"/>
    <w:rsid w:val="00480C3C"/>
    <w:rsid w:val="00483370"/>
    <w:rsid w:val="00484A34"/>
    <w:rsid w:val="00484A4B"/>
    <w:rsid w:val="0049020F"/>
    <w:rsid w:val="00497856"/>
    <w:rsid w:val="004A67C6"/>
    <w:rsid w:val="004B1EF8"/>
    <w:rsid w:val="004B2AD7"/>
    <w:rsid w:val="004B656A"/>
    <w:rsid w:val="004B6B37"/>
    <w:rsid w:val="004C2C34"/>
    <w:rsid w:val="004C5A1C"/>
    <w:rsid w:val="004C5E35"/>
    <w:rsid w:val="004C6349"/>
    <w:rsid w:val="004D57B3"/>
    <w:rsid w:val="004E0E61"/>
    <w:rsid w:val="004E2601"/>
    <w:rsid w:val="004F51B0"/>
    <w:rsid w:val="00500516"/>
    <w:rsid w:val="00501CA8"/>
    <w:rsid w:val="00512320"/>
    <w:rsid w:val="005132E8"/>
    <w:rsid w:val="005206AD"/>
    <w:rsid w:val="005211DC"/>
    <w:rsid w:val="00522572"/>
    <w:rsid w:val="0052325A"/>
    <w:rsid w:val="005242FF"/>
    <w:rsid w:val="0052470F"/>
    <w:rsid w:val="00524D3F"/>
    <w:rsid w:val="00525EA0"/>
    <w:rsid w:val="00532F4F"/>
    <w:rsid w:val="00540C9A"/>
    <w:rsid w:val="005451AF"/>
    <w:rsid w:val="00547E0E"/>
    <w:rsid w:val="0055236A"/>
    <w:rsid w:val="00570AB0"/>
    <w:rsid w:val="00571792"/>
    <w:rsid w:val="005722BA"/>
    <w:rsid w:val="0058159A"/>
    <w:rsid w:val="0059115B"/>
    <w:rsid w:val="00597E09"/>
    <w:rsid w:val="005A2737"/>
    <w:rsid w:val="005A34D0"/>
    <w:rsid w:val="005A44E1"/>
    <w:rsid w:val="005A58E9"/>
    <w:rsid w:val="005A7F04"/>
    <w:rsid w:val="005C0A4D"/>
    <w:rsid w:val="005C1C6E"/>
    <w:rsid w:val="005C51D5"/>
    <w:rsid w:val="005D0438"/>
    <w:rsid w:val="005E5C5C"/>
    <w:rsid w:val="005E6A68"/>
    <w:rsid w:val="005E7099"/>
    <w:rsid w:val="005F15C8"/>
    <w:rsid w:val="005F734A"/>
    <w:rsid w:val="006123A0"/>
    <w:rsid w:val="00616DFC"/>
    <w:rsid w:val="00617FEF"/>
    <w:rsid w:val="00635032"/>
    <w:rsid w:val="00644D35"/>
    <w:rsid w:val="0064647F"/>
    <w:rsid w:val="00653B44"/>
    <w:rsid w:val="006546E0"/>
    <w:rsid w:val="00664FCF"/>
    <w:rsid w:val="0066510D"/>
    <w:rsid w:val="00665463"/>
    <w:rsid w:val="00666DA0"/>
    <w:rsid w:val="00667913"/>
    <w:rsid w:val="0067121A"/>
    <w:rsid w:val="00673DA1"/>
    <w:rsid w:val="00681266"/>
    <w:rsid w:val="006844C4"/>
    <w:rsid w:val="006853C7"/>
    <w:rsid w:val="00687872"/>
    <w:rsid w:val="00687F1A"/>
    <w:rsid w:val="00691E2A"/>
    <w:rsid w:val="00697E20"/>
    <w:rsid w:val="006A047C"/>
    <w:rsid w:val="006A35C3"/>
    <w:rsid w:val="006A3747"/>
    <w:rsid w:val="006A38E6"/>
    <w:rsid w:val="006B58F3"/>
    <w:rsid w:val="006B77D2"/>
    <w:rsid w:val="006C0128"/>
    <w:rsid w:val="006C2D7A"/>
    <w:rsid w:val="006C6E23"/>
    <w:rsid w:val="006D5E75"/>
    <w:rsid w:val="006F583B"/>
    <w:rsid w:val="006F5FDA"/>
    <w:rsid w:val="0070344B"/>
    <w:rsid w:val="00703E34"/>
    <w:rsid w:val="00705362"/>
    <w:rsid w:val="0071257D"/>
    <w:rsid w:val="00713AA4"/>
    <w:rsid w:val="00713F32"/>
    <w:rsid w:val="00722BED"/>
    <w:rsid w:val="00733C7F"/>
    <w:rsid w:val="0073474B"/>
    <w:rsid w:val="00740B0D"/>
    <w:rsid w:val="0074375E"/>
    <w:rsid w:val="0075552E"/>
    <w:rsid w:val="0075553A"/>
    <w:rsid w:val="00756572"/>
    <w:rsid w:val="00760467"/>
    <w:rsid w:val="00762188"/>
    <w:rsid w:val="00763AB3"/>
    <w:rsid w:val="00763B43"/>
    <w:rsid w:val="00764B1C"/>
    <w:rsid w:val="00776214"/>
    <w:rsid w:val="00782076"/>
    <w:rsid w:val="00797D5B"/>
    <w:rsid w:val="007A1079"/>
    <w:rsid w:val="007A1931"/>
    <w:rsid w:val="007A2E0E"/>
    <w:rsid w:val="007A2E6E"/>
    <w:rsid w:val="007A6784"/>
    <w:rsid w:val="007B2A32"/>
    <w:rsid w:val="007B31E6"/>
    <w:rsid w:val="007C0FFE"/>
    <w:rsid w:val="007D2230"/>
    <w:rsid w:val="007E6281"/>
    <w:rsid w:val="007F04A5"/>
    <w:rsid w:val="007F6A6F"/>
    <w:rsid w:val="00803335"/>
    <w:rsid w:val="00811EDA"/>
    <w:rsid w:val="008319FA"/>
    <w:rsid w:val="00834AB4"/>
    <w:rsid w:val="00847114"/>
    <w:rsid w:val="0085361C"/>
    <w:rsid w:val="0086170E"/>
    <w:rsid w:val="00867C52"/>
    <w:rsid w:val="00873E7F"/>
    <w:rsid w:val="00873FFB"/>
    <w:rsid w:val="00874FC7"/>
    <w:rsid w:val="00877F91"/>
    <w:rsid w:val="0088171E"/>
    <w:rsid w:val="00886986"/>
    <w:rsid w:val="008968C5"/>
    <w:rsid w:val="008A14C1"/>
    <w:rsid w:val="008A2CF7"/>
    <w:rsid w:val="008A3037"/>
    <w:rsid w:val="008B0198"/>
    <w:rsid w:val="008B283C"/>
    <w:rsid w:val="008B431D"/>
    <w:rsid w:val="008B48E4"/>
    <w:rsid w:val="008B5226"/>
    <w:rsid w:val="008B5B44"/>
    <w:rsid w:val="008B5FF8"/>
    <w:rsid w:val="008C16C7"/>
    <w:rsid w:val="008D54CC"/>
    <w:rsid w:val="008E7263"/>
    <w:rsid w:val="009114E8"/>
    <w:rsid w:val="00914E09"/>
    <w:rsid w:val="0092517F"/>
    <w:rsid w:val="00954793"/>
    <w:rsid w:val="009662FB"/>
    <w:rsid w:val="00972962"/>
    <w:rsid w:val="00972EB5"/>
    <w:rsid w:val="00975B7B"/>
    <w:rsid w:val="00977DA6"/>
    <w:rsid w:val="00983075"/>
    <w:rsid w:val="00985636"/>
    <w:rsid w:val="00990BD7"/>
    <w:rsid w:val="0099132E"/>
    <w:rsid w:val="009A0BBE"/>
    <w:rsid w:val="009A53CB"/>
    <w:rsid w:val="009B21AF"/>
    <w:rsid w:val="009B3AF2"/>
    <w:rsid w:val="009B4537"/>
    <w:rsid w:val="009C121C"/>
    <w:rsid w:val="009C19B9"/>
    <w:rsid w:val="009D0A15"/>
    <w:rsid w:val="009D0AB4"/>
    <w:rsid w:val="009E1653"/>
    <w:rsid w:val="009E4A70"/>
    <w:rsid w:val="009F1436"/>
    <w:rsid w:val="009F6D8D"/>
    <w:rsid w:val="009F7B00"/>
    <w:rsid w:val="00A00845"/>
    <w:rsid w:val="00A05018"/>
    <w:rsid w:val="00A0751C"/>
    <w:rsid w:val="00A10E72"/>
    <w:rsid w:val="00A1793C"/>
    <w:rsid w:val="00A233C3"/>
    <w:rsid w:val="00A25B50"/>
    <w:rsid w:val="00A336A6"/>
    <w:rsid w:val="00A63D01"/>
    <w:rsid w:val="00A64313"/>
    <w:rsid w:val="00A70448"/>
    <w:rsid w:val="00A70AED"/>
    <w:rsid w:val="00A71EFE"/>
    <w:rsid w:val="00A72038"/>
    <w:rsid w:val="00A74353"/>
    <w:rsid w:val="00A77CB4"/>
    <w:rsid w:val="00A8277E"/>
    <w:rsid w:val="00A82CA1"/>
    <w:rsid w:val="00A91F25"/>
    <w:rsid w:val="00AA033E"/>
    <w:rsid w:val="00AA6677"/>
    <w:rsid w:val="00AC376B"/>
    <w:rsid w:val="00AC3A1C"/>
    <w:rsid w:val="00AC7DBC"/>
    <w:rsid w:val="00AD3CF7"/>
    <w:rsid w:val="00AD5270"/>
    <w:rsid w:val="00AD7D14"/>
    <w:rsid w:val="00AE3E33"/>
    <w:rsid w:val="00AE4059"/>
    <w:rsid w:val="00AE595B"/>
    <w:rsid w:val="00AE677F"/>
    <w:rsid w:val="00AF3287"/>
    <w:rsid w:val="00AF3854"/>
    <w:rsid w:val="00AF60B5"/>
    <w:rsid w:val="00AF7A18"/>
    <w:rsid w:val="00AF7B80"/>
    <w:rsid w:val="00B0235E"/>
    <w:rsid w:val="00B05B88"/>
    <w:rsid w:val="00B06665"/>
    <w:rsid w:val="00B1040B"/>
    <w:rsid w:val="00B13570"/>
    <w:rsid w:val="00B21769"/>
    <w:rsid w:val="00B253F5"/>
    <w:rsid w:val="00B258FF"/>
    <w:rsid w:val="00B32414"/>
    <w:rsid w:val="00B3343C"/>
    <w:rsid w:val="00B34DE4"/>
    <w:rsid w:val="00B35666"/>
    <w:rsid w:val="00B37F79"/>
    <w:rsid w:val="00B41C3D"/>
    <w:rsid w:val="00B42D08"/>
    <w:rsid w:val="00B57081"/>
    <w:rsid w:val="00B61577"/>
    <w:rsid w:val="00B871E3"/>
    <w:rsid w:val="00B90913"/>
    <w:rsid w:val="00B94B84"/>
    <w:rsid w:val="00B95E17"/>
    <w:rsid w:val="00B96FC0"/>
    <w:rsid w:val="00BA1EBF"/>
    <w:rsid w:val="00BC7A2C"/>
    <w:rsid w:val="00BD2131"/>
    <w:rsid w:val="00BD6E35"/>
    <w:rsid w:val="00BD6ED6"/>
    <w:rsid w:val="00BE0D65"/>
    <w:rsid w:val="00BF0D81"/>
    <w:rsid w:val="00BF38AE"/>
    <w:rsid w:val="00BF7B07"/>
    <w:rsid w:val="00BF7DB3"/>
    <w:rsid w:val="00C02862"/>
    <w:rsid w:val="00C04E12"/>
    <w:rsid w:val="00C077E7"/>
    <w:rsid w:val="00C10DFB"/>
    <w:rsid w:val="00C1248F"/>
    <w:rsid w:val="00C12AD2"/>
    <w:rsid w:val="00C17611"/>
    <w:rsid w:val="00C17BB5"/>
    <w:rsid w:val="00C2235D"/>
    <w:rsid w:val="00C2651E"/>
    <w:rsid w:val="00C27FE1"/>
    <w:rsid w:val="00C35130"/>
    <w:rsid w:val="00C40BF7"/>
    <w:rsid w:val="00C42038"/>
    <w:rsid w:val="00C4488D"/>
    <w:rsid w:val="00C45040"/>
    <w:rsid w:val="00C70292"/>
    <w:rsid w:val="00C71DE8"/>
    <w:rsid w:val="00C73B76"/>
    <w:rsid w:val="00C76524"/>
    <w:rsid w:val="00C84CF4"/>
    <w:rsid w:val="00C92931"/>
    <w:rsid w:val="00CA514A"/>
    <w:rsid w:val="00CB7568"/>
    <w:rsid w:val="00CC0965"/>
    <w:rsid w:val="00CC478B"/>
    <w:rsid w:val="00CE074C"/>
    <w:rsid w:val="00CE2AB6"/>
    <w:rsid w:val="00CE7ECF"/>
    <w:rsid w:val="00CF3FDF"/>
    <w:rsid w:val="00D056FB"/>
    <w:rsid w:val="00D06B13"/>
    <w:rsid w:val="00D130C1"/>
    <w:rsid w:val="00D15A91"/>
    <w:rsid w:val="00D17F84"/>
    <w:rsid w:val="00D17FCD"/>
    <w:rsid w:val="00D24D43"/>
    <w:rsid w:val="00D2559D"/>
    <w:rsid w:val="00D319E7"/>
    <w:rsid w:val="00D408D3"/>
    <w:rsid w:val="00D40E48"/>
    <w:rsid w:val="00D415BF"/>
    <w:rsid w:val="00D510F6"/>
    <w:rsid w:val="00D637C7"/>
    <w:rsid w:val="00D77622"/>
    <w:rsid w:val="00D830F5"/>
    <w:rsid w:val="00D834C5"/>
    <w:rsid w:val="00D84E27"/>
    <w:rsid w:val="00D93857"/>
    <w:rsid w:val="00D95B0D"/>
    <w:rsid w:val="00DA2E6E"/>
    <w:rsid w:val="00DA511F"/>
    <w:rsid w:val="00DA626D"/>
    <w:rsid w:val="00DB14D0"/>
    <w:rsid w:val="00DB584E"/>
    <w:rsid w:val="00DC2FEF"/>
    <w:rsid w:val="00DC682C"/>
    <w:rsid w:val="00DD0029"/>
    <w:rsid w:val="00DD08BD"/>
    <w:rsid w:val="00DD2B40"/>
    <w:rsid w:val="00DD2BB9"/>
    <w:rsid w:val="00DD4EC7"/>
    <w:rsid w:val="00DE25E8"/>
    <w:rsid w:val="00DE26EF"/>
    <w:rsid w:val="00DE4D54"/>
    <w:rsid w:val="00DE54FB"/>
    <w:rsid w:val="00DE5C7B"/>
    <w:rsid w:val="00DE615C"/>
    <w:rsid w:val="00DF0B8E"/>
    <w:rsid w:val="00E02063"/>
    <w:rsid w:val="00E031DF"/>
    <w:rsid w:val="00E07D82"/>
    <w:rsid w:val="00E11CBB"/>
    <w:rsid w:val="00E13CA5"/>
    <w:rsid w:val="00E24A20"/>
    <w:rsid w:val="00E278DD"/>
    <w:rsid w:val="00E41B2D"/>
    <w:rsid w:val="00E45857"/>
    <w:rsid w:val="00E50231"/>
    <w:rsid w:val="00E51A01"/>
    <w:rsid w:val="00E54C57"/>
    <w:rsid w:val="00E54E55"/>
    <w:rsid w:val="00E56CD4"/>
    <w:rsid w:val="00E61A71"/>
    <w:rsid w:val="00E61F4D"/>
    <w:rsid w:val="00E633F0"/>
    <w:rsid w:val="00E71127"/>
    <w:rsid w:val="00E7202B"/>
    <w:rsid w:val="00E7488E"/>
    <w:rsid w:val="00E75CDD"/>
    <w:rsid w:val="00E76FE4"/>
    <w:rsid w:val="00E83D50"/>
    <w:rsid w:val="00E927F5"/>
    <w:rsid w:val="00E971C6"/>
    <w:rsid w:val="00E977D0"/>
    <w:rsid w:val="00EA6D2B"/>
    <w:rsid w:val="00EC1A05"/>
    <w:rsid w:val="00EE1A05"/>
    <w:rsid w:val="00EF1414"/>
    <w:rsid w:val="00EF2393"/>
    <w:rsid w:val="00F026B3"/>
    <w:rsid w:val="00F07402"/>
    <w:rsid w:val="00F216FA"/>
    <w:rsid w:val="00F227AC"/>
    <w:rsid w:val="00F266CC"/>
    <w:rsid w:val="00F26E3A"/>
    <w:rsid w:val="00F308A5"/>
    <w:rsid w:val="00F42B58"/>
    <w:rsid w:val="00F66B12"/>
    <w:rsid w:val="00F7676E"/>
    <w:rsid w:val="00F80419"/>
    <w:rsid w:val="00F833F5"/>
    <w:rsid w:val="00F87A63"/>
    <w:rsid w:val="00FA5056"/>
    <w:rsid w:val="00FB28EF"/>
    <w:rsid w:val="00FB2B62"/>
    <w:rsid w:val="00FB6F4F"/>
    <w:rsid w:val="00FC1BC1"/>
    <w:rsid w:val="00FC4539"/>
    <w:rsid w:val="00FC5A2A"/>
    <w:rsid w:val="00FC5B07"/>
    <w:rsid w:val="00FE2BD7"/>
    <w:rsid w:val="00FE4949"/>
    <w:rsid w:val="00FE5412"/>
    <w:rsid w:val="00FE7584"/>
    <w:rsid w:val="00FE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622B05B"/>
  <w15:docId w15:val="{D6A6618A-821F-46AC-8108-AECF20C5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1D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1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10D"/>
    <w:rPr>
      <w:sz w:val="24"/>
      <w:szCs w:val="24"/>
    </w:rPr>
  </w:style>
  <w:style w:type="table" w:styleId="TableGrid">
    <w:name w:val="Table Grid"/>
    <w:basedOn w:val="TableNormal"/>
    <w:uiPriority w:val="39"/>
    <w:rsid w:val="00E45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6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7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CE0E0"/>
            <w:right w:val="none" w:sz="0" w:space="0" w:color="auto"/>
          </w:divBdr>
          <w:divsChild>
            <w:div w:id="108614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995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1624">
          <w:marLeft w:val="-16200"/>
          <w:marRight w:val="0"/>
          <w:marTop w:val="8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3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1AFC4-8FC3-415E-B511-10107829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Brown</dc:creator>
  <cp:lastModifiedBy>Tim Brown</cp:lastModifiedBy>
  <cp:revision>2</cp:revision>
  <cp:lastPrinted>2023-08-30T12:17:00Z</cp:lastPrinted>
  <dcterms:created xsi:type="dcterms:W3CDTF">2024-02-10T16:07:00Z</dcterms:created>
  <dcterms:modified xsi:type="dcterms:W3CDTF">2024-02-10T16:07:00Z</dcterms:modified>
</cp:coreProperties>
</file>