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66" w:rsidRDefault="00435666" w:rsidP="00435666">
      <w:pPr>
        <w:pStyle w:val="BodyText"/>
        <w:jc w:val="center"/>
        <w:rPr>
          <w:rFonts w:ascii="Boulder" w:hAnsi="Boulder"/>
          <w:b/>
          <w:sz w:val="72"/>
        </w:rPr>
      </w:pPr>
      <w:r>
        <w:rPr>
          <w:rFonts w:ascii="Boulder" w:hAnsi="Boulder"/>
          <w:b/>
          <w:sz w:val="72"/>
        </w:rPr>
        <w:t>SPECIES DATA REPORT</w:t>
      </w:r>
    </w:p>
    <w:p w:rsidR="00435666" w:rsidRDefault="00435666" w:rsidP="00435666">
      <w:pPr>
        <w:pStyle w:val="BodyText"/>
        <w:rPr>
          <w:rFonts w:ascii="Boulder" w:hAnsi="Boulder"/>
          <w:sz w:val="16"/>
          <w:szCs w:val="16"/>
        </w:rPr>
      </w:pPr>
      <w:proofErr w:type="spellStart"/>
      <w:r>
        <w:rPr>
          <w:rFonts w:ascii="Boulder" w:hAnsi="Boulder"/>
          <w:b/>
          <w:sz w:val="32"/>
          <w:szCs w:val="32"/>
        </w:rPr>
        <w:t>Bulbophyllum</w:t>
      </w:r>
      <w:proofErr w:type="spellEnd"/>
      <w:r>
        <w:rPr>
          <w:rFonts w:ascii="Boulder" w:hAnsi="Boulder"/>
          <w:b/>
          <w:sz w:val="32"/>
          <w:szCs w:val="32"/>
        </w:rPr>
        <w:t xml:space="preserve"> </w:t>
      </w:r>
      <w:proofErr w:type="spellStart"/>
      <w:r w:rsidR="00740E9E">
        <w:rPr>
          <w:rFonts w:ascii="Boulder" w:hAnsi="Boulder"/>
          <w:b/>
          <w:sz w:val="32"/>
          <w:szCs w:val="32"/>
        </w:rPr>
        <w:t>appendiculatum</w:t>
      </w:r>
      <w:proofErr w:type="spellEnd"/>
      <w:r>
        <w:rPr>
          <w:rFonts w:ascii="Boulder" w:hAnsi="Boulder"/>
          <w:i/>
          <w:sz w:val="32"/>
          <w:szCs w:val="32"/>
        </w:rPr>
        <w:t xml:space="preserve"> </w:t>
      </w:r>
      <w:r w:rsidR="00CF678F">
        <w:rPr>
          <w:rFonts w:ascii="Boulder" w:hAnsi="Boulder"/>
          <w:sz w:val="16"/>
          <w:szCs w:val="16"/>
        </w:rPr>
        <w:t xml:space="preserve">[Rolfe] </w:t>
      </w:r>
      <w:proofErr w:type="spellStart"/>
      <w:r w:rsidR="00CF678F">
        <w:rPr>
          <w:rFonts w:ascii="Boulder" w:hAnsi="Boulder"/>
          <w:sz w:val="16"/>
          <w:szCs w:val="16"/>
        </w:rPr>
        <w:t>J.J.Sm</w:t>
      </w:r>
      <w:proofErr w:type="spellEnd"/>
      <w:r w:rsidR="00CF678F">
        <w:rPr>
          <w:rFonts w:ascii="Boulder" w:hAnsi="Boulder"/>
          <w:sz w:val="16"/>
          <w:szCs w:val="16"/>
        </w:rPr>
        <w:t>. 1915</w:t>
      </w:r>
      <w:r w:rsidR="005725BD">
        <w:rPr>
          <w:rFonts w:ascii="Boulder" w:hAnsi="Boulder"/>
          <w:sz w:val="16"/>
          <w:szCs w:val="16"/>
        </w:rPr>
        <w:t xml:space="preserve"> </w:t>
      </w:r>
    </w:p>
    <w:p w:rsidR="00435666" w:rsidRDefault="00435666" w:rsidP="00435666">
      <w:pPr>
        <w:pStyle w:val="BodyText"/>
        <w:rPr>
          <w:rFonts w:ascii="Boulder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 xml:space="preserve">Section: </w:t>
      </w:r>
      <w:proofErr w:type="spellStart"/>
      <w:r w:rsidR="00740E9E">
        <w:rPr>
          <w:rFonts w:ascii="Boulder" w:hAnsi="Boulder"/>
          <w:sz w:val="16"/>
          <w:szCs w:val="16"/>
        </w:rPr>
        <w:t>Cirrhopetaloides</w:t>
      </w:r>
      <w:proofErr w:type="spellEnd"/>
      <w:r w:rsidR="00740E9E">
        <w:rPr>
          <w:rFonts w:ascii="Boulder" w:hAnsi="Boulder"/>
          <w:sz w:val="16"/>
          <w:szCs w:val="16"/>
        </w:rPr>
        <w:t xml:space="preserve"> (</w:t>
      </w:r>
      <w:proofErr w:type="spellStart"/>
      <w:r w:rsidR="00740E9E">
        <w:rPr>
          <w:rFonts w:ascii="Boulder" w:hAnsi="Boulder"/>
          <w:sz w:val="16"/>
          <w:szCs w:val="16"/>
        </w:rPr>
        <w:t>Garay</w:t>
      </w:r>
      <w:proofErr w:type="spellEnd"/>
      <w:r w:rsidR="00740E9E">
        <w:rPr>
          <w:rFonts w:ascii="Boulder" w:hAnsi="Boulder"/>
          <w:sz w:val="16"/>
          <w:szCs w:val="16"/>
        </w:rPr>
        <w:t xml:space="preserve">, </w:t>
      </w:r>
      <w:proofErr w:type="spellStart"/>
      <w:r w:rsidR="00740E9E">
        <w:rPr>
          <w:rFonts w:ascii="Boulder" w:hAnsi="Boulder"/>
          <w:sz w:val="16"/>
          <w:szCs w:val="16"/>
        </w:rPr>
        <w:t>Hamer</w:t>
      </w:r>
      <w:proofErr w:type="spellEnd"/>
      <w:r w:rsidR="00740E9E">
        <w:rPr>
          <w:rFonts w:ascii="Boulder" w:hAnsi="Boulder"/>
          <w:sz w:val="16"/>
          <w:szCs w:val="16"/>
        </w:rPr>
        <w:t xml:space="preserve">, &amp; </w:t>
      </w:r>
      <w:proofErr w:type="spellStart"/>
      <w:r w:rsidR="00740E9E">
        <w:rPr>
          <w:rFonts w:ascii="Boulder" w:hAnsi="Boulder"/>
          <w:sz w:val="16"/>
          <w:szCs w:val="16"/>
        </w:rPr>
        <w:t>Siegerist</w:t>
      </w:r>
      <w:proofErr w:type="spellEnd"/>
      <w:r w:rsidR="00740E9E">
        <w:rPr>
          <w:rFonts w:ascii="Boulder" w:hAnsi="Boulder"/>
          <w:sz w:val="16"/>
          <w:szCs w:val="16"/>
        </w:rPr>
        <w:t xml:space="preserve"> 1994)</w:t>
      </w:r>
    </w:p>
    <w:p w:rsidR="00435666" w:rsidRDefault="00435666" w:rsidP="00435666">
      <w:pPr>
        <w:pStyle w:val="BodyText"/>
        <w:jc w:val="both"/>
        <w:rPr>
          <w:rFonts w:ascii="Boulder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 xml:space="preserve">Synonym: </w:t>
      </w:r>
      <w:r w:rsidR="00B15F24" w:rsidRPr="00B15F24">
        <w:rPr>
          <w:rFonts w:ascii="Boulder" w:hAnsi="Boulder"/>
          <w:sz w:val="16"/>
          <w:szCs w:val="16"/>
        </w:rPr>
        <w:t>*</w:t>
      </w:r>
      <w:proofErr w:type="spellStart"/>
      <w:r w:rsidR="00B15F24" w:rsidRPr="00B15F24">
        <w:rPr>
          <w:rFonts w:ascii="Boulder" w:hAnsi="Boulder"/>
          <w:sz w:val="16"/>
          <w:szCs w:val="16"/>
        </w:rPr>
        <w:t>Cirrhopetalum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 </w:t>
      </w:r>
      <w:proofErr w:type="spellStart"/>
      <w:r w:rsidR="00B15F24" w:rsidRPr="00B15F24">
        <w:rPr>
          <w:rFonts w:ascii="Boulder" w:hAnsi="Boulder"/>
          <w:sz w:val="16"/>
          <w:szCs w:val="16"/>
        </w:rPr>
        <w:t>appendiculatum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 Rolfe 1890; </w:t>
      </w:r>
      <w:proofErr w:type="spellStart"/>
      <w:r w:rsidR="00B15F24" w:rsidRPr="00B15F24">
        <w:rPr>
          <w:rFonts w:ascii="Boulder" w:hAnsi="Boulder"/>
          <w:sz w:val="16"/>
          <w:szCs w:val="16"/>
        </w:rPr>
        <w:t>Mastigion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 </w:t>
      </w:r>
      <w:proofErr w:type="spellStart"/>
      <w:r w:rsidR="00B15F24" w:rsidRPr="00B15F24">
        <w:rPr>
          <w:rFonts w:ascii="Boulder" w:hAnsi="Boulder"/>
          <w:sz w:val="16"/>
          <w:szCs w:val="16"/>
        </w:rPr>
        <w:t>appendiculatum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 (Rolfe) </w:t>
      </w:r>
      <w:proofErr w:type="spellStart"/>
      <w:r w:rsidR="00B15F24" w:rsidRPr="00B15F24">
        <w:rPr>
          <w:rFonts w:ascii="Boulder" w:hAnsi="Boulder"/>
          <w:sz w:val="16"/>
          <w:szCs w:val="16"/>
        </w:rPr>
        <w:t>Garay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, </w:t>
      </w:r>
      <w:proofErr w:type="spellStart"/>
      <w:r w:rsidR="00B15F24" w:rsidRPr="00B15F24">
        <w:rPr>
          <w:rFonts w:ascii="Boulder" w:hAnsi="Boulder"/>
          <w:sz w:val="16"/>
          <w:szCs w:val="16"/>
        </w:rPr>
        <w:t>Hamer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 &amp; </w:t>
      </w:r>
      <w:proofErr w:type="spellStart"/>
      <w:r w:rsidR="00B15F24" w:rsidRPr="00B15F24">
        <w:rPr>
          <w:rFonts w:ascii="Boulder" w:hAnsi="Boulder"/>
          <w:sz w:val="16"/>
          <w:szCs w:val="16"/>
        </w:rPr>
        <w:t>Siegerist</w:t>
      </w:r>
      <w:proofErr w:type="spellEnd"/>
      <w:r w:rsidR="00B15F24" w:rsidRPr="00B15F24">
        <w:rPr>
          <w:rFonts w:ascii="Boulder" w:hAnsi="Boulder"/>
          <w:sz w:val="16"/>
          <w:szCs w:val="16"/>
        </w:rPr>
        <w:t xml:space="preserve"> 1994</w:t>
      </w:r>
    </w:p>
    <w:p w:rsidR="005725BD" w:rsidRDefault="00435666" w:rsidP="005725BD">
      <w:r>
        <w:tab/>
      </w:r>
      <w:r w:rsidR="005725BD">
        <w:t xml:space="preserve">Found in northeastern India and Sikkim in hilly country as a miniature sized, hot to warm growing epiphyte with quadrangular, ovate, </w:t>
      </w:r>
      <w:proofErr w:type="spellStart"/>
      <w:r w:rsidR="005725BD">
        <w:t>sulcate</w:t>
      </w:r>
      <w:proofErr w:type="spellEnd"/>
      <w:r w:rsidR="005725BD">
        <w:t xml:space="preserve"> </w:t>
      </w:r>
      <w:proofErr w:type="spellStart"/>
      <w:r w:rsidR="005725BD">
        <w:t>pseudobulbs</w:t>
      </w:r>
      <w:proofErr w:type="spellEnd"/>
      <w:r w:rsidR="005725BD">
        <w:t xml:space="preserve"> carrying a single, thick, leathery, fleshy,</w:t>
      </w:r>
      <w:r w:rsidR="00E646E3">
        <w:t xml:space="preserve"> </w:t>
      </w:r>
      <w:r w:rsidR="005725BD">
        <w:t xml:space="preserve">elliptic to oblong to ovate, obtuse, minutely </w:t>
      </w:r>
      <w:proofErr w:type="spellStart"/>
      <w:r w:rsidR="005725BD">
        <w:t>bilobed</w:t>
      </w:r>
      <w:proofErr w:type="spellEnd"/>
      <w:r w:rsidR="005725BD">
        <w:t>, shiny above, sessile base leaf that blooms in the fall on a basal, erect, horizontal to descending, 3.2 to 6" [8 to 15 cm] long, 1 to 4 flowered inflorescence with unple</w:t>
      </w:r>
      <w:r w:rsidR="00C30FF9">
        <w:t>asantly, musky scented flowers.</w:t>
      </w:r>
    </w:p>
    <w:p w:rsidR="005725BD" w:rsidRDefault="005725BD" w:rsidP="005725BD">
      <w:r>
        <w:t>This orchid is a hot to warm growing epiphyte that requires light shade, good drainage, air</w:t>
      </w:r>
      <w:r w:rsidR="00C30FF9">
        <w:t xml:space="preserve"> circulation and high humidity.</w:t>
      </w:r>
    </w:p>
    <w:p w:rsidR="00C30FF9" w:rsidRDefault="005725BD" w:rsidP="005725BD">
      <w:r>
        <w:t xml:space="preserve">This species is similar to </w:t>
      </w:r>
      <w:proofErr w:type="spellStart"/>
      <w:r>
        <w:t>Bulbophyllum</w:t>
      </w:r>
      <w:proofErr w:type="spellEnd"/>
      <w:r>
        <w:t xml:space="preserve"> </w:t>
      </w:r>
      <w:proofErr w:type="spellStart"/>
      <w:r w:rsidRPr="00E75B4E">
        <w:rPr>
          <w:i/>
        </w:rPr>
        <w:t>putidum</w:t>
      </w:r>
      <w:proofErr w:type="spellEnd"/>
      <w:r>
        <w:t xml:space="preserve"> which has irregular lamellate </w:t>
      </w:r>
      <w:proofErr w:type="spellStart"/>
      <w:r>
        <w:t>palae</w:t>
      </w:r>
      <w:proofErr w:type="spellEnd"/>
      <w:r>
        <w:t>, petals that are linear-oblong and a</w:t>
      </w:r>
      <w:r w:rsidR="00B15F24">
        <w:t>n</w:t>
      </w:r>
      <w:r>
        <w:t xml:space="preserve"> acute to </w:t>
      </w:r>
      <w:proofErr w:type="spellStart"/>
      <w:r w:rsidRPr="00B15F24">
        <w:rPr>
          <w:b/>
        </w:rPr>
        <w:t>subacuminate</w:t>
      </w:r>
      <w:proofErr w:type="spellEnd"/>
      <w:r w:rsidR="00B15F24">
        <w:t xml:space="preserve"> (somewhat tapering)</w:t>
      </w:r>
      <w:r>
        <w:t xml:space="preserve"> labellum, but </w:t>
      </w:r>
      <w:r w:rsidR="00B15F24">
        <w:t>Bulb.</w:t>
      </w:r>
      <w:r>
        <w:t xml:space="preserve"> </w:t>
      </w:r>
      <w:proofErr w:type="spellStart"/>
      <w:proofErr w:type="gramStart"/>
      <w:r w:rsidRPr="00B15F24">
        <w:rPr>
          <w:i/>
        </w:rPr>
        <w:t>appendiculatum</w:t>
      </w:r>
      <w:proofErr w:type="spellEnd"/>
      <w:proofErr w:type="gramEnd"/>
      <w:r>
        <w:t xml:space="preserve"> differs in being a less wide overall flower, the </w:t>
      </w:r>
      <w:proofErr w:type="spellStart"/>
      <w:r w:rsidRPr="00E75B4E">
        <w:rPr>
          <w:b/>
        </w:rPr>
        <w:t>clavate</w:t>
      </w:r>
      <w:proofErr w:type="spellEnd"/>
      <w:r>
        <w:t xml:space="preserve"> </w:t>
      </w:r>
      <w:r w:rsidR="00E75B4E">
        <w:t xml:space="preserve">(club shaped) </w:t>
      </w:r>
      <w:r>
        <w:t>cilia, narrowly triangular-</w:t>
      </w:r>
      <w:proofErr w:type="spellStart"/>
      <w:r>
        <w:t>lanceolate</w:t>
      </w:r>
      <w:proofErr w:type="spellEnd"/>
      <w:r>
        <w:t xml:space="preserve"> petals, and a roundish, </w:t>
      </w:r>
      <w:r w:rsidRPr="00E646E3">
        <w:rPr>
          <w:b/>
        </w:rPr>
        <w:t>obtuse</w:t>
      </w:r>
      <w:r>
        <w:t xml:space="preserve"> </w:t>
      </w:r>
      <w:r w:rsidR="00E646E3">
        <w:t xml:space="preserve">(blunt) </w:t>
      </w:r>
      <w:r>
        <w:t>labellum.</w:t>
      </w:r>
    </w:p>
    <w:p w:rsidR="00435666" w:rsidRPr="004A68BB" w:rsidRDefault="00435666" w:rsidP="00435666">
      <w:r w:rsidRPr="0076424A">
        <w:rPr>
          <w:rFonts w:asciiTheme="minorHAnsi" w:eastAsiaTheme="minorHAnsi" w:hAnsiTheme="minorHAnsi" w:cstheme="minorBidi"/>
          <w:b/>
        </w:rPr>
        <w:t>Varieties</w:t>
      </w:r>
      <w:r w:rsidRPr="0076424A">
        <w:rPr>
          <w:rFonts w:asciiTheme="minorHAnsi" w:eastAsiaTheme="minorHAnsi" w:hAnsiTheme="minorHAnsi" w:cstheme="minorBidi"/>
          <w:b/>
          <w:i/>
        </w:rPr>
        <w:t>:</w:t>
      </w:r>
      <w:r>
        <w:t xml:space="preserve"> </w:t>
      </w:r>
      <w:r w:rsidR="00CF678F">
        <w:t>N/A</w:t>
      </w:r>
    </w:p>
    <w:p w:rsidR="00C30FF9" w:rsidRDefault="00435666" w:rsidP="00435666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Awards</w:t>
      </w:r>
      <w:r w:rsidRPr="0076424A">
        <w:rPr>
          <w:rFonts w:asciiTheme="minorHAnsi" w:eastAsiaTheme="minorHAnsi" w:hAnsiTheme="minorHAnsi" w:cstheme="minorBidi"/>
        </w:rPr>
        <w:t xml:space="preserve">: </w:t>
      </w:r>
      <w:r w:rsidR="00CF678F">
        <w:rPr>
          <w:rFonts w:asciiTheme="minorHAnsi" w:eastAsiaTheme="minorHAnsi" w:hAnsiTheme="minorHAnsi" w:cstheme="minorBidi"/>
        </w:rPr>
        <w:t xml:space="preserve">Bulb. </w:t>
      </w:r>
      <w:proofErr w:type="spellStart"/>
      <w:proofErr w:type="gramStart"/>
      <w:r w:rsidR="00CF678F" w:rsidRPr="00CF678F">
        <w:rPr>
          <w:rFonts w:asciiTheme="minorHAnsi" w:eastAsiaTheme="minorHAnsi" w:hAnsiTheme="minorHAnsi" w:cstheme="minorBidi"/>
          <w:i/>
        </w:rPr>
        <w:t>appendiculatum</w:t>
      </w:r>
      <w:proofErr w:type="spellEnd"/>
      <w:proofErr w:type="gramEnd"/>
      <w:r w:rsidR="00C30FF9">
        <w:rPr>
          <w:rFonts w:asciiTheme="minorHAnsi" w:eastAsiaTheme="minorHAnsi" w:hAnsiTheme="minorHAnsi" w:cstheme="minorBidi"/>
        </w:rPr>
        <w:t xml:space="preserve"> ‘AGE’</w:t>
      </w:r>
      <w:r w:rsidR="00B15F24">
        <w:rPr>
          <w:rFonts w:asciiTheme="minorHAnsi" w:eastAsiaTheme="minorHAnsi" w:hAnsiTheme="minorHAnsi" w:cstheme="minorBidi"/>
        </w:rPr>
        <w:t xml:space="preserve"> CHM/AOS 83 points in 2006 pictured below</w:t>
      </w:r>
    </w:p>
    <w:p w:rsidR="000911F5" w:rsidRDefault="000911F5" w:rsidP="00435666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5086350"/>
            <wp:positionH relativeFrom="column">
              <wp:align>left</wp:align>
            </wp:positionH>
            <wp:positionV relativeFrom="paragraph">
              <wp:align>top</wp:align>
            </wp:positionV>
            <wp:extent cx="2471380" cy="3876675"/>
            <wp:effectExtent l="0" t="0" r="5715" b="0"/>
            <wp:wrapSquare wrapText="bothSides"/>
            <wp:docPr id="6" name="Picture 6" descr="https://secure.aos.org/aqplus/ImageThumbnail.aspx?n=20096654&amp;p=AQI_026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aos.org/aqplus/ImageThumbnail.aspx?n=20096654&amp;p=AQI_026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6E3">
        <w:rPr>
          <w:rFonts w:asciiTheme="minorHAnsi" w:eastAsiaTheme="minorHAnsi" w:hAnsiTheme="minorHAnsi" w:cstheme="minorBidi"/>
        </w:rPr>
        <w:br w:type="textWrapping" w:clear="all"/>
      </w:r>
    </w:p>
    <w:p w:rsidR="00435666" w:rsidRPr="0076424A" w:rsidRDefault="006D6663" w:rsidP="00435666">
      <w:pPr>
        <w:spacing w:line="259" w:lineRule="auto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lastRenderedPageBreak/>
        <w:t>Pleurothallid</w:t>
      </w:r>
      <w:proofErr w:type="spellEnd"/>
      <w:r w:rsidR="00435666">
        <w:rPr>
          <w:rFonts w:asciiTheme="minorHAnsi" w:eastAsiaTheme="minorHAnsi" w:hAnsiTheme="minorHAnsi" w:cstheme="minorBidi"/>
        </w:rPr>
        <w:t xml:space="preserve"> scale should be utilized to judge this species due to the significant in overall impact of the </w:t>
      </w:r>
      <w:r>
        <w:rPr>
          <w:rFonts w:asciiTheme="minorHAnsi" w:eastAsiaTheme="minorHAnsi" w:hAnsiTheme="minorHAnsi" w:cstheme="minorBidi"/>
        </w:rPr>
        <w:t xml:space="preserve">lateral </w:t>
      </w:r>
      <w:r w:rsidR="00435666">
        <w:rPr>
          <w:rFonts w:asciiTheme="minorHAnsi" w:eastAsiaTheme="minorHAnsi" w:hAnsiTheme="minorHAnsi" w:cstheme="minorBidi"/>
        </w:rPr>
        <w:t xml:space="preserve">sepals and, to a lesser </w:t>
      </w:r>
      <w:r>
        <w:rPr>
          <w:rFonts w:asciiTheme="minorHAnsi" w:eastAsiaTheme="minorHAnsi" w:hAnsiTheme="minorHAnsi" w:cstheme="minorBidi"/>
        </w:rPr>
        <w:t xml:space="preserve">extent, dorsal sepal </w:t>
      </w:r>
      <w:r w:rsidR="00435666">
        <w:rPr>
          <w:rFonts w:asciiTheme="minorHAnsi" w:eastAsiaTheme="minorHAnsi" w:hAnsiTheme="minorHAnsi" w:cstheme="minorBidi"/>
        </w:rPr>
        <w:t>toward the appearance of the flower.</w:t>
      </w:r>
    </w:p>
    <w:p w:rsidR="00435666" w:rsidRDefault="00435666" w:rsidP="00435666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76424A">
        <w:rPr>
          <w:rFonts w:asciiTheme="minorHAnsi" w:eastAsiaTheme="minorHAnsi" w:hAnsiTheme="minorHAnsi" w:cstheme="minorBidi"/>
          <w:b/>
        </w:rPr>
        <w:t>Hybrids</w:t>
      </w:r>
    </w:p>
    <w:p w:rsidR="00435666" w:rsidRPr="00F71526" w:rsidRDefault="00435666" w:rsidP="00435666">
      <w:pPr>
        <w:keepNext/>
        <w:keepLines/>
        <w:shd w:val="solid" w:color="999999" w:fill="auto"/>
        <w:spacing w:after="240" w:line="240" w:lineRule="atLeast"/>
        <w:ind w:left="120"/>
        <w:outlineLvl w:val="0"/>
        <w:rPr>
          <w:rFonts w:ascii="Arial Black" w:eastAsia="Times New Roman" w:hAnsi="Arial Black"/>
          <w:color w:val="FFFFFF"/>
          <w:spacing w:val="-10"/>
          <w:kern w:val="20"/>
          <w:position w:val="8"/>
          <w:sz w:val="24"/>
          <w:szCs w:val="20"/>
        </w:rPr>
      </w:pPr>
      <w:r w:rsidRPr="00F71526">
        <w:rPr>
          <w:rFonts w:ascii="Arial Black" w:eastAsia="Times New Roman" w:hAnsi="Arial Black"/>
          <w:color w:val="FFFFFF"/>
          <w:spacing w:val="-10"/>
          <w:kern w:val="20"/>
          <w:position w:val="8"/>
          <w:sz w:val="24"/>
          <w:szCs w:val="20"/>
        </w:rPr>
        <w:t xml:space="preserve">Hybrids:  Total of </w:t>
      </w:r>
      <w:r w:rsidR="005725BD">
        <w:rPr>
          <w:rFonts w:ascii="Arial Black" w:eastAsia="Times New Roman" w:hAnsi="Arial Black"/>
          <w:color w:val="FFFFFF"/>
          <w:spacing w:val="-10"/>
          <w:kern w:val="20"/>
          <w:position w:val="8"/>
          <w:sz w:val="24"/>
          <w:szCs w:val="20"/>
        </w:rPr>
        <w:t>1</w:t>
      </w:r>
      <w:r w:rsidR="00C30FF9">
        <w:rPr>
          <w:rFonts w:ascii="Arial Black" w:eastAsia="Times New Roman" w:hAnsi="Arial Black"/>
          <w:color w:val="FFFFFF"/>
          <w:spacing w:val="-10"/>
          <w:kern w:val="20"/>
          <w:position w:val="8"/>
          <w:sz w:val="24"/>
          <w:szCs w:val="20"/>
        </w:rPr>
        <w:t>4</w:t>
      </w:r>
      <w:r w:rsidR="005725BD">
        <w:rPr>
          <w:rFonts w:ascii="Arial Black" w:eastAsia="Times New Roman" w:hAnsi="Arial Black"/>
          <w:color w:val="FFFFFF"/>
          <w:spacing w:val="-10"/>
          <w:kern w:val="20"/>
          <w:position w:val="8"/>
          <w:sz w:val="24"/>
          <w:szCs w:val="20"/>
        </w:rPr>
        <w:t xml:space="preserve"> registered, one</w:t>
      </w:r>
      <w:r w:rsidRPr="00F71526">
        <w:rPr>
          <w:rFonts w:ascii="Arial Black" w:eastAsia="Times New Roman" w:hAnsi="Arial Black"/>
          <w:color w:val="FFFFFF"/>
          <w:spacing w:val="-10"/>
          <w:kern w:val="20"/>
          <w:position w:val="8"/>
          <w:sz w:val="24"/>
          <w:szCs w:val="20"/>
        </w:rPr>
        <w:t xml:space="preserve"> generation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224"/>
        <w:gridCol w:w="1225"/>
      </w:tblGrid>
      <w:tr w:rsidR="00435666" w:rsidRPr="00F71526" w:rsidTr="00BC0EE2">
        <w:trPr>
          <w:cantSplit/>
          <w:trHeight w:val="343"/>
        </w:trPr>
        <w:tc>
          <w:tcPr>
            <w:tcW w:w="1098" w:type="dxa"/>
          </w:tcPr>
          <w:p w:rsidR="00435666" w:rsidRPr="00F71526" w:rsidRDefault="00435666" w:rsidP="00BC0E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715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Before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24" w:type="dxa"/>
          </w:tcPr>
          <w:p w:rsidR="00435666" w:rsidRPr="00F71526" w:rsidRDefault="00435666" w:rsidP="00BC0E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2000-2009</w:t>
            </w:r>
          </w:p>
        </w:tc>
        <w:tc>
          <w:tcPr>
            <w:tcW w:w="1225" w:type="dxa"/>
          </w:tcPr>
          <w:p w:rsidR="00435666" w:rsidRPr="00F71526" w:rsidRDefault="00435666" w:rsidP="00BC0E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2010-Present</w:t>
            </w:r>
          </w:p>
        </w:tc>
      </w:tr>
      <w:tr w:rsidR="00435666" w:rsidRPr="00F71526" w:rsidTr="00BC0EE2">
        <w:trPr>
          <w:cantSplit/>
          <w:trHeight w:val="343"/>
        </w:trPr>
        <w:tc>
          <w:tcPr>
            <w:tcW w:w="1098" w:type="dxa"/>
          </w:tcPr>
          <w:p w:rsidR="00435666" w:rsidRPr="00F71526" w:rsidRDefault="00C30FF9" w:rsidP="00BC0EE2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435666" w:rsidRPr="00F71526" w:rsidRDefault="00C30FF9" w:rsidP="00BC0E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5" w:type="dxa"/>
          </w:tcPr>
          <w:p w:rsidR="00435666" w:rsidRPr="00F71526" w:rsidRDefault="00C30FF9" w:rsidP="00BC0EE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</w:tbl>
    <w:p w:rsidR="005725BD" w:rsidRDefault="005725BD" w:rsidP="00435666">
      <w:pPr>
        <w:spacing w:line="259" w:lineRule="auto"/>
        <w:rPr>
          <w:rFonts w:asciiTheme="minorHAnsi" w:eastAsiaTheme="minorHAnsi" w:hAnsiTheme="minorHAnsi" w:cstheme="minorBidi"/>
        </w:rPr>
      </w:pPr>
    </w:p>
    <w:p w:rsidR="00C30FF9" w:rsidRDefault="00C30FF9" w:rsidP="00435666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Bulb. </w:t>
      </w:r>
      <w:proofErr w:type="spellStart"/>
      <w:proofErr w:type="gramStart"/>
      <w:r w:rsidRPr="000911F5">
        <w:rPr>
          <w:rFonts w:asciiTheme="minorHAnsi" w:eastAsiaTheme="minorHAnsi" w:hAnsiTheme="minorHAnsi" w:cstheme="minorBidi"/>
          <w:i/>
        </w:rPr>
        <w:t>appendiculatum</w:t>
      </w:r>
      <w:proofErr w:type="spellEnd"/>
      <w:proofErr w:type="gramEnd"/>
      <w:r>
        <w:rPr>
          <w:rFonts w:asciiTheme="minorHAnsi" w:eastAsiaTheme="minorHAnsi" w:hAnsiTheme="minorHAnsi" w:cstheme="minorBidi"/>
        </w:rPr>
        <w:t xml:space="preserve"> hybrids are registered 2005 or after, none has stood out or gathered awards. This is a </w:t>
      </w:r>
      <w:r w:rsidR="000911F5">
        <w:rPr>
          <w:rFonts w:asciiTheme="minorHAnsi" w:eastAsiaTheme="minorHAnsi" w:hAnsiTheme="minorHAnsi" w:cstheme="minorBidi"/>
        </w:rPr>
        <w:t>much</w:t>
      </w:r>
      <w:r>
        <w:rPr>
          <w:rFonts w:asciiTheme="minorHAnsi" w:eastAsiaTheme="minorHAnsi" w:hAnsiTheme="minorHAnsi" w:cstheme="minorBidi"/>
        </w:rPr>
        <w:t xml:space="preserve"> </w:t>
      </w:r>
      <w:r w:rsidR="00826FAA">
        <w:rPr>
          <w:rFonts w:asciiTheme="minorHAnsi" w:eastAsiaTheme="minorHAnsi" w:hAnsiTheme="minorHAnsi" w:cstheme="minorBidi"/>
        </w:rPr>
        <w:t>underappreciated</w:t>
      </w:r>
      <w:r w:rsidR="000911F5">
        <w:rPr>
          <w:rFonts w:asciiTheme="minorHAnsi" w:eastAsiaTheme="minorHAnsi" w:hAnsiTheme="minorHAnsi" w:cstheme="minorBidi"/>
        </w:rPr>
        <w:t xml:space="preserve"> species in this genus.</w:t>
      </w:r>
    </w:p>
    <w:p w:rsidR="00435666" w:rsidRDefault="00435666" w:rsidP="00435666">
      <w:pPr>
        <w:spacing w:line="259" w:lineRule="auto"/>
        <w:rPr>
          <w:rFonts w:asciiTheme="minorHAnsi" w:eastAsiaTheme="minorHAnsi" w:hAnsiTheme="minorHAnsi" w:cstheme="minorBidi"/>
        </w:rPr>
      </w:pPr>
    </w:p>
    <w:p w:rsidR="00435666" w:rsidRDefault="00435666" w:rsidP="00435666">
      <w:pPr>
        <w:spacing w:line="259" w:lineRule="auto"/>
      </w:pPr>
      <w:bookmarkStart w:id="0" w:name="_GoBack"/>
      <w:bookmarkEnd w:id="0"/>
    </w:p>
    <w:p w:rsidR="00435666" w:rsidRDefault="00435666" w:rsidP="00435666">
      <w:pPr>
        <w:spacing w:line="259" w:lineRule="auto"/>
      </w:pPr>
    </w:p>
    <w:p w:rsidR="00435666" w:rsidRDefault="00435666" w:rsidP="00435666">
      <w:pPr>
        <w:spacing w:line="259" w:lineRule="auto"/>
      </w:pPr>
    </w:p>
    <w:p w:rsidR="00435666" w:rsidRPr="00144E17" w:rsidRDefault="00435666" w:rsidP="00435666">
      <w:pPr>
        <w:spacing w:line="259" w:lineRule="auto"/>
      </w:pPr>
      <w:r w:rsidRPr="003F62A3">
        <w:rPr>
          <w:b/>
        </w:rPr>
        <w:t>Reference:</w:t>
      </w:r>
    </w:p>
    <w:p w:rsidR="00435666" w:rsidRDefault="00435666" w:rsidP="00435666">
      <w:proofErr w:type="spellStart"/>
      <w:r w:rsidRPr="003F62A3">
        <w:t>OrchidWiz</w:t>
      </w:r>
      <w:proofErr w:type="spellEnd"/>
      <w:r w:rsidRPr="003F62A3">
        <w:t xml:space="preserve"> Encyclopedia version 3.3</w:t>
      </w:r>
    </w:p>
    <w:p w:rsidR="00435666" w:rsidRDefault="00435666" w:rsidP="00435666">
      <w:r>
        <w:t xml:space="preserve">Orchid </w:t>
      </w:r>
      <w:proofErr w:type="gramStart"/>
      <w:r>
        <w:t>Plus</w:t>
      </w:r>
      <w:proofErr w:type="gramEnd"/>
      <w:r>
        <w:t xml:space="preserve"> Online</w:t>
      </w:r>
    </w:p>
    <w:p w:rsidR="00435666" w:rsidRPr="003F62A3" w:rsidRDefault="00435666" w:rsidP="00435666">
      <w:r w:rsidRPr="003F62A3">
        <w:t xml:space="preserve">Jay </w:t>
      </w:r>
      <w:proofErr w:type="spellStart"/>
      <w:r w:rsidRPr="003F62A3">
        <w:t>Pfahl’s</w:t>
      </w:r>
      <w:proofErr w:type="spellEnd"/>
      <w:r w:rsidRPr="003F62A3">
        <w:t xml:space="preserve"> Internet Orchid Species Photo Encyclopedia:</w:t>
      </w:r>
    </w:p>
    <w:p w:rsidR="00435666" w:rsidRDefault="00DF25AB" w:rsidP="00435666">
      <w:pPr>
        <w:ind w:firstLine="720"/>
      </w:pPr>
      <w:hyperlink r:id="rId9" w:history="1">
        <w:r w:rsidR="00B15F24" w:rsidRPr="00744C9B">
          <w:rPr>
            <w:rStyle w:val="Hyperlink"/>
          </w:rPr>
          <w:t>http://www.orchidspecies.com/mastappendiculatum.htm</w:t>
        </w:r>
      </w:hyperlink>
      <w:r w:rsidR="00B15F24">
        <w:t xml:space="preserve"> </w:t>
      </w:r>
      <w:r w:rsidR="005725BD">
        <w:t xml:space="preserve"> </w:t>
      </w:r>
      <w:r w:rsidR="00435666">
        <w:t xml:space="preserve"> - accessed 9/5/2017</w:t>
      </w:r>
    </w:p>
    <w:p w:rsidR="00435666" w:rsidRPr="003F62A3" w:rsidRDefault="00435666" w:rsidP="00435666"/>
    <w:p w:rsidR="003F62A3" w:rsidRPr="00435666" w:rsidRDefault="003F62A3" w:rsidP="00435666"/>
    <w:sectPr w:rsidR="003F62A3" w:rsidRPr="0043566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AB" w:rsidRDefault="00DF25AB" w:rsidP="00F425FE">
      <w:pPr>
        <w:spacing w:after="0" w:line="240" w:lineRule="auto"/>
      </w:pPr>
      <w:r>
        <w:separator/>
      </w:r>
    </w:p>
  </w:endnote>
  <w:endnote w:type="continuationSeparator" w:id="0">
    <w:p w:rsidR="00DF25AB" w:rsidRDefault="00DF25AB" w:rsidP="00F4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E" w:rsidRDefault="00F425FE">
    <w:pPr>
      <w:pStyle w:val="Footer"/>
    </w:pPr>
    <w:r>
      <w:t>Vinh T Du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26F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26FAA"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="00B15F24">
      <w:t>9/5</w:t>
    </w:r>
    <w:r w:rsidR="00B70C68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AB" w:rsidRDefault="00DF25AB" w:rsidP="00F425FE">
      <w:pPr>
        <w:spacing w:after="0" w:line="240" w:lineRule="auto"/>
      </w:pPr>
      <w:r>
        <w:separator/>
      </w:r>
    </w:p>
  </w:footnote>
  <w:footnote w:type="continuationSeparator" w:id="0">
    <w:p w:rsidR="00DF25AB" w:rsidRDefault="00DF25AB" w:rsidP="00F4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68" w:rsidRDefault="00B70C68">
    <w:pPr>
      <w:pStyle w:val="Header"/>
    </w:pPr>
  </w:p>
  <w:p w:rsidR="00B70C68" w:rsidRDefault="00B7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20E"/>
    <w:multiLevelType w:val="hybridMultilevel"/>
    <w:tmpl w:val="85D6D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53E"/>
    <w:multiLevelType w:val="hybridMultilevel"/>
    <w:tmpl w:val="F41C8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472"/>
    <w:multiLevelType w:val="hybridMultilevel"/>
    <w:tmpl w:val="38F8F880"/>
    <w:lvl w:ilvl="0" w:tplc="2758D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58D8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B"/>
    <w:rsid w:val="000500F7"/>
    <w:rsid w:val="000639BA"/>
    <w:rsid w:val="00086662"/>
    <w:rsid w:val="000911F5"/>
    <w:rsid w:val="0009394E"/>
    <w:rsid w:val="000954F3"/>
    <w:rsid w:val="000C43B5"/>
    <w:rsid w:val="000E7334"/>
    <w:rsid w:val="00126931"/>
    <w:rsid w:val="001839C6"/>
    <w:rsid w:val="00194D42"/>
    <w:rsid w:val="001A4CAC"/>
    <w:rsid w:val="001B53B0"/>
    <w:rsid w:val="001B654C"/>
    <w:rsid w:val="001C61C7"/>
    <w:rsid w:val="001D5F00"/>
    <w:rsid w:val="001F2A40"/>
    <w:rsid w:val="001F669E"/>
    <w:rsid w:val="00210C39"/>
    <w:rsid w:val="00215F23"/>
    <w:rsid w:val="0022603E"/>
    <w:rsid w:val="0025782E"/>
    <w:rsid w:val="00260A63"/>
    <w:rsid w:val="002926E6"/>
    <w:rsid w:val="0029303B"/>
    <w:rsid w:val="002A1C99"/>
    <w:rsid w:val="002D7DEE"/>
    <w:rsid w:val="00301347"/>
    <w:rsid w:val="00316A21"/>
    <w:rsid w:val="00345F4D"/>
    <w:rsid w:val="00364F8A"/>
    <w:rsid w:val="00394E24"/>
    <w:rsid w:val="003A0481"/>
    <w:rsid w:val="003C55B4"/>
    <w:rsid w:val="003C5E86"/>
    <w:rsid w:val="003D09B8"/>
    <w:rsid w:val="003F62A3"/>
    <w:rsid w:val="00435666"/>
    <w:rsid w:val="00442A7D"/>
    <w:rsid w:val="00442FB3"/>
    <w:rsid w:val="004505B4"/>
    <w:rsid w:val="004717C9"/>
    <w:rsid w:val="00492862"/>
    <w:rsid w:val="004C4860"/>
    <w:rsid w:val="004C74E1"/>
    <w:rsid w:val="004D2EA6"/>
    <w:rsid w:val="004F4A1C"/>
    <w:rsid w:val="0051703A"/>
    <w:rsid w:val="005303C8"/>
    <w:rsid w:val="005725BD"/>
    <w:rsid w:val="005A40A9"/>
    <w:rsid w:val="005A76E4"/>
    <w:rsid w:val="005A7E0A"/>
    <w:rsid w:val="005C1D1C"/>
    <w:rsid w:val="005F3D3B"/>
    <w:rsid w:val="00664BCF"/>
    <w:rsid w:val="00686775"/>
    <w:rsid w:val="00694726"/>
    <w:rsid w:val="00697DC8"/>
    <w:rsid w:val="006A5842"/>
    <w:rsid w:val="006B0A5C"/>
    <w:rsid w:val="006D48F6"/>
    <w:rsid w:val="006D6663"/>
    <w:rsid w:val="006E2B6B"/>
    <w:rsid w:val="006F363B"/>
    <w:rsid w:val="00723025"/>
    <w:rsid w:val="00737A13"/>
    <w:rsid w:val="00740E9E"/>
    <w:rsid w:val="00762E08"/>
    <w:rsid w:val="0076424A"/>
    <w:rsid w:val="00795E80"/>
    <w:rsid w:val="00806A01"/>
    <w:rsid w:val="00820FAF"/>
    <w:rsid w:val="00826FAA"/>
    <w:rsid w:val="00836A62"/>
    <w:rsid w:val="008B0C78"/>
    <w:rsid w:val="0095644F"/>
    <w:rsid w:val="00964555"/>
    <w:rsid w:val="0097715F"/>
    <w:rsid w:val="00A474FD"/>
    <w:rsid w:val="00A8742D"/>
    <w:rsid w:val="00A9516A"/>
    <w:rsid w:val="00AA5AE5"/>
    <w:rsid w:val="00AD2A0B"/>
    <w:rsid w:val="00AE59C6"/>
    <w:rsid w:val="00AF31D4"/>
    <w:rsid w:val="00B0047A"/>
    <w:rsid w:val="00B15F24"/>
    <w:rsid w:val="00B26F0B"/>
    <w:rsid w:val="00B27B2B"/>
    <w:rsid w:val="00B3763D"/>
    <w:rsid w:val="00B40D2D"/>
    <w:rsid w:val="00B54F8A"/>
    <w:rsid w:val="00B567FA"/>
    <w:rsid w:val="00B6555C"/>
    <w:rsid w:val="00B70C68"/>
    <w:rsid w:val="00B82898"/>
    <w:rsid w:val="00B9218F"/>
    <w:rsid w:val="00BD1611"/>
    <w:rsid w:val="00C02E13"/>
    <w:rsid w:val="00C101A8"/>
    <w:rsid w:val="00C30FF9"/>
    <w:rsid w:val="00C47F2E"/>
    <w:rsid w:val="00CE17AC"/>
    <w:rsid w:val="00CF224B"/>
    <w:rsid w:val="00CF678F"/>
    <w:rsid w:val="00D21324"/>
    <w:rsid w:val="00D36A8C"/>
    <w:rsid w:val="00D806BE"/>
    <w:rsid w:val="00DB2234"/>
    <w:rsid w:val="00DF25AB"/>
    <w:rsid w:val="00E0217B"/>
    <w:rsid w:val="00E051DE"/>
    <w:rsid w:val="00E17E36"/>
    <w:rsid w:val="00E23361"/>
    <w:rsid w:val="00E464D1"/>
    <w:rsid w:val="00E646E3"/>
    <w:rsid w:val="00E75B4E"/>
    <w:rsid w:val="00E84221"/>
    <w:rsid w:val="00ED7D8D"/>
    <w:rsid w:val="00EF4FBE"/>
    <w:rsid w:val="00EF6C9E"/>
    <w:rsid w:val="00F13974"/>
    <w:rsid w:val="00F352A5"/>
    <w:rsid w:val="00F425FE"/>
    <w:rsid w:val="00F86B78"/>
    <w:rsid w:val="00F9107A"/>
    <w:rsid w:val="00FB491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3406E-3B49-46D1-8596-5FE33A7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A3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D21324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eastAsia="Times New Roman" w:hAnsi="Arial Black"/>
      <w:color w:val="FFFFFF"/>
      <w:spacing w:val="-10"/>
      <w:kern w:val="20"/>
      <w:position w:val="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8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94D4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4D4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324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styleId="Hyperlink">
    <w:name w:val="Hyperlink"/>
    <w:basedOn w:val="DefaultParagraphFont"/>
    <w:uiPriority w:val="99"/>
    <w:unhideWhenUsed/>
    <w:rsid w:val="003F62A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9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chidspecies.com/mastappendiculatu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EA3B-9F1B-4074-B9F5-7ABCFD8F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14</cp:revision>
  <dcterms:created xsi:type="dcterms:W3CDTF">2017-08-09T22:01:00Z</dcterms:created>
  <dcterms:modified xsi:type="dcterms:W3CDTF">2017-09-08T18:32:00Z</dcterms:modified>
</cp:coreProperties>
</file>