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960" w:rsidRDefault="000A3F9B" w:rsidP="00ED7184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28815F86" wp14:editId="79FCE340">
            <wp:extent cx="1905000" cy="1639885"/>
            <wp:effectExtent l="0" t="0" r="0" b="0"/>
            <wp:docPr id="7" name="Picture 7" descr="https://secure.aos.org/aqplus/ImageThumbnail.aspx?n=20153794&amp;p=AQI_20151206&amp;size=480&amp;c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ecure.aos.org/aqplus/ImageThumbnail.aspx?n=20153794&amp;p=AQI_20151206&amp;size=480&amp;c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191" cy="166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3F4C">
        <w:tab/>
      </w:r>
      <w:r w:rsidR="00FA7EA5">
        <w:t xml:space="preserve">Seven </w:t>
      </w:r>
      <w:r w:rsidR="00C60B9B">
        <w:t xml:space="preserve">open </w:t>
      </w:r>
      <w:r>
        <w:t xml:space="preserve">flowers </w:t>
      </w:r>
      <w:r w:rsidR="00FA7EA5">
        <w:t xml:space="preserve">on one inflorescence; sepals and petals </w:t>
      </w:r>
      <w:proofErr w:type="spellStart"/>
      <w:r w:rsidR="00FA7EA5">
        <w:t>concolor</w:t>
      </w:r>
      <w:proofErr w:type="spellEnd"/>
      <w:r w:rsidR="00FA7EA5">
        <w:t xml:space="preserve"> lavender, margin gently undulated; lip tubular, pale lavender, densely striated with</w:t>
      </w:r>
      <w:r w:rsidR="002B2532">
        <w:t xml:space="preserve"> crisp</w:t>
      </w:r>
      <w:r w:rsidR="00FA7EA5">
        <w:t xml:space="preserve"> fuchsia veins, margin heavily ruffled, </w:t>
      </w:r>
      <w:r w:rsidR="002B2532">
        <w:t>keel</w:t>
      </w:r>
      <w:r w:rsidR="00FA7EA5">
        <w:t xml:space="preserve"> bright yellow; column white, co</w:t>
      </w:r>
      <w:r w:rsidR="00C60B9B">
        <w:t>mpletely enclose</w:t>
      </w:r>
      <w:r w:rsidR="00FA7EA5">
        <w:t xml:space="preserve">d by </w:t>
      </w:r>
      <w:proofErr w:type="spellStart"/>
      <w:r w:rsidR="00FA7EA5">
        <w:t>sidelobes</w:t>
      </w:r>
      <w:proofErr w:type="spellEnd"/>
      <w:r w:rsidR="00FA7EA5">
        <w:t>; substance</w:t>
      </w:r>
      <w:r w:rsidR="00C60B9B">
        <w:t xml:space="preserve"> firm; texture crystalline</w:t>
      </w:r>
    </w:p>
    <w:p w:rsidR="0067414C" w:rsidRDefault="00C60B9B" w:rsidP="00ED7184">
      <w:pPr>
        <w:pStyle w:val="ListParagraph"/>
        <w:numPr>
          <w:ilvl w:val="0"/>
          <w:numId w:val="2"/>
        </w:numPr>
      </w:pPr>
      <w:r w:rsidRPr="00C60B9B">
        <w:drawing>
          <wp:inline distT="0" distB="0" distL="0" distR="0">
            <wp:extent cx="1911350" cy="2867025"/>
            <wp:effectExtent l="0" t="0" r="0" b="9525"/>
            <wp:docPr id="8" name="Picture 8" descr="https://secure.aos.org/aqplus/ImageThumbnail.aspx?n=20141152&amp;p=AQI_20141024&amp;size=480&amp;c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ecure.aos.org/aqplus/ImageThumbnail.aspx?n=20141152&amp;p=AQI_20141024&amp;size=480&amp;cp=fa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14C">
        <w:tab/>
      </w:r>
      <w:r>
        <w:t>Thirty</w:t>
      </w:r>
      <w:r w:rsidR="002B2532">
        <w:t xml:space="preserve"> open</w:t>
      </w:r>
      <w:r>
        <w:t xml:space="preserve"> flowers evenly arranged on three erect inflorescence on a 50cm wide x 50cm tall</w:t>
      </w:r>
      <w:r w:rsidR="002B2532">
        <w:t xml:space="preserve"> self-</w:t>
      </w:r>
      <w:r>
        <w:t>supporting plant growing on a 20cm teak basket; foliage firm, unblemished, medium green; sepals and petals are clear</w:t>
      </w:r>
      <w:r w:rsidR="002B2532">
        <w:t xml:space="preserve"> light lavender; lip</w:t>
      </w:r>
      <w:r>
        <w:t xml:space="preserve"> heavily veined violet, margin</w:t>
      </w:r>
      <w:r w:rsidR="002B2532">
        <w:t xml:space="preserve"> heavily ruffled, </w:t>
      </w:r>
      <w:proofErr w:type="spellStart"/>
      <w:r w:rsidR="002B2532">
        <w:t>picotee</w:t>
      </w:r>
      <w:proofErr w:type="spellEnd"/>
      <w:r w:rsidR="002B2532">
        <w:t xml:space="preserve"> pale pink</w:t>
      </w:r>
      <w:r>
        <w:t xml:space="preserve">, </w:t>
      </w:r>
      <w:proofErr w:type="spellStart"/>
      <w:r>
        <w:t>midlo</w:t>
      </w:r>
      <w:r w:rsidR="002B2532">
        <w:t>be</w:t>
      </w:r>
      <w:proofErr w:type="spellEnd"/>
      <w:r w:rsidR="002B2532">
        <w:t xml:space="preserve"> yellow centrally, side lobe enclosed column; column and anther cap white; substance firm, texture crystalline</w:t>
      </w:r>
    </w:p>
    <w:p w:rsidR="002B2532" w:rsidRDefault="002B2532" w:rsidP="002B2532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127EBBA7" wp14:editId="0934F8B6">
            <wp:extent cx="1930400" cy="1447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1919" cy="144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1EC">
        <w:tab/>
      </w:r>
      <w:r>
        <w:t>Five stellate</w:t>
      </w:r>
      <w:r w:rsidR="00CF066D">
        <w:t>, very flat</w:t>
      </w:r>
      <w:r>
        <w:t xml:space="preserve"> flowers on one </w:t>
      </w:r>
      <w:r w:rsidR="00CF066D">
        <w:t xml:space="preserve">inflorescence; sepals and petals clean saturated lime green lightly speckled maroon on reverse; lip spade shaped resembling B. </w:t>
      </w:r>
      <w:proofErr w:type="spellStart"/>
      <w:r w:rsidR="00CF066D">
        <w:t>nodosa</w:t>
      </w:r>
      <w:proofErr w:type="spellEnd"/>
      <w:r w:rsidR="00CF066D">
        <w:t>, white heavily spotted royal purple; substance heavy; texture matte</w:t>
      </w:r>
    </w:p>
    <w:p w:rsidR="00697A58" w:rsidRDefault="008C1184" w:rsidP="00ED7184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w:drawing>
          <wp:inline distT="0" distB="0" distL="0" distR="0" wp14:anchorId="614BA295" wp14:editId="4C1176D9">
            <wp:extent cx="1903863" cy="1427897"/>
            <wp:effectExtent l="0" t="0" r="127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1940" cy="1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A58">
        <w:tab/>
      </w:r>
      <w:r>
        <w:t xml:space="preserve">Thirty flat, stellate flowers and five  buds on seven inflorescences; sepals and petals </w:t>
      </w:r>
      <w:r w:rsidR="00C77751">
        <w:t>buttercup yellow blushed orange proximal two third, randomly spotted garnet red proximally, increasing in density toward column; lip trumpet shaped, buttercup yellow blushed orange distally, randomly spotted garnet red, margin lightly undulated and serrated; substance good; texture sparkling.</w:t>
      </w:r>
    </w:p>
    <w:p w:rsidR="00150B2E" w:rsidRDefault="00DB036D" w:rsidP="00ED7184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060E57F6" wp14:editId="4F9B505E">
            <wp:extent cx="1912398" cy="132090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3177" cy="146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0B2E">
        <w:tab/>
      </w:r>
      <w:proofErr w:type="spellStart"/>
      <w:r>
        <w:t>Fourty</w:t>
      </w:r>
      <w:proofErr w:type="spellEnd"/>
      <w:r>
        <w:t xml:space="preserve"> five </w:t>
      </w:r>
      <w:r w:rsidR="00CD7DD6">
        <w:t xml:space="preserve">open, cupped </w:t>
      </w:r>
      <w:r>
        <w:t>flowers on ten inflorescences displayed evenly on a well grown pl</w:t>
      </w:r>
      <w:r w:rsidR="00CD7DD6">
        <w:t xml:space="preserve">ant 70cm wide x 50cm tall on a 20cm decorative basket; foliage erect, clean with no brown tips; sepals and petals cream blushed light pink, slightly twist; lip trumpet shaped, </w:t>
      </w:r>
      <w:proofErr w:type="spellStart"/>
      <w:r w:rsidR="00CD7DD6">
        <w:t>recurved</w:t>
      </w:r>
      <w:proofErr w:type="spellEnd"/>
      <w:r w:rsidR="00CD7DD6">
        <w:t xml:space="preserve"> at apex</w:t>
      </w:r>
      <w:r w:rsidR="00A13FD5">
        <w:t>, veined fuchsia radiating from throat to margin with suffusing fuchsia proximally, throat buttercup yellow with maroon striations; substance average, texture crystalline.</w:t>
      </w:r>
    </w:p>
    <w:p w:rsidR="00A13FD5" w:rsidRDefault="00A13FD5" w:rsidP="00ED7184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59E930DA" wp14:editId="12D110ED">
            <wp:extent cx="1869743" cy="1729513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7776" cy="176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Twelve well-presented flowers on</w:t>
      </w:r>
      <w:r w:rsidR="00E3441B">
        <w:t xml:space="preserve"> an upright inflorescence; sepals and petals </w:t>
      </w:r>
      <w:proofErr w:type="spellStart"/>
      <w:r w:rsidR="00E3441B">
        <w:t>concolor</w:t>
      </w:r>
      <w:proofErr w:type="spellEnd"/>
      <w:r w:rsidR="00E3441B">
        <w:t xml:space="preserve"> bright red; lip golden yellow, </w:t>
      </w:r>
      <w:proofErr w:type="spellStart"/>
      <w:r w:rsidR="00E3441B">
        <w:t>midlobe</w:t>
      </w:r>
      <w:proofErr w:type="spellEnd"/>
      <w:r w:rsidR="00E3441B">
        <w:t xml:space="preserve"> dark red with two longitudinal maroon veins proximally, margin undulated, </w:t>
      </w:r>
      <w:proofErr w:type="spellStart"/>
      <w:r w:rsidR="00E3441B">
        <w:t>sidelobes</w:t>
      </w:r>
      <w:proofErr w:type="spellEnd"/>
      <w:r w:rsidR="00E3441B">
        <w:t xml:space="preserve"> veined dark red; column cream suffusing red distally, enclosed by </w:t>
      </w:r>
      <w:proofErr w:type="spellStart"/>
      <w:r w:rsidR="00E3441B">
        <w:t>sidelobes</w:t>
      </w:r>
      <w:proofErr w:type="spellEnd"/>
      <w:r w:rsidR="00E3441B">
        <w:t>; anther cap ivory; substance hard; texture glossy, lip velvety.</w:t>
      </w:r>
    </w:p>
    <w:p w:rsidR="00E3441B" w:rsidRDefault="00E3441B" w:rsidP="00ED7184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35D1948A" wp14:editId="332BD14F">
            <wp:extent cx="1883391" cy="1671509"/>
            <wp:effectExtent l="0" t="0" r="3175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8492" cy="169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EF3937">
        <w:t>Four very flat and round flowers on two inflorescence, sepals and petals white blushed lavender with darker pink midline, petal tips splashed rose pink</w:t>
      </w:r>
      <w:r w:rsidR="00FA0661">
        <w:t>; li</w:t>
      </w:r>
      <w:r w:rsidR="00EF3937">
        <w:t xml:space="preserve">p white blushed lavender marginally, </w:t>
      </w:r>
      <w:r w:rsidR="00FA0661">
        <w:t xml:space="preserve">distal skirt </w:t>
      </w:r>
      <w:r w:rsidR="00EF3937">
        <w:t xml:space="preserve">suffused and veined dark </w:t>
      </w:r>
      <w:r w:rsidR="00FA0661">
        <w:t>fuchsia, bright lemon yellow throat; column and anther cap ivory; substance firm, texture crystalline.</w:t>
      </w:r>
    </w:p>
    <w:p w:rsidR="00FA0661" w:rsidRDefault="00247796" w:rsidP="00ED7184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w:drawing>
          <wp:inline distT="0" distB="0" distL="0" distR="0" wp14:anchorId="5AD9A307" wp14:editId="28E49C15">
            <wp:extent cx="1895475" cy="189243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0597" cy="190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Eight flat well-presented flowers on three inflorescence, sepals and petals </w:t>
      </w:r>
      <w:proofErr w:type="spellStart"/>
      <w:r>
        <w:t>concolor</w:t>
      </w:r>
      <w:proofErr w:type="spellEnd"/>
      <w:r>
        <w:t xml:space="preserve"> rose pink, slightly undulated; lip isthmus</w:t>
      </w:r>
      <w:r w:rsidR="00D8588B">
        <w:t>, margin ruffled</w:t>
      </w:r>
      <w:r>
        <w:t xml:space="preserve">, interior ivory, exterior rose pink, </w:t>
      </w:r>
      <w:proofErr w:type="spellStart"/>
      <w:r>
        <w:t>midlobe</w:t>
      </w:r>
      <w:proofErr w:type="spellEnd"/>
      <w:r>
        <w:t xml:space="preserve"> </w:t>
      </w:r>
      <w:r w:rsidR="00D8588B">
        <w:t xml:space="preserve">butter yellow proximally and rose pink apically, side lobe butter yellow marginally; column ivory prominent, partially enclosed by </w:t>
      </w:r>
      <w:proofErr w:type="spellStart"/>
      <w:r w:rsidR="00D8588B">
        <w:t>sidelobes</w:t>
      </w:r>
      <w:proofErr w:type="spellEnd"/>
      <w:r w:rsidR="00D8588B">
        <w:t>; substance firm, texture crystalline</w:t>
      </w:r>
      <w:r w:rsidR="008466FC">
        <w:t>.</w:t>
      </w:r>
    </w:p>
    <w:p w:rsidR="00D8588B" w:rsidRDefault="00D8588B" w:rsidP="00ED7184">
      <w:pPr>
        <w:pStyle w:val="ListParagraph"/>
        <w:numPr>
          <w:ilvl w:val="0"/>
          <w:numId w:val="2"/>
        </w:numPr>
      </w:pPr>
      <w:r w:rsidRPr="00D8588B">
        <w:drawing>
          <wp:inline distT="0" distB="0" distL="0" distR="0">
            <wp:extent cx="2235200" cy="1676400"/>
            <wp:effectExtent l="0" t="0" r="0" b="0"/>
            <wp:docPr id="17" name="Picture 17" descr="https://secure.aos.org/aqplus/ImageThumbnail.aspx?n=20040143&amp;p=AQI_002&amp;size=480&amp;c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ecure.aos.org/aqplus/ImageThumbnail.aspx?n=20040143&amp;p=AQI_002&amp;size=480&amp;c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Two hundred and eighty flowers and twenty buds on fifty five inflorescences</w:t>
      </w:r>
      <w:r w:rsidR="008466FC">
        <w:t xml:space="preserve"> evenly displayed on a round specimen-sized plant 90 cm wide x 65 cm high completely engulfing the original 15cm pot; foliage firm, grass green with no damage or brown tips; sepals and petals lavender heavily spotted dark pink; lip lavender, trumpet shaped, heavily spotted fuchsia coalescing into radiating veins; substance average; texture matte.</w:t>
      </w:r>
    </w:p>
    <w:p w:rsidR="00BF0886" w:rsidRDefault="00BF0886" w:rsidP="00ED7184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45AD7A04" wp14:editId="265D9743">
            <wp:extent cx="1828800" cy="138545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78150" cy="142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Three hundred flowers and fifty buds on one forty gracefully arching inflorescences </w:t>
      </w:r>
      <w:r w:rsidR="00B14FF4">
        <w:t>well displayed atop of an</w:t>
      </w:r>
      <w:bookmarkStart w:id="0" w:name="_GoBack"/>
      <w:bookmarkEnd w:id="0"/>
      <w:r>
        <w:t xml:space="preserve"> immaculate canopy of foliage creating an impressive floral mound 90 cm wide x 60 cm tall </w:t>
      </w:r>
      <w:r w:rsidR="00B14FF4">
        <w:t xml:space="preserve">engulfing the original 20cm terracotta bulb pan; flowers yellow with brick red overlay fading to butter yellow with age; sepals and petals open, flat, stellate, spotted maroon proximally; lip resembled B. </w:t>
      </w:r>
      <w:proofErr w:type="spellStart"/>
      <w:r w:rsidR="00B14FF4">
        <w:t>nodosa</w:t>
      </w:r>
      <w:proofErr w:type="spellEnd"/>
      <w:r w:rsidR="00B14FF4">
        <w:t>, speckled maroon; substance firm; texture satiny.</w:t>
      </w:r>
    </w:p>
    <w:sectPr w:rsidR="00BF0886" w:rsidSect="00B14FF4">
      <w:head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4D4F" w:rsidRDefault="00B04D4F" w:rsidP="00BF5538">
      <w:pPr>
        <w:spacing w:after="0" w:line="240" w:lineRule="auto"/>
      </w:pPr>
      <w:r>
        <w:separator/>
      </w:r>
    </w:p>
  </w:endnote>
  <w:endnote w:type="continuationSeparator" w:id="0">
    <w:p w:rsidR="00B04D4F" w:rsidRDefault="00B04D4F" w:rsidP="00BF5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4D4F" w:rsidRDefault="00B04D4F" w:rsidP="00BF5538">
      <w:pPr>
        <w:spacing w:after="0" w:line="240" w:lineRule="auto"/>
      </w:pPr>
      <w:r>
        <w:separator/>
      </w:r>
    </w:p>
  </w:footnote>
  <w:footnote w:type="continuationSeparator" w:id="0">
    <w:p w:rsidR="00B04D4F" w:rsidRDefault="00B04D4F" w:rsidP="00BF55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538" w:rsidRDefault="00BF5538">
    <w:pPr>
      <w:pStyle w:val="Header"/>
    </w:pPr>
    <w:r>
      <w:t>Vinh T Du</w:t>
    </w:r>
  </w:p>
  <w:p w:rsidR="00BF5538" w:rsidRDefault="00BF553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942CA4"/>
    <w:multiLevelType w:val="hybridMultilevel"/>
    <w:tmpl w:val="A8AE9894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9844025"/>
    <w:multiLevelType w:val="hybridMultilevel"/>
    <w:tmpl w:val="B2A619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DA5A87"/>
    <w:multiLevelType w:val="hybridMultilevel"/>
    <w:tmpl w:val="59BAAF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A71"/>
    <w:rsid w:val="0002711E"/>
    <w:rsid w:val="0003159C"/>
    <w:rsid w:val="000344FE"/>
    <w:rsid w:val="000571AC"/>
    <w:rsid w:val="00083BD3"/>
    <w:rsid w:val="000A248B"/>
    <w:rsid w:val="000A3F9B"/>
    <w:rsid w:val="000F161F"/>
    <w:rsid w:val="001370DD"/>
    <w:rsid w:val="0014614B"/>
    <w:rsid w:val="00150B2E"/>
    <w:rsid w:val="001B79DE"/>
    <w:rsid w:val="00231425"/>
    <w:rsid w:val="00247796"/>
    <w:rsid w:val="002605A6"/>
    <w:rsid w:val="0028656D"/>
    <w:rsid w:val="00287740"/>
    <w:rsid w:val="002907ED"/>
    <w:rsid w:val="002B2532"/>
    <w:rsid w:val="002D0A71"/>
    <w:rsid w:val="003374BD"/>
    <w:rsid w:val="00392213"/>
    <w:rsid w:val="003B1A1E"/>
    <w:rsid w:val="003B228E"/>
    <w:rsid w:val="003E5C15"/>
    <w:rsid w:val="004A2976"/>
    <w:rsid w:val="004A69C1"/>
    <w:rsid w:val="004A6BE4"/>
    <w:rsid w:val="00514540"/>
    <w:rsid w:val="00541C51"/>
    <w:rsid w:val="005B1D36"/>
    <w:rsid w:val="005E0C21"/>
    <w:rsid w:val="005E3F4C"/>
    <w:rsid w:val="00665B3C"/>
    <w:rsid w:val="0067414C"/>
    <w:rsid w:val="0069293F"/>
    <w:rsid w:val="006979BD"/>
    <w:rsid w:val="00697A58"/>
    <w:rsid w:val="006E7019"/>
    <w:rsid w:val="00723A0B"/>
    <w:rsid w:val="0074444F"/>
    <w:rsid w:val="0075714A"/>
    <w:rsid w:val="007A1960"/>
    <w:rsid w:val="007F7947"/>
    <w:rsid w:val="00805B4F"/>
    <w:rsid w:val="008127B7"/>
    <w:rsid w:val="008213C5"/>
    <w:rsid w:val="00821AEC"/>
    <w:rsid w:val="008466FC"/>
    <w:rsid w:val="00876711"/>
    <w:rsid w:val="00880C6D"/>
    <w:rsid w:val="008C1184"/>
    <w:rsid w:val="008C2A64"/>
    <w:rsid w:val="009018AB"/>
    <w:rsid w:val="00913BF1"/>
    <w:rsid w:val="00945555"/>
    <w:rsid w:val="009D0139"/>
    <w:rsid w:val="009E01EC"/>
    <w:rsid w:val="009F3BFB"/>
    <w:rsid w:val="00A13FD5"/>
    <w:rsid w:val="00A772D4"/>
    <w:rsid w:val="00B0210F"/>
    <w:rsid w:val="00B04D4F"/>
    <w:rsid w:val="00B14FF4"/>
    <w:rsid w:val="00B34C6D"/>
    <w:rsid w:val="00B83163"/>
    <w:rsid w:val="00B91AA0"/>
    <w:rsid w:val="00BF0886"/>
    <w:rsid w:val="00BF5538"/>
    <w:rsid w:val="00C479EF"/>
    <w:rsid w:val="00C60B9B"/>
    <w:rsid w:val="00C77751"/>
    <w:rsid w:val="00C8357D"/>
    <w:rsid w:val="00CB74A3"/>
    <w:rsid w:val="00CD67F6"/>
    <w:rsid w:val="00CD698D"/>
    <w:rsid w:val="00CD7DD6"/>
    <w:rsid w:val="00CE552E"/>
    <w:rsid w:val="00CF066D"/>
    <w:rsid w:val="00CF4D57"/>
    <w:rsid w:val="00D03E3A"/>
    <w:rsid w:val="00D74188"/>
    <w:rsid w:val="00D8588B"/>
    <w:rsid w:val="00DB036D"/>
    <w:rsid w:val="00DB10B9"/>
    <w:rsid w:val="00DC4DB1"/>
    <w:rsid w:val="00E3441B"/>
    <w:rsid w:val="00E370F6"/>
    <w:rsid w:val="00E4196D"/>
    <w:rsid w:val="00E47642"/>
    <w:rsid w:val="00E82D4C"/>
    <w:rsid w:val="00E918DE"/>
    <w:rsid w:val="00E92980"/>
    <w:rsid w:val="00EF3937"/>
    <w:rsid w:val="00F176D1"/>
    <w:rsid w:val="00F5512A"/>
    <w:rsid w:val="00FA0661"/>
    <w:rsid w:val="00FA7EA5"/>
    <w:rsid w:val="00FE275C"/>
    <w:rsid w:val="00FF5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4B9D08-0765-44DF-8A9E-2F366C8B8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0C2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55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538"/>
  </w:style>
  <w:style w:type="paragraph" w:styleId="Footer">
    <w:name w:val="footer"/>
    <w:basedOn w:val="Normal"/>
    <w:link w:val="FooterChar"/>
    <w:uiPriority w:val="99"/>
    <w:unhideWhenUsed/>
    <w:rsid w:val="00BF55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5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3</Pages>
  <Words>560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Vinh Du</dc:creator>
  <cp:keywords/>
  <dc:description/>
  <cp:lastModifiedBy>Vinh Du</cp:lastModifiedBy>
  <cp:revision>12</cp:revision>
  <dcterms:created xsi:type="dcterms:W3CDTF">2018-02-10T00:36:00Z</dcterms:created>
  <dcterms:modified xsi:type="dcterms:W3CDTF">2018-07-14T03:37:00Z</dcterms:modified>
</cp:coreProperties>
</file>